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5F224" w14:textId="77777777" w:rsidR="0045767A" w:rsidRDefault="0045767A" w:rsidP="00104CF6">
      <w:pPr>
        <w:pStyle w:val="Nagwek1"/>
        <w:spacing w:line="276" w:lineRule="auto"/>
        <w:ind w:left="2832" w:firstLine="708"/>
        <w:jc w:val="right"/>
        <w:rPr>
          <w:rFonts w:ascii="Aptos" w:hAnsi="Aptos" w:cs="Arial"/>
          <w:sz w:val="20"/>
        </w:rPr>
      </w:pPr>
    </w:p>
    <w:p w14:paraId="08DE2ABB" w14:textId="65FE998F" w:rsidR="00043BF0" w:rsidRPr="005B4E3C" w:rsidRDefault="00AB4987" w:rsidP="00104CF6">
      <w:pPr>
        <w:pStyle w:val="Nagwek1"/>
        <w:spacing w:line="276" w:lineRule="auto"/>
        <w:ind w:left="2832" w:firstLine="708"/>
        <w:jc w:val="right"/>
        <w:rPr>
          <w:rFonts w:ascii="Aptos" w:hAnsi="Aptos" w:cs="Arial"/>
          <w:sz w:val="20"/>
        </w:rPr>
      </w:pPr>
      <w:r w:rsidRPr="005B4E3C">
        <w:rPr>
          <w:rFonts w:ascii="Aptos" w:hAnsi="Aptos" w:cs="Arial"/>
          <w:noProof/>
          <w:sz w:val="20"/>
        </w:rPr>
        <w:drawing>
          <wp:anchor distT="0" distB="0" distL="114300" distR="114300" simplePos="0" relativeHeight="251657728" behindDoc="1" locked="0" layoutInCell="1" allowOverlap="1" wp14:anchorId="0094CD16" wp14:editId="299A1CF4">
            <wp:simplePos x="0" y="0"/>
            <wp:positionH relativeFrom="column">
              <wp:posOffset>3543300</wp:posOffset>
            </wp:positionH>
            <wp:positionV relativeFrom="paragraph">
              <wp:posOffset>-228600</wp:posOffset>
            </wp:positionV>
            <wp:extent cx="2066925" cy="552450"/>
            <wp:effectExtent l="0" t="0" r="0" b="0"/>
            <wp:wrapThrough wrapText="bothSides">
              <wp:wrapPolygon edited="0">
                <wp:start x="0" y="0"/>
                <wp:lineTo x="0" y="20855"/>
                <wp:lineTo x="21500" y="20855"/>
                <wp:lineTo x="21500" y="0"/>
                <wp:lineTo x="0" y="0"/>
              </wp:wrapPolygon>
            </wp:wrapThrough>
            <wp:docPr id="2" name="Obraz 1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1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E19EC0C" w14:textId="77777777" w:rsidR="00043BF0" w:rsidRPr="005B4E3C" w:rsidRDefault="00043BF0" w:rsidP="00104CF6">
      <w:pPr>
        <w:pStyle w:val="Nagwek1"/>
        <w:spacing w:line="276" w:lineRule="auto"/>
        <w:rPr>
          <w:rFonts w:ascii="Aptos" w:hAnsi="Aptos" w:cs="Arial"/>
          <w:sz w:val="20"/>
        </w:rPr>
      </w:pPr>
    </w:p>
    <w:p w14:paraId="53F23C01" w14:textId="64CAF763" w:rsidR="00AD665C" w:rsidRPr="003838EE" w:rsidRDefault="00AD665C" w:rsidP="00104CF6">
      <w:pPr>
        <w:spacing w:line="276" w:lineRule="auto"/>
        <w:rPr>
          <w:rFonts w:ascii="Aptos" w:hAnsi="Aptos" w:cs="Arial"/>
          <w:b/>
          <w:bCs/>
          <w:sz w:val="20"/>
          <w:szCs w:val="20"/>
        </w:rPr>
      </w:pPr>
      <w:r w:rsidRPr="003838EE">
        <w:rPr>
          <w:rFonts w:ascii="Aptos" w:hAnsi="Aptos" w:cs="Arial"/>
          <w:b/>
          <w:bCs/>
          <w:sz w:val="20"/>
          <w:szCs w:val="20"/>
        </w:rPr>
        <w:t xml:space="preserve">Załącznik nr </w:t>
      </w:r>
      <w:r w:rsidR="003838EE" w:rsidRPr="003838EE">
        <w:rPr>
          <w:rFonts w:ascii="Aptos" w:hAnsi="Aptos" w:cs="Arial"/>
          <w:b/>
          <w:bCs/>
          <w:sz w:val="20"/>
          <w:szCs w:val="20"/>
        </w:rPr>
        <w:t>3 do SWZ</w:t>
      </w:r>
    </w:p>
    <w:p w14:paraId="0EAAA754" w14:textId="1F117E96" w:rsidR="003838EE" w:rsidRPr="003838EE" w:rsidRDefault="003838EE" w:rsidP="00104CF6">
      <w:pPr>
        <w:spacing w:line="276" w:lineRule="auto"/>
        <w:rPr>
          <w:rFonts w:ascii="Aptos" w:hAnsi="Aptos" w:cs="Arial"/>
          <w:b/>
          <w:bCs/>
          <w:sz w:val="20"/>
          <w:szCs w:val="20"/>
        </w:rPr>
      </w:pPr>
      <w:r w:rsidRPr="003838EE">
        <w:rPr>
          <w:rFonts w:ascii="Aptos" w:hAnsi="Aptos" w:cs="Arial"/>
          <w:b/>
          <w:bCs/>
          <w:sz w:val="20"/>
          <w:szCs w:val="20"/>
        </w:rPr>
        <w:t>OR-D-III.272.19.2026.DG</w:t>
      </w:r>
    </w:p>
    <w:p w14:paraId="5FDE07AC" w14:textId="77777777" w:rsidR="00AD665C" w:rsidRDefault="00AD665C" w:rsidP="00104CF6">
      <w:pPr>
        <w:spacing w:line="276" w:lineRule="auto"/>
        <w:rPr>
          <w:rFonts w:ascii="Aptos" w:hAnsi="Aptos" w:cs="Arial"/>
          <w:sz w:val="20"/>
          <w:szCs w:val="20"/>
        </w:rPr>
      </w:pPr>
    </w:p>
    <w:p w14:paraId="53817754" w14:textId="166C9D5F" w:rsidR="000A5C04" w:rsidRPr="005B4E3C" w:rsidRDefault="005B4E3C" w:rsidP="00104CF6">
      <w:pPr>
        <w:spacing w:line="276" w:lineRule="auto"/>
        <w:rPr>
          <w:rFonts w:ascii="Aptos" w:hAnsi="Aptos" w:cs="Arial"/>
          <w:sz w:val="20"/>
          <w:szCs w:val="20"/>
        </w:rPr>
      </w:pPr>
      <w:r w:rsidRPr="005B4E3C">
        <w:rPr>
          <w:rFonts w:ascii="Aptos" w:hAnsi="Aptos" w:cs="Arial"/>
          <w:sz w:val="20"/>
          <w:szCs w:val="20"/>
        </w:rPr>
        <w:t>Projektowane postanowienia umowy</w:t>
      </w:r>
    </w:p>
    <w:p w14:paraId="28CBABBB" w14:textId="77777777" w:rsidR="007D3010" w:rsidRDefault="007D3010" w:rsidP="00104CF6">
      <w:pPr>
        <w:spacing w:line="276" w:lineRule="auto"/>
        <w:rPr>
          <w:rFonts w:ascii="Aptos" w:hAnsi="Aptos" w:cs="Arial"/>
          <w:sz w:val="20"/>
          <w:szCs w:val="20"/>
        </w:rPr>
      </w:pPr>
    </w:p>
    <w:p w14:paraId="332322E6" w14:textId="77777777" w:rsidR="0045767A" w:rsidRPr="005B4E3C" w:rsidRDefault="0045767A" w:rsidP="00104CF6">
      <w:pPr>
        <w:spacing w:line="276" w:lineRule="auto"/>
        <w:rPr>
          <w:rFonts w:ascii="Aptos" w:hAnsi="Aptos" w:cs="Arial"/>
          <w:sz w:val="20"/>
          <w:szCs w:val="20"/>
        </w:rPr>
      </w:pPr>
    </w:p>
    <w:p w14:paraId="2887F316" w14:textId="77777777" w:rsidR="00FF5DDF" w:rsidRPr="005B4E3C" w:rsidRDefault="00FF5DDF" w:rsidP="00104CF6">
      <w:pPr>
        <w:spacing w:line="276" w:lineRule="auto"/>
        <w:rPr>
          <w:rFonts w:ascii="Aptos" w:hAnsi="Aptos" w:cs="Arial"/>
          <w:sz w:val="20"/>
          <w:szCs w:val="20"/>
        </w:rPr>
      </w:pPr>
    </w:p>
    <w:p w14:paraId="50853D64" w14:textId="54BA01E9" w:rsidR="00CF10C6" w:rsidRPr="005B4E3C" w:rsidRDefault="005B4E3C" w:rsidP="00104CF6">
      <w:pPr>
        <w:pStyle w:val="Nagwek1"/>
        <w:spacing w:line="276" w:lineRule="auto"/>
        <w:contextualSpacing/>
        <w:jc w:val="center"/>
        <w:rPr>
          <w:rFonts w:ascii="Aptos" w:hAnsi="Aptos" w:cs="Arial"/>
          <w:b/>
          <w:szCs w:val="26"/>
        </w:rPr>
      </w:pPr>
      <w:r w:rsidRPr="005B4E3C">
        <w:rPr>
          <w:rFonts w:ascii="Aptos" w:hAnsi="Aptos" w:cs="Arial"/>
          <w:b/>
          <w:szCs w:val="26"/>
        </w:rPr>
        <w:t xml:space="preserve">UMOWA </w:t>
      </w:r>
    </w:p>
    <w:p w14:paraId="229105D7" w14:textId="67662477" w:rsidR="00CF10C6" w:rsidRDefault="00506C5E" w:rsidP="00104CF6">
      <w:pPr>
        <w:spacing w:line="276" w:lineRule="auto"/>
        <w:jc w:val="center"/>
        <w:rPr>
          <w:rFonts w:ascii="Aptos" w:hAnsi="Aptos" w:cs="Arial"/>
          <w:b/>
          <w:bCs/>
          <w:sz w:val="26"/>
          <w:szCs w:val="26"/>
        </w:rPr>
      </w:pPr>
      <w:r w:rsidRPr="005B4E3C">
        <w:rPr>
          <w:rFonts w:ascii="Aptos" w:hAnsi="Aptos" w:cs="Arial"/>
          <w:b/>
          <w:bCs/>
          <w:sz w:val="26"/>
          <w:szCs w:val="26"/>
        </w:rPr>
        <w:t>NR</w:t>
      </w:r>
      <w:r w:rsidR="00BA2C9D" w:rsidRPr="005B4E3C">
        <w:rPr>
          <w:rFonts w:ascii="Aptos" w:hAnsi="Aptos" w:cs="Arial"/>
          <w:b/>
          <w:bCs/>
          <w:sz w:val="26"/>
          <w:szCs w:val="26"/>
        </w:rPr>
        <w:t xml:space="preserve"> </w:t>
      </w:r>
      <w:r w:rsidR="005B4E3C" w:rsidRPr="005B4E3C">
        <w:rPr>
          <w:rFonts w:ascii="Aptos" w:hAnsi="Aptos" w:cs="Arial"/>
          <w:b/>
          <w:bCs/>
          <w:sz w:val="26"/>
          <w:szCs w:val="26"/>
        </w:rPr>
        <w:t>W</w:t>
      </w:r>
      <w:r w:rsidRPr="005B4E3C">
        <w:rPr>
          <w:rFonts w:ascii="Aptos" w:hAnsi="Aptos" w:cs="Arial"/>
          <w:b/>
          <w:bCs/>
          <w:sz w:val="26"/>
          <w:szCs w:val="26"/>
        </w:rPr>
        <w:t>/</w:t>
      </w:r>
      <w:r w:rsidR="00F7204B" w:rsidRPr="005B4E3C">
        <w:rPr>
          <w:rFonts w:ascii="Aptos" w:hAnsi="Aptos" w:cs="Arial"/>
          <w:b/>
          <w:bCs/>
          <w:sz w:val="26"/>
          <w:szCs w:val="26"/>
        </w:rPr>
        <w:t>UMWM-UU</w:t>
      </w:r>
      <w:r w:rsidRPr="005B4E3C">
        <w:rPr>
          <w:rFonts w:ascii="Aptos" w:hAnsi="Aptos" w:cs="Arial"/>
          <w:b/>
          <w:bCs/>
          <w:sz w:val="26"/>
          <w:szCs w:val="26"/>
        </w:rPr>
        <w:t>/</w:t>
      </w:r>
      <w:r w:rsidR="005B4E3C" w:rsidRPr="005B4E3C">
        <w:rPr>
          <w:rFonts w:ascii="Aptos" w:hAnsi="Aptos" w:cs="Arial"/>
          <w:b/>
          <w:bCs/>
          <w:sz w:val="26"/>
          <w:szCs w:val="26"/>
        </w:rPr>
        <w:t>UM</w:t>
      </w:r>
      <w:r w:rsidRPr="005B4E3C">
        <w:rPr>
          <w:rFonts w:ascii="Aptos" w:hAnsi="Aptos" w:cs="Arial"/>
          <w:b/>
          <w:bCs/>
          <w:sz w:val="26"/>
          <w:szCs w:val="26"/>
        </w:rPr>
        <w:t>/</w:t>
      </w:r>
      <w:r w:rsidR="00F7204B" w:rsidRPr="005B4E3C">
        <w:rPr>
          <w:rFonts w:ascii="Aptos" w:hAnsi="Aptos" w:cs="Arial"/>
          <w:b/>
          <w:bCs/>
          <w:sz w:val="26"/>
          <w:szCs w:val="26"/>
        </w:rPr>
        <w:t>OR</w:t>
      </w:r>
      <w:r w:rsidR="00142678" w:rsidRPr="005B4E3C">
        <w:rPr>
          <w:rFonts w:ascii="Aptos" w:hAnsi="Aptos" w:cs="Arial"/>
          <w:b/>
          <w:bCs/>
          <w:sz w:val="26"/>
          <w:szCs w:val="26"/>
        </w:rPr>
        <w:t>/</w:t>
      </w:r>
      <w:r w:rsidR="005B4E3C" w:rsidRPr="005B4E3C">
        <w:rPr>
          <w:rFonts w:ascii="Aptos" w:hAnsi="Aptos" w:cs="Arial"/>
          <w:b/>
          <w:bCs/>
          <w:sz w:val="26"/>
          <w:szCs w:val="26"/>
        </w:rPr>
        <w:t>…….</w:t>
      </w:r>
      <w:r w:rsidR="00BA2C9D" w:rsidRPr="005B4E3C">
        <w:rPr>
          <w:rFonts w:ascii="Aptos" w:hAnsi="Aptos" w:cs="Arial"/>
          <w:b/>
          <w:bCs/>
          <w:sz w:val="26"/>
          <w:szCs w:val="26"/>
        </w:rPr>
        <w:t>/</w:t>
      </w:r>
      <w:r w:rsidRPr="005B4E3C">
        <w:rPr>
          <w:rFonts w:ascii="Aptos" w:hAnsi="Aptos" w:cs="Arial"/>
          <w:b/>
          <w:bCs/>
          <w:sz w:val="26"/>
          <w:szCs w:val="26"/>
        </w:rPr>
        <w:t>202</w:t>
      </w:r>
      <w:r w:rsidR="00EF6E53">
        <w:rPr>
          <w:rFonts w:ascii="Aptos" w:hAnsi="Aptos" w:cs="Arial"/>
          <w:b/>
          <w:bCs/>
          <w:sz w:val="26"/>
          <w:szCs w:val="26"/>
        </w:rPr>
        <w:t>6</w:t>
      </w:r>
    </w:p>
    <w:p w14:paraId="196B4FC0" w14:textId="1DAB5024" w:rsidR="003838EE" w:rsidRDefault="003838EE" w:rsidP="00104CF6">
      <w:pPr>
        <w:spacing w:line="276" w:lineRule="auto"/>
        <w:jc w:val="center"/>
        <w:rPr>
          <w:rFonts w:ascii="Aptos" w:hAnsi="Aptos" w:cs="Arial"/>
          <w:b/>
          <w:bCs/>
          <w:sz w:val="26"/>
          <w:szCs w:val="26"/>
        </w:rPr>
      </w:pPr>
      <w:r>
        <w:rPr>
          <w:rFonts w:ascii="Aptos" w:hAnsi="Aptos" w:cs="Arial"/>
          <w:b/>
          <w:bCs/>
          <w:sz w:val="26"/>
          <w:szCs w:val="26"/>
        </w:rPr>
        <w:t>do postępowania nr OR-D-III.272.19.2026.DG</w:t>
      </w:r>
    </w:p>
    <w:p w14:paraId="1597641B" w14:textId="77777777" w:rsidR="003838EE" w:rsidRPr="005B4E3C" w:rsidRDefault="003838EE" w:rsidP="00104CF6">
      <w:pPr>
        <w:spacing w:line="276" w:lineRule="auto"/>
        <w:jc w:val="center"/>
        <w:rPr>
          <w:rFonts w:ascii="Aptos" w:hAnsi="Aptos" w:cs="Arial"/>
          <w:b/>
          <w:bCs/>
          <w:sz w:val="26"/>
          <w:szCs w:val="26"/>
        </w:rPr>
      </w:pPr>
    </w:p>
    <w:p w14:paraId="02C5ADED" w14:textId="76323F93" w:rsidR="00CF10C6" w:rsidRPr="005B4E3C" w:rsidRDefault="005B4E3C" w:rsidP="00104CF6">
      <w:pPr>
        <w:pStyle w:val="NormalnyWeb"/>
        <w:spacing w:before="0" w:beforeAutospacing="0" w:after="0" w:afterAutospacing="0" w:line="276" w:lineRule="auto"/>
        <w:rPr>
          <w:rFonts w:ascii="Aptos" w:hAnsi="Aptos" w:cs="Arial"/>
          <w:bCs/>
          <w:sz w:val="20"/>
          <w:szCs w:val="20"/>
        </w:rPr>
      </w:pPr>
      <w:r w:rsidRPr="005B4E3C">
        <w:rPr>
          <w:rFonts w:ascii="Aptos" w:hAnsi="Aptos" w:cs="Arial"/>
          <w:sz w:val="20"/>
          <w:szCs w:val="20"/>
        </w:rPr>
        <w:t>zawarta w Warszawie pomiędzy</w:t>
      </w:r>
      <w:r w:rsidRPr="005B4E3C">
        <w:rPr>
          <w:rFonts w:ascii="Aptos" w:hAnsi="Aptos" w:cs="Arial"/>
          <w:bCs/>
          <w:sz w:val="20"/>
          <w:szCs w:val="20"/>
        </w:rPr>
        <w:t>:</w:t>
      </w:r>
    </w:p>
    <w:p w14:paraId="2A7642B9" w14:textId="54EF33C0" w:rsidR="00FD51AD" w:rsidRDefault="00CF10C6" w:rsidP="00104CF6">
      <w:pPr>
        <w:spacing w:line="276" w:lineRule="auto"/>
        <w:ind w:right="51"/>
        <w:rPr>
          <w:rFonts w:ascii="Aptos" w:hAnsi="Aptos" w:cstheme="minorHAnsi"/>
          <w:sz w:val="20"/>
          <w:szCs w:val="20"/>
        </w:rPr>
      </w:pPr>
      <w:r w:rsidRPr="005B4E3C">
        <w:rPr>
          <w:rFonts w:ascii="Aptos" w:hAnsi="Aptos" w:cs="Arial"/>
          <w:b/>
          <w:sz w:val="20"/>
          <w:szCs w:val="20"/>
        </w:rPr>
        <w:t>Województwem Mazowieckim</w:t>
      </w:r>
      <w:r w:rsidRPr="005B4E3C">
        <w:rPr>
          <w:rFonts w:ascii="Aptos" w:hAnsi="Aptos" w:cs="Arial"/>
          <w:sz w:val="20"/>
          <w:szCs w:val="20"/>
        </w:rPr>
        <w:t xml:space="preserve"> </w:t>
      </w:r>
      <w:r w:rsidR="005B4E3C" w:rsidRPr="005B4E3C">
        <w:rPr>
          <w:rFonts w:ascii="Aptos" w:hAnsi="Aptos" w:cstheme="minorHAnsi"/>
          <w:sz w:val="20"/>
          <w:szCs w:val="20"/>
        </w:rPr>
        <w:t xml:space="preserve">- Urzędem Marszałkowskim Województwa Mazowieckiego w Warszawie, ul. Jagiellońska 26, REGON: 015528910,  NIP: 1132453940, zwanym w dalszej części </w:t>
      </w:r>
      <w:r w:rsidR="007343D3">
        <w:rPr>
          <w:rFonts w:ascii="Aptos" w:hAnsi="Aptos" w:cstheme="minorHAnsi"/>
          <w:sz w:val="20"/>
          <w:szCs w:val="20"/>
        </w:rPr>
        <w:t>U</w:t>
      </w:r>
      <w:r w:rsidR="005B4E3C" w:rsidRPr="005B4E3C">
        <w:rPr>
          <w:rFonts w:ascii="Aptos" w:hAnsi="Aptos" w:cstheme="minorHAnsi"/>
          <w:sz w:val="20"/>
          <w:szCs w:val="20"/>
        </w:rPr>
        <w:t xml:space="preserve">mowy „Zamawiającym”, </w:t>
      </w:r>
      <w:r w:rsidR="008D0D78" w:rsidRPr="008D0D78">
        <w:rPr>
          <w:rFonts w:ascii="Aptos" w:hAnsi="Aptos" w:cstheme="minorHAnsi"/>
          <w:sz w:val="20"/>
          <w:szCs w:val="20"/>
        </w:rPr>
        <w:t>reprezentowanym przez Zarząd Województwa Mazowieckiego, w imieniu którego na podstawie uchwały 1316/425/23 Zarządu Województwa Mazowieckiego z dnia 1 sierpnia 2023 r. w sprawie upoważnienia do zaciągania zobowiązań oraz dokonywania wydatków w imieniu Województwa Mazowieckiego przewidzianych w planie finansowym Urzędu Marszałkowskiego Województwa Mazowieckiego w Warszawie na dany rok w części, której dysponentem jest Departament Organizacji działają:</w:t>
      </w:r>
    </w:p>
    <w:p w14:paraId="174E7CEE" w14:textId="77777777" w:rsidR="008D0D78" w:rsidRDefault="008D0D78" w:rsidP="00104CF6">
      <w:pPr>
        <w:spacing w:line="276" w:lineRule="auto"/>
        <w:ind w:right="51"/>
        <w:rPr>
          <w:rFonts w:ascii="Aptos" w:hAnsi="Aptos" w:cs="Arial"/>
          <w:sz w:val="20"/>
          <w:szCs w:val="20"/>
        </w:rPr>
      </w:pPr>
    </w:p>
    <w:p w14:paraId="30A5B91D" w14:textId="68C8939A" w:rsidR="005B4E3C" w:rsidRDefault="005B4E3C" w:rsidP="00104CF6">
      <w:pPr>
        <w:pStyle w:val="Akapitzlist"/>
        <w:numPr>
          <w:ilvl w:val="0"/>
          <w:numId w:val="10"/>
        </w:numPr>
        <w:spacing w:after="0" w:line="276" w:lineRule="auto"/>
        <w:ind w:right="51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……………………………………………………………………………..</w:t>
      </w:r>
    </w:p>
    <w:p w14:paraId="55F4F755" w14:textId="4F493B18" w:rsidR="005B4E3C" w:rsidRPr="005B4E3C" w:rsidRDefault="005B4E3C" w:rsidP="00104CF6">
      <w:pPr>
        <w:pStyle w:val="Akapitzlist"/>
        <w:numPr>
          <w:ilvl w:val="0"/>
          <w:numId w:val="10"/>
        </w:numPr>
        <w:spacing w:after="0" w:line="276" w:lineRule="auto"/>
        <w:ind w:right="51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…………………………………………………………………………….</w:t>
      </w:r>
    </w:p>
    <w:p w14:paraId="06A19A59" w14:textId="20E2DC0F" w:rsidR="005B4E3C" w:rsidRDefault="005B4E3C" w:rsidP="00104CF6">
      <w:pPr>
        <w:spacing w:line="276" w:lineRule="auto"/>
        <w:ind w:left="426" w:right="51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a</w:t>
      </w:r>
    </w:p>
    <w:p w14:paraId="2FC2C0DB" w14:textId="7CEC7052" w:rsidR="005B4E3C" w:rsidRDefault="005B4E3C" w:rsidP="00104CF6">
      <w:pPr>
        <w:spacing w:line="276" w:lineRule="auto"/>
        <w:ind w:left="426" w:right="51"/>
        <w:rPr>
          <w:rFonts w:ascii="Aptos" w:hAnsi="Aptos" w:cs="Arial"/>
          <w:sz w:val="20"/>
          <w:szCs w:val="20"/>
        </w:rPr>
      </w:pPr>
      <w:r w:rsidRPr="001F71E0">
        <w:rPr>
          <w:rFonts w:ascii="Aptos" w:hAnsi="Aptos" w:cstheme="minorHAnsi"/>
          <w:sz w:val="20"/>
          <w:szCs w:val="20"/>
        </w:rPr>
        <w:t>……………….., ul. ……………., 00-000 ………., NIP: …………., REGON ……….. KRS : ………….., wpisaną do Rejestru Przedsiębiorców prowadzonego przez Sąd Rejonowy ………….. z siedzibą w ………….., ….. Wydział Gospodarczy Krajowego Rejestru Sądowego pod nr KRS …………. , kapitał zakładowy: …………. zł,</w:t>
      </w:r>
      <w:r>
        <w:rPr>
          <w:rFonts w:ascii="Aptos" w:hAnsi="Aptos" w:cstheme="minorHAnsi"/>
          <w:sz w:val="20"/>
          <w:szCs w:val="20"/>
        </w:rPr>
        <w:t xml:space="preserve"> </w:t>
      </w:r>
      <w:r w:rsidRPr="001F71E0">
        <w:rPr>
          <w:rFonts w:ascii="Aptos" w:hAnsi="Aptos" w:cstheme="minorHAnsi"/>
          <w:sz w:val="20"/>
          <w:szCs w:val="20"/>
        </w:rPr>
        <w:t>reprezentowanym/ą przez ……………………… -……………..,</w:t>
      </w:r>
    </w:p>
    <w:p w14:paraId="2FAEA217" w14:textId="4C393A84" w:rsidR="00247665" w:rsidRPr="005B4E3C" w:rsidRDefault="001722BE" w:rsidP="00104CF6">
      <w:pPr>
        <w:spacing w:line="276" w:lineRule="auto"/>
        <w:ind w:left="426" w:right="51"/>
        <w:rPr>
          <w:rFonts w:ascii="Aptos" w:hAnsi="Aptos" w:cs="Arial"/>
          <w:sz w:val="20"/>
          <w:szCs w:val="20"/>
        </w:rPr>
      </w:pPr>
      <w:r w:rsidRPr="005B4E3C">
        <w:rPr>
          <w:rFonts w:ascii="Aptos" w:hAnsi="Aptos" w:cs="Arial"/>
          <w:sz w:val="20"/>
          <w:szCs w:val="20"/>
        </w:rPr>
        <w:t xml:space="preserve">zwanymi dalej </w:t>
      </w:r>
      <w:r w:rsidR="005B4E3C">
        <w:rPr>
          <w:rFonts w:ascii="Aptos" w:hAnsi="Aptos" w:cs="Arial"/>
          <w:sz w:val="20"/>
          <w:szCs w:val="20"/>
        </w:rPr>
        <w:t>„</w:t>
      </w:r>
      <w:r w:rsidR="005B4E3C" w:rsidRPr="005B4E3C">
        <w:rPr>
          <w:rFonts w:ascii="Aptos" w:hAnsi="Aptos" w:cs="Arial"/>
          <w:bCs/>
          <w:sz w:val="20"/>
          <w:szCs w:val="20"/>
        </w:rPr>
        <w:t>Wykonawcą</w:t>
      </w:r>
      <w:r w:rsidR="005B4E3C">
        <w:rPr>
          <w:rFonts w:ascii="Aptos" w:hAnsi="Aptos" w:cs="Arial"/>
          <w:bCs/>
          <w:sz w:val="20"/>
          <w:szCs w:val="20"/>
        </w:rPr>
        <w:t>”</w:t>
      </w:r>
    </w:p>
    <w:p w14:paraId="598D1ACE" w14:textId="6C9CCAD5" w:rsidR="00656424" w:rsidRDefault="005B4E3C" w:rsidP="00104CF6">
      <w:pPr>
        <w:spacing w:line="276" w:lineRule="auto"/>
        <w:ind w:left="426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 xml:space="preserve">zaś </w:t>
      </w:r>
      <w:r w:rsidR="00656424" w:rsidRPr="005B4E3C">
        <w:rPr>
          <w:rFonts w:ascii="Aptos" w:hAnsi="Aptos" w:cs="Arial"/>
          <w:sz w:val="20"/>
          <w:szCs w:val="20"/>
        </w:rPr>
        <w:t>wspólnie zwanymi dalej „Stronami</w:t>
      </w:r>
      <w:r>
        <w:rPr>
          <w:rFonts w:ascii="Aptos" w:hAnsi="Aptos" w:cs="Arial"/>
          <w:sz w:val="20"/>
          <w:szCs w:val="20"/>
        </w:rPr>
        <w:t>”</w:t>
      </w:r>
      <w:r w:rsidR="00656424" w:rsidRPr="005B4E3C">
        <w:rPr>
          <w:rFonts w:ascii="Aptos" w:hAnsi="Aptos" w:cs="Arial"/>
          <w:sz w:val="20"/>
          <w:szCs w:val="20"/>
        </w:rPr>
        <w:t>.</w:t>
      </w:r>
    </w:p>
    <w:p w14:paraId="3A7B1F60" w14:textId="77777777" w:rsidR="009763F2" w:rsidRPr="005B4E3C" w:rsidRDefault="009763F2" w:rsidP="00104CF6">
      <w:pPr>
        <w:spacing w:line="276" w:lineRule="auto"/>
        <w:ind w:left="426"/>
        <w:rPr>
          <w:rFonts w:ascii="Aptos" w:hAnsi="Aptos" w:cs="Arial"/>
          <w:sz w:val="20"/>
          <w:szCs w:val="20"/>
        </w:rPr>
      </w:pPr>
    </w:p>
    <w:p w14:paraId="154A317F" w14:textId="274B4634" w:rsidR="00BD75DE" w:rsidRDefault="00242E1F" w:rsidP="00E03D3B">
      <w:pPr>
        <w:pStyle w:val="Default"/>
        <w:spacing w:line="276" w:lineRule="auto"/>
        <w:jc w:val="both"/>
        <w:rPr>
          <w:rFonts w:ascii="Aptos" w:hAnsi="Aptos"/>
          <w:color w:val="auto"/>
          <w:sz w:val="20"/>
          <w:szCs w:val="20"/>
        </w:rPr>
      </w:pPr>
      <w:bookmarkStart w:id="0" w:name="_Hlk219974314"/>
      <w:r w:rsidRPr="00104CF6">
        <w:rPr>
          <w:rFonts w:ascii="Aptos" w:hAnsi="Aptos" w:cstheme="minorHAnsi"/>
          <w:sz w:val="20"/>
          <w:szCs w:val="20"/>
        </w:rPr>
        <w:t xml:space="preserve">Strony zawierają </w:t>
      </w:r>
      <w:r w:rsidR="00C31738">
        <w:rPr>
          <w:rFonts w:ascii="Aptos" w:hAnsi="Aptos" w:cstheme="minorHAnsi"/>
          <w:sz w:val="20"/>
          <w:szCs w:val="20"/>
        </w:rPr>
        <w:t>U</w:t>
      </w:r>
      <w:r w:rsidRPr="00104CF6">
        <w:rPr>
          <w:rFonts w:ascii="Aptos" w:hAnsi="Aptos" w:cstheme="minorHAnsi"/>
          <w:sz w:val="20"/>
          <w:szCs w:val="20"/>
        </w:rPr>
        <w:t>mowę (dalej zwanej „Umową”)</w:t>
      </w:r>
      <w:r w:rsidRPr="00104CF6">
        <w:rPr>
          <w:rFonts w:ascii="Aptos" w:hAnsi="Aptos"/>
          <w:sz w:val="20"/>
          <w:szCs w:val="20"/>
        </w:rPr>
        <w:t xml:space="preserve"> </w:t>
      </w:r>
      <w:bookmarkStart w:id="1" w:name="_Hlk172113033"/>
      <w:r w:rsidRPr="00104CF6">
        <w:rPr>
          <w:rFonts w:ascii="Aptos" w:hAnsi="Aptos"/>
          <w:sz w:val="20"/>
          <w:szCs w:val="20"/>
        </w:rPr>
        <w:t xml:space="preserve">w trybie </w:t>
      </w:r>
      <w:bookmarkEnd w:id="1"/>
      <w:r w:rsidR="0056018C">
        <w:rPr>
          <w:rFonts w:ascii="Aptos" w:hAnsi="Aptos"/>
          <w:sz w:val="20"/>
          <w:szCs w:val="20"/>
        </w:rPr>
        <w:t>przetargu</w:t>
      </w:r>
      <w:r w:rsidR="0056018C" w:rsidRPr="0056018C">
        <w:rPr>
          <w:rFonts w:ascii="Aptos" w:hAnsi="Aptos"/>
          <w:sz w:val="20"/>
          <w:szCs w:val="20"/>
        </w:rPr>
        <w:t xml:space="preserve"> </w:t>
      </w:r>
      <w:r w:rsidR="00BE5E54">
        <w:rPr>
          <w:rFonts w:ascii="Aptos" w:hAnsi="Aptos"/>
          <w:sz w:val="20"/>
          <w:szCs w:val="20"/>
        </w:rPr>
        <w:t xml:space="preserve">nieograniczonego </w:t>
      </w:r>
      <w:r w:rsidR="0056018C" w:rsidRPr="0056018C">
        <w:rPr>
          <w:rFonts w:ascii="Aptos" w:hAnsi="Aptos"/>
          <w:sz w:val="20"/>
          <w:szCs w:val="20"/>
        </w:rPr>
        <w:t xml:space="preserve">na podstawie: art. </w:t>
      </w:r>
      <w:r w:rsidR="00BE5E54">
        <w:rPr>
          <w:rFonts w:ascii="Aptos" w:hAnsi="Aptos"/>
          <w:sz w:val="20"/>
          <w:szCs w:val="20"/>
        </w:rPr>
        <w:t xml:space="preserve">132 </w:t>
      </w:r>
      <w:r w:rsidR="0056018C" w:rsidRPr="0056018C">
        <w:rPr>
          <w:rFonts w:ascii="Aptos" w:hAnsi="Aptos"/>
          <w:sz w:val="20"/>
          <w:szCs w:val="20"/>
        </w:rPr>
        <w:t xml:space="preserve">ustawy </w:t>
      </w:r>
      <w:r w:rsidR="00DA767D" w:rsidRPr="00104CF6">
        <w:rPr>
          <w:rFonts w:ascii="Aptos" w:hAnsi="Aptos" w:cstheme="minorHAnsi"/>
          <w:sz w:val="20"/>
          <w:szCs w:val="20"/>
        </w:rPr>
        <w:t>z dnia 11 września 2019 r.</w:t>
      </w:r>
      <w:r w:rsidRPr="00104CF6">
        <w:rPr>
          <w:rFonts w:ascii="Aptos" w:hAnsi="Aptos" w:cstheme="minorHAnsi"/>
          <w:sz w:val="20"/>
          <w:szCs w:val="20"/>
        </w:rPr>
        <w:t xml:space="preserve"> </w:t>
      </w:r>
      <w:r w:rsidR="00B36C67">
        <w:rPr>
          <w:rFonts w:ascii="Aptos" w:hAnsi="Aptos" w:cstheme="minorHAnsi"/>
          <w:sz w:val="20"/>
          <w:szCs w:val="20"/>
        </w:rPr>
        <w:t xml:space="preserve">- </w:t>
      </w:r>
      <w:r w:rsidRPr="00104CF6">
        <w:rPr>
          <w:rFonts w:ascii="Aptos" w:hAnsi="Aptos" w:cstheme="minorHAnsi"/>
          <w:sz w:val="20"/>
          <w:szCs w:val="20"/>
        </w:rPr>
        <w:t>Prawo zamówień publicznych (Dz. U. z 2024 r., poz. 1320, z późn. zm</w:t>
      </w:r>
      <w:r w:rsidRPr="00104CF6">
        <w:rPr>
          <w:rFonts w:ascii="Aptos" w:hAnsi="Aptos"/>
          <w:color w:val="auto"/>
          <w:sz w:val="20"/>
          <w:szCs w:val="20"/>
        </w:rPr>
        <w:t>.)</w:t>
      </w:r>
      <w:r w:rsidR="00115583" w:rsidRPr="00104CF6">
        <w:rPr>
          <w:rFonts w:ascii="Aptos" w:hAnsi="Aptos"/>
          <w:color w:val="auto"/>
          <w:sz w:val="20"/>
          <w:szCs w:val="20"/>
        </w:rPr>
        <w:t>, dalej zwana również: „</w:t>
      </w:r>
      <w:proofErr w:type="spellStart"/>
      <w:r w:rsidR="00115583" w:rsidRPr="00104CF6">
        <w:rPr>
          <w:rFonts w:ascii="Aptos" w:hAnsi="Aptos"/>
          <w:color w:val="auto"/>
          <w:sz w:val="20"/>
          <w:szCs w:val="20"/>
        </w:rPr>
        <w:t>Pzp</w:t>
      </w:r>
      <w:proofErr w:type="spellEnd"/>
      <w:r w:rsidR="00115583" w:rsidRPr="00104CF6">
        <w:rPr>
          <w:rFonts w:ascii="Aptos" w:hAnsi="Aptos"/>
          <w:color w:val="auto"/>
          <w:sz w:val="20"/>
          <w:szCs w:val="20"/>
        </w:rPr>
        <w:t>”.</w:t>
      </w:r>
    </w:p>
    <w:bookmarkEnd w:id="0"/>
    <w:p w14:paraId="56161474" w14:textId="77777777" w:rsidR="00345BF2" w:rsidRPr="005B4E3C" w:rsidRDefault="00345BF2" w:rsidP="00104CF6">
      <w:pPr>
        <w:pStyle w:val="Default"/>
        <w:spacing w:line="276" w:lineRule="auto"/>
        <w:rPr>
          <w:rFonts w:ascii="Aptos" w:hAnsi="Aptos"/>
          <w:color w:val="auto"/>
          <w:sz w:val="20"/>
          <w:szCs w:val="20"/>
        </w:rPr>
      </w:pPr>
    </w:p>
    <w:p w14:paraId="18594F84" w14:textId="53A14E94" w:rsidR="00CF10C6" w:rsidRPr="005B4E3C" w:rsidRDefault="00CF10C6" w:rsidP="00104CF6">
      <w:pPr>
        <w:pStyle w:val="Nagwek2"/>
        <w:spacing w:before="0"/>
        <w:rPr>
          <w:rFonts w:ascii="Aptos" w:hAnsi="Aptos"/>
          <w:sz w:val="20"/>
          <w:szCs w:val="20"/>
        </w:rPr>
      </w:pPr>
      <w:bookmarkStart w:id="2" w:name="_Hlk205373917"/>
      <w:r w:rsidRPr="005B4E3C">
        <w:rPr>
          <w:rFonts w:ascii="Aptos" w:hAnsi="Aptos"/>
          <w:sz w:val="20"/>
          <w:szCs w:val="20"/>
        </w:rPr>
        <w:t xml:space="preserve">§ </w:t>
      </w:r>
      <w:r w:rsidR="00142678" w:rsidRPr="005B4E3C">
        <w:rPr>
          <w:rFonts w:ascii="Aptos" w:hAnsi="Aptos"/>
          <w:sz w:val="20"/>
          <w:szCs w:val="20"/>
        </w:rPr>
        <w:t>1</w:t>
      </w:r>
      <w:r w:rsidRPr="005B4E3C">
        <w:rPr>
          <w:rFonts w:ascii="Aptos" w:hAnsi="Aptos"/>
          <w:sz w:val="20"/>
          <w:szCs w:val="20"/>
        </w:rPr>
        <w:t>.</w:t>
      </w:r>
      <w:r w:rsidR="00242E1F">
        <w:rPr>
          <w:rFonts w:ascii="Aptos" w:hAnsi="Aptos"/>
          <w:sz w:val="20"/>
          <w:szCs w:val="20"/>
        </w:rPr>
        <w:br/>
        <w:t xml:space="preserve">Przedmiot </w:t>
      </w:r>
      <w:r w:rsidR="00790ACB">
        <w:rPr>
          <w:rFonts w:ascii="Aptos" w:hAnsi="Aptos"/>
          <w:sz w:val="20"/>
          <w:szCs w:val="20"/>
        </w:rPr>
        <w:t>U</w:t>
      </w:r>
      <w:r w:rsidR="00242E1F">
        <w:rPr>
          <w:rFonts w:ascii="Aptos" w:hAnsi="Aptos"/>
          <w:sz w:val="20"/>
          <w:szCs w:val="20"/>
        </w:rPr>
        <w:t>mowy</w:t>
      </w:r>
    </w:p>
    <w:p w14:paraId="4AFF1132" w14:textId="4E9B0112" w:rsidR="00333092" w:rsidRDefault="00242E1F" w:rsidP="00104CF6">
      <w:pPr>
        <w:numPr>
          <w:ilvl w:val="0"/>
          <w:numId w:val="1"/>
        </w:numPr>
        <w:spacing w:line="276" w:lineRule="auto"/>
        <w:ind w:left="284" w:hanging="284"/>
        <w:rPr>
          <w:rFonts w:ascii="Aptos" w:hAnsi="Aptos" w:cs="Arial"/>
          <w:sz w:val="20"/>
          <w:szCs w:val="20"/>
        </w:rPr>
      </w:pPr>
      <w:bookmarkStart w:id="3" w:name="_Hlk219895402"/>
      <w:bookmarkEnd w:id="2"/>
      <w:r>
        <w:rPr>
          <w:rFonts w:ascii="Aptos" w:hAnsi="Aptos" w:cs="Arial"/>
          <w:sz w:val="20"/>
          <w:szCs w:val="20"/>
        </w:rPr>
        <w:t>Przedmiotem Umowy jest:</w:t>
      </w:r>
    </w:p>
    <w:p w14:paraId="22F1B752" w14:textId="4A000B90" w:rsidR="00242E1F" w:rsidRPr="00242E1F" w:rsidRDefault="00242E1F" w:rsidP="00104CF6">
      <w:pPr>
        <w:pStyle w:val="Akapitzlist"/>
        <w:numPr>
          <w:ilvl w:val="0"/>
          <w:numId w:val="11"/>
        </w:numPr>
        <w:spacing w:after="0" w:line="276" w:lineRule="auto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 xml:space="preserve">usługa </w:t>
      </w:r>
      <w:r w:rsidR="007941C1">
        <w:rPr>
          <w:rFonts w:ascii="Aptos" w:hAnsi="Aptos"/>
          <w:sz w:val="20"/>
          <w:szCs w:val="20"/>
        </w:rPr>
        <w:t>zaprojektowania i wykonania</w:t>
      </w:r>
      <w:r w:rsidR="007941C1" w:rsidRPr="001F71E0">
        <w:rPr>
          <w:rFonts w:ascii="Aptos" w:hAnsi="Aptos"/>
          <w:sz w:val="20"/>
          <w:szCs w:val="20"/>
        </w:rPr>
        <w:t xml:space="preserve"> </w:t>
      </w:r>
      <w:r w:rsidRPr="001F71E0">
        <w:rPr>
          <w:rFonts w:ascii="Aptos" w:hAnsi="Aptos"/>
          <w:sz w:val="20"/>
          <w:szCs w:val="20"/>
        </w:rPr>
        <w:t>przez Wykonawcę</w:t>
      </w:r>
      <w:r w:rsidR="00312B08">
        <w:rPr>
          <w:rFonts w:ascii="Aptos" w:hAnsi="Aptos"/>
          <w:sz w:val="20"/>
          <w:szCs w:val="20"/>
        </w:rPr>
        <w:t>,</w:t>
      </w:r>
      <w:r w:rsidR="00627283">
        <w:rPr>
          <w:rFonts w:ascii="Aptos" w:hAnsi="Aptos"/>
          <w:sz w:val="20"/>
          <w:szCs w:val="20"/>
        </w:rPr>
        <w:t xml:space="preserve"> na potrzeby Zamawiającego</w:t>
      </w:r>
      <w:r w:rsidRPr="001F71E0">
        <w:rPr>
          <w:rFonts w:ascii="Aptos" w:hAnsi="Aptos"/>
          <w:sz w:val="20"/>
          <w:szCs w:val="20"/>
        </w:rPr>
        <w:t xml:space="preserve"> Aplikacji edukacyjnej VR</w:t>
      </w:r>
      <w:r w:rsidR="00627283">
        <w:rPr>
          <w:rFonts w:ascii="Aptos" w:hAnsi="Aptos"/>
          <w:sz w:val="20"/>
          <w:szCs w:val="20"/>
        </w:rPr>
        <w:t xml:space="preserve">, zwanej dalej „Aplikacją” </w:t>
      </w:r>
      <w:r w:rsidRPr="001F71E0">
        <w:rPr>
          <w:rFonts w:ascii="Aptos" w:hAnsi="Aptos"/>
          <w:sz w:val="20"/>
          <w:szCs w:val="20"/>
        </w:rPr>
        <w:t>o tematyce bezpieczeństwa w ruchu drogowym</w:t>
      </w:r>
      <w:r>
        <w:rPr>
          <w:rFonts w:ascii="Aptos" w:hAnsi="Aptos"/>
          <w:sz w:val="20"/>
          <w:szCs w:val="20"/>
        </w:rPr>
        <w:t>,</w:t>
      </w:r>
      <w:r w:rsidR="00633F95">
        <w:rPr>
          <w:rFonts w:ascii="Aptos" w:hAnsi="Aptos"/>
          <w:sz w:val="20"/>
          <w:szCs w:val="20"/>
        </w:rPr>
        <w:t xml:space="preserve"> zawierając</w:t>
      </w:r>
      <w:r w:rsidR="007E6BEA">
        <w:rPr>
          <w:rFonts w:ascii="Aptos" w:hAnsi="Aptos"/>
          <w:sz w:val="20"/>
          <w:szCs w:val="20"/>
        </w:rPr>
        <w:t>a</w:t>
      </w:r>
      <w:r w:rsidR="00633F95">
        <w:rPr>
          <w:rFonts w:ascii="Aptos" w:hAnsi="Aptos"/>
          <w:sz w:val="20"/>
          <w:szCs w:val="20"/>
        </w:rPr>
        <w:t xml:space="preserve"> </w:t>
      </w:r>
      <w:r w:rsidR="00104CF6">
        <w:rPr>
          <w:rFonts w:ascii="Aptos" w:hAnsi="Aptos"/>
          <w:sz w:val="20"/>
          <w:szCs w:val="20"/>
        </w:rPr>
        <w:t>1</w:t>
      </w:r>
      <w:r w:rsidR="00633F95">
        <w:rPr>
          <w:rFonts w:ascii="Aptos" w:hAnsi="Aptos"/>
          <w:sz w:val="20"/>
          <w:szCs w:val="20"/>
        </w:rPr>
        <w:t>0 gier edukacyjnych</w:t>
      </w:r>
      <w:r w:rsidR="003B611A">
        <w:rPr>
          <w:rFonts w:ascii="Aptos" w:hAnsi="Aptos"/>
          <w:sz w:val="20"/>
          <w:szCs w:val="20"/>
        </w:rPr>
        <w:t xml:space="preserve"> </w:t>
      </w:r>
      <w:r w:rsidR="007941C1">
        <w:rPr>
          <w:rFonts w:ascii="Aptos" w:hAnsi="Aptos"/>
          <w:sz w:val="20"/>
          <w:szCs w:val="20"/>
        </w:rPr>
        <w:t xml:space="preserve">wykonanych </w:t>
      </w:r>
      <w:r w:rsidR="003B611A">
        <w:rPr>
          <w:rFonts w:ascii="Aptos" w:hAnsi="Aptos"/>
          <w:sz w:val="20"/>
          <w:szCs w:val="20"/>
        </w:rPr>
        <w:t>na podstawie scenariuszy</w:t>
      </w:r>
      <w:r w:rsidR="00312B08">
        <w:rPr>
          <w:rFonts w:ascii="Aptos" w:hAnsi="Aptos"/>
          <w:sz w:val="20"/>
          <w:szCs w:val="20"/>
        </w:rPr>
        <w:t xml:space="preserve"> przygotowanych przez eksperta </w:t>
      </w:r>
      <w:r w:rsidR="00AE554F">
        <w:rPr>
          <w:rFonts w:ascii="Aptos" w:hAnsi="Aptos"/>
          <w:sz w:val="20"/>
          <w:szCs w:val="20"/>
        </w:rPr>
        <w:t>zatrudnionego przez Wykonawcę</w:t>
      </w:r>
      <w:r w:rsidR="00633F95">
        <w:rPr>
          <w:rFonts w:ascii="Aptos" w:hAnsi="Aptos"/>
          <w:sz w:val="20"/>
          <w:szCs w:val="20"/>
        </w:rPr>
        <w:t>.</w:t>
      </w:r>
      <w:r w:rsidRPr="001F71E0">
        <w:rPr>
          <w:rFonts w:ascii="Aptos" w:hAnsi="Aptos"/>
          <w:sz w:val="20"/>
          <w:szCs w:val="20"/>
        </w:rPr>
        <w:t xml:space="preserve"> Aplikacja tworzona jest w celu promowania bezpieczeństwa wśród dzieci i młodzieży, najmłodszych uczestników ruchu drogowego w</w:t>
      </w:r>
      <w:r w:rsidR="005101CE">
        <w:rPr>
          <w:rFonts w:ascii="Aptos" w:hAnsi="Aptos"/>
          <w:sz w:val="20"/>
          <w:szCs w:val="20"/>
        </w:rPr>
        <w:t> </w:t>
      </w:r>
      <w:r w:rsidRPr="001F71E0">
        <w:rPr>
          <w:rFonts w:ascii="Aptos" w:hAnsi="Aptos"/>
          <w:sz w:val="20"/>
          <w:szCs w:val="20"/>
        </w:rPr>
        <w:t>ramach kampanii społecznej ,,Jesteś widoczny, jesteś bezpieczny” na terenie województwa mazowieckiego</w:t>
      </w:r>
      <w:r>
        <w:rPr>
          <w:rFonts w:ascii="Aptos" w:hAnsi="Aptos"/>
          <w:sz w:val="20"/>
          <w:szCs w:val="20"/>
        </w:rPr>
        <w:t>,</w:t>
      </w:r>
    </w:p>
    <w:p w14:paraId="49B8F84B" w14:textId="3B3114CB" w:rsidR="00242E1F" w:rsidRPr="005A73C8" w:rsidRDefault="00627283" w:rsidP="00104CF6">
      <w:pPr>
        <w:pStyle w:val="Akapitzlist"/>
        <w:numPr>
          <w:ilvl w:val="0"/>
          <w:numId w:val="11"/>
        </w:numPr>
        <w:spacing w:after="0" w:line="276" w:lineRule="auto"/>
        <w:rPr>
          <w:rFonts w:ascii="Aptos" w:hAnsi="Aptos" w:cs="Arial"/>
          <w:sz w:val="20"/>
          <w:szCs w:val="20"/>
        </w:rPr>
      </w:pPr>
      <w:r w:rsidRPr="001F71E0">
        <w:rPr>
          <w:rFonts w:ascii="Aptos" w:hAnsi="Aptos"/>
          <w:sz w:val="20"/>
          <w:szCs w:val="20"/>
        </w:rPr>
        <w:t>dostaw</w:t>
      </w:r>
      <w:r>
        <w:rPr>
          <w:rFonts w:ascii="Aptos" w:hAnsi="Aptos"/>
          <w:sz w:val="20"/>
          <w:szCs w:val="20"/>
        </w:rPr>
        <w:t>a</w:t>
      </w:r>
      <w:r w:rsidRPr="001F71E0">
        <w:rPr>
          <w:rFonts w:ascii="Aptos" w:hAnsi="Aptos"/>
          <w:sz w:val="20"/>
          <w:szCs w:val="20"/>
        </w:rPr>
        <w:t xml:space="preserve"> </w:t>
      </w:r>
      <w:r w:rsidR="00242E1F" w:rsidRPr="001F71E0">
        <w:rPr>
          <w:rFonts w:ascii="Aptos" w:hAnsi="Aptos"/>
          <w:sz w:val="20"/>
          <w:szCs w:val="20"/>
        </w:rPr>
        <w:t xml:space="preserve">2 sztuk </w:t>
      </w:r>
      <w:r w:rsidR="00807E21">
        <w:rPr>
          <w:rFonts w:ascii="Aptos" w:hAnsi="Aptos"/>
          <w:sz w:val="20"/>
          <w:szCs w:val="20"/>
        </w:rPr>
        <w:t>okularów</w:t>
      </w:r>
      <w:r w:rsidR="00242E1F" w:rsidRPr="001F71E0">
        <w:rPr>
          <w:rFonts w:ascii="Aptos" w:hAnsi="Aptos"/>
          <w:sz w:val="20"/>
          <w:szCs w:val="20"/>
        </w:rPr>
        <w:t xml:space="preserve"> VR z zainstalowaną Aplikacją edukacyjną, o której mowa w pkt 1</w:t>
      </w:r>
      <w:r w:rsidR="00242E1F">
        <w:rPr>
          <w:rFonts w:ascii="Aptos" w:hAnsi="Aptos"/>
          <w:sz w:val="20"/>
          <w:szCs w:val="20"/>
        </w:rPr>
        <w:t>, o</w:t>
      </w:r>
      <w:r w:rsidR="00242E1F" w:rsidRPr="001F71E0">
        <w:rPr>
          <w:rFonts w:ascii="Aptos" w:hAnsi="Aptos"/>
          <w:sz w:val="20"/>
          <w:szCs w:val="20"/>
        </w:rPr>
        <w:t>kulary fabrycznie nowe, użyte jedynie w celu instalacji Aplikacji</w:t>
      </w:r>
      <w:r w:rsidR="00242E1F">
        <w:rPr>
          <w:rFonts w:ascii="Aptos" w:hAnsi="Aptos"/>
          <w:sz w:val="20"/>
          <w:szCs w:val="20"/>
        </w:rPr>
        <w:t>,</w:t>
      </w:r>
    </w:p>
    <w:p w14:paraId="3CAA2640" w14:textId="7CD452CF" w:rsidR="005A73C8" w:rsidRPr="00242E1F" w:rsidRDefault="00627283" w:rsidP="00104CF6">
      <w:pPr>
        <w:pStyle w:val="Akapitzlist"/>
        <w:numPr>
          <w:ilvl w:val="0"/>
          <w:numId w:val="11"/>
        </w:numPr>
        <w:spacing w:after="0" w:line="276" w:lineRule="auto"/>
        <w:rPr>
          <w:rFonts w:ascii="Aptos" w:hAnsi="Aptos" w:cs="Arial"/>
          <w:sz w:val="20"/>
          <w:szCs w:val="20"/>
        </w:rPr>
      </w:pPr>
      <w:r>
        <w:rPr>
          <w:rFonts w:ascii="Aptos" w:hAnsi="Aptos"/>
          <w:sz w:val="20"/>
          <w:szCs w:val="20"/>
        </w:rPr>
        <w:lastRenderedPageBreak/>
        <w:t xml:space="preserve">dostawa </w:t>
      </w:r>
      <w:r w:rsidR="005A73C8">
        <w:rPr>
          <w:rFonts w:ascii="Aptos" w:hAnsi="Aptos"/>
          <w:sz w:val="20"/>
          <w:szCs w:val="20"/>
        </w:rPr>
        <w:t>2 sztuk fabrycznie nowych komputerów przenośnych,</w:t>
      </w:r>
    </w:p>
    <w:p w14:paraId="087F3ACB" w14:textId="75A1680C" w:rsidR="00242E1F" w:rsidRPr="003750F1" w:rsidRDefault="00627283" w:rsidP="00104CF6">
      <w:pPr>
        <w:pStyle w:val="Akapitzlist"/>
        <w:numPr>
          <w:ilvl w:val="0"/>
          <w:numId w:val="11"/>
        </w:numPr>
        <w:spacing w:after="0" w:line="276" w:lineRule="auto"/>
        <w:ind w:left="1003" w:hanging="357"/>
        <w:rPr>
          <w:rFonts w:ascii="Aptos" w:hAnsi="Aptos" w:cs="Arial"/>
          <w:sz w:val="20"/>
          <w:szCs w:val="20"/>
        </w:rPr>
      </w:pPr>
      <w:r w:rsidRPr="001F71E0">
        <w:rPr>
          <w:rFonts w:ascii="Aptos" w:hAnsi="Aptos"/>
          <w:sz w:val="20"/>
          <w:szCs w:val="20"/>
        </w:rPr>
        <w:t>dostaw</w:t>
      </w:r>
      <w:r>
        <w:rPr>
          <w:rFonts w:ascii="Aptos" w:hAnsi="Aptos"/>
          <w:sz w:val="20"/>
          <w:szCs w:val="20"/>
        </w:rPr>
        <w:t>a</w:t>
      </w:r>
      <w:r w:rsidRPr="001F71E0">
        <w:rPr>
          <w:rFonts w:ascii="Aptos" w:hAnsi="Aptos"/>
          <w:sz w:val="20"/>
          <w:szCs w:val="20"/>
        </w:rPr>
        <w:t xml:space="preserve"> </w:t>
      </w:r>
      <w:r w:rsidR="00242E1F" w:rsidRPr="001F71E0">
        <w:rPr>
          <w:rFonts w:ascii="Aptos" w:hAnsi="Aptos"/>
          <w:sz w:val="20"/>
          <w:szCs w:val="20"/>
        </w:rPr>
        <w:t xml:space="preserve">2 sztuk </w:t>
      </w:r>
      <w:r w:rsidR="004963B2">
        <w:rPr>
          <w:rFonts w:ascii="Aptos" w:hAnsi="Aptos"/>
          <w:sz w:val="20"/>
          <w:szCs w:val="20"/>
        </w:rPr>
        <w:t>symulatoró</w:t>
      </w:r>
      <w:r w:rsidR="00242E1F">
        <w:rPr>
          <w:rFonts w:ascii="Aptos" w:hAnsi="Aptos"/>
          <w:sz w:val="20"/>
          <w:szCs w:val="20"/>
        </w:rPr>
        <w:t>w</w:t>
      </w:r>
      <w:r w:rsidR="00242E1F" w:rsidRPr="001F71E0">
        <w:rPr>
          <w:rFonts w:ascii="Aptos" w:hAnsi="Aptos"/>
          <w:sz w:val="20"/>
          <w:szCs w:val="20"/>
        </w:rPr>
        <w:t xml:space="preserve"> roweru</w:t>
      </w:r>
      <w:r w:rsidR="00242E1F">
        <w:rPr>
          <w:rFonts w:ascii="Aptos" w:hAnsi="Aptos"/>
          <w:sz w:val="20"/>
          <w:szCs w:val="20"/>
        </w:rPr>
        <w:t xml:space="preserve"> wraz z rowerami typu miejskiego,</w:t>
      </w:r>
      <w:r w:rsidR="00242E1F" w:rsidRPr="001F71E0">
        <w:rPr>
          <w:rFonts w:ascii="Aptos" w:hAnsi="Aptos"/>
          <w:sz w:val="20"/>
          <w:szCs w:val="20"/>
        </w:rPr>
        <w:t xml:space="preserve"> kompatybiln</w:t>
      </w:r>
      <w:r w:rsidR="00242E1F">
        <w:rPr>
          <w:rFonts w:ascii="Aptos" w:hAnsi="Aptos"/>
          <w:sz w:val="20"/>
          <w:szCs w:val="20"/>
        </w:rPr>
        <w:t>ych</w:t>
      </w:r>
      <w:r w:rsidR="00242E1F" w:rsidRPr="001F71E0">
        <w:rPr>
          <w:rFonts w:ascii="Aptos" w:hAnsi="Aptos"/>
          <w:sz w:val="20"/>
          <w:szCs w:val="20"/>
        </w:rPr>
        <w:t xml:space="preserve"> z</w:t>
      </w:r>
      <w:r w:rsidR="005101CE">
        <w:rPr>
          <w:rFonts w:ascii="Aptos" w:hAnsi="Aptos"/>
          <w:sz w:val="20"/>
          <w:szCs w:val="20"/>
        </w:rPr>
        <w:t> </w:t>
      </w:r>
      <w:r w:rsidR="00242E1F" w:rsidRPr="001F71E0">
        <w:rPr>
          <w:rFonts w:ascii="Aptos" w:hAnsi="Aptos"/>
          <w:sz w:val="20"/>
          <w:szCs w:val="20"/>
        </w:rPr>
        <w:t xml:space="preserve">okularami VR, o których mowa w pkt 2 oraz Aplikacją, o której mowa w pkt </w:t>
      </w:r>
      <w:r w:rsidR="00242E1F">
        <w:rPr>
          <w:rFonts w:ascii="Aptos" w:hAnsi="Aptos"/>
          <w:sz w:val="20"/>
          <w:szCs w:val="20"/>
        </w:rPr>
        <w:t>1</w:t>
      </w:r>
      <w:r w:rsidR="003750F1">
        <w:rPr>
          <w:rFonts w:ascii="Aptos" w:hAnsi="Aptos"/>
          <w:sz w:val="20"/>
          <w:szCs w:val="20"/>
        </w:rPr>
        <w:t>,</w:t>
      </w:r>
    </w:p>
    <w:p w14:paraId="09CFE6B5" w14:textId="31EC637C" w:rsidR="003750F1" w:rsidRPr="00242E1F" w:rsidRDefault="003750F1" w:rsidP="00104CF6">
      <w:pPr>
        <w:pStyle w:val="Akapitzlist"/>
        <w:numPr>
          <w:ilvl w:val="0"/>
          <w:numId w:val="11"/>
        </w:numPr>
        <w:spacing w:after="0" w:line="276" w:lineRule="auto"/>
        <w:ind w:left="1003" w:hanging="357"/>
        <w:rPr>
          <w:rFonts w:ascii="Aptos" w:hAnsi="Aptos" w:cs="Arial"/>
          <w:sz w:val="20"/>
          <w:szCs w:val="20"/>
        </w:rPr>
      </w:pPr>
      <w:r>
        <w:rPr>
          <w:rFonts w:ascii="Aptos" w:hAnsi="Aptos"/>
          <w:sz w:val="20"/>
          <w:szCs w:val="20"/>
        </w:rPr>
        <w:t xml:space="preserve">usługa serwisu gwarancyjnego trwająca </w:t>
      </w:r>
      <w:r w:rsidR="0038296A">
        <w:rPr>
          <w:rFonts w:ascii="Aptos" w:hAnsi="Aptos"/>
          <w:sz w:val="20"/>
          <w:szCs w:val="20"/>
        </w:rPr>
        <w:t>730 dni</w:t>
      </w:r>
      <w:r>
        <w:rPr>
          <w:rFonts w:ascii="Aptos" w:hAnsi="Aptos"/>
          <w:sz w:val="20"/>
          <w:szCs w:val="20"/>
        </w:rPr>
        <w:t xml:space="preserve"> od momentu przekazania Aplikacji</w:t>
      </w:r>
      <w:r w:rsidR="00AE554F">
        <w:rPr>
          <w:rFonts w:ascii="Aptos" w:hAnsi="Aptos"/>
          <w:sz w:val="20"/>
          <w:szCs w:val="20"/>
        </w:rPr>
        <w:t xml:space="preserve"> Zamawiającemu</w:t>
      </w:r>
      <w:r>
        <w:rPr>
          <w:rFonts w:ascii="Aptos" w:hAnsi="Aptos"/>
          <w:sz w:val="20"/>
          <w:szCs w:val="20"/>
        </w:rPr>
        <w:t xml:space="preserve"> </w:t>
      </w:r>
      <w:r w:rsidR="00A965B8">
        <w:rPr>
          <w:rFonts w:ascii="Aptos" w:hAnsi="Aptos"/>
          <w:sz w:val="20"/>
          <w:szCs w:val="20"/>
        </w:rPr>
        <w:t xml:space="preserve">podpisanym przez Strony </w:t>
      </w:r>
      <w:r>
        <w:rPr>
          <w:rFonts w:ascii="Aptos" w:hAnsi="Aptos"/>
          <w:sz w:val="20"/>
          <w:szCs w:val="20"/>
        </w:rPr>
        <w:t xml:space="preserve">protokołem odbioru </w:t>
      </w:r>
      <w:r w:rsidR="00763760">
        <w:rPr>
          <w:rFonts w:ascii="Aptos" w:hAnsi="Aptos"/>
          <w:sz w:val="20"/>
          <w:szCs w:val="20"/>
        </w:rPr>
        <w:t xml:space="preserve">końcowego </w:t>
      </w:r>
      <w:r>
        <w:rPr>
          <w:rFonts w:ascii="Aptos" w:hAnsi="Aptos"/>
          <w:sz w:val="20"/>
          <w:szCs w:val="20"/>
        </w:rPr>
        <w:t>bez zastrzeżeń</w:t>
      </w:r>
      <w:bookmarkEnd w:id="3"/>
      <w:r>
        <w:rPr>
          <w:rFonts w:ascii="Aptos" w:hAnsi="Aptos"/>
          <w:sz w:val="20"/>
          <w:szCs w:val="20"/>
        </w:rPr>
        <w:t>.</w:t>
      </w:r>
    </w:p>
    <w:p w14:paraId="57DC42D4" w14:textId="596CE969" w:rsidR="00333092" w:rsidRDefault="00242E1F" w:rsidP="00104CF6">
      <w:pPr>
        <w:numPr>
          <w:ilvl w:val="0"/>
          <w:numId w:val="1"/>
        </w:numPr>
        <w:spacing w:line="276" w:lineRule="auto"/>
        <w:ind w:left="284" w:right="51" w:hanging="284"/>
        <w:rPr>
          <w:rFonts w:ascii="Aptos" w:hAnsi="Aptos" w:cs="Arial"/>
          <w:bCs/>
          <w:sz w:val="20"/>
          <w:szCs w:val="20"/>
        </w:rPr>
      </w:pPr>
      <w:r>
        <w:rPr>
          <w:rFonts w:ascii="Aptos" w:hAnsi="Aptos" w:cstheme="minorHAnsi"/>
          <w:sz w:val="20"/>
          <w:szCs w:val="20"/>
        </w:rPr>
        <w:t>W</w:t>
      </w:r>
      <w:r w:rsidRPr="00471B47">
        <w:rPr>
          <w:rFonts w:ascii="Aptos" w:hAnsi="Aptos" w:cstheme="minorHAnsi"/>
          <w:sz w:val="20"/>
          <w:szCs w:val="20"/>
        </w:rPr>
        <w:t>ykonawca oświadcza, że zapoznał się ze szczegółowym opisem przedmiotu zamówienia</w:t>
      </w:r>
      <w:r w:rsidR="00627283">
        <w:rPr>
          <w:rFonts w:ascii="Aptos" w:hAnsi="Aptos" w:cstheme="minorHAnsi"/>
          <w:sz w:val="20"/>
          <w:szCs w:val="20"/>
        </w:rPr>
        <w:t xml:space="preserve">, który stanowi załącznik nr 1 do niniejszej </w:t>
      </w:r>
      <w:r w:rsidR="00C31738">
        <w:rPr>
          <w:rFonts w:ascii="Aptos" w:hAnsi="Aptos" w:cstheme="minorHAnsi"/>
          <w:sz w:val="20"/>
          <w:szCs w:val="20"/>
        </w:rPr>
        <w:t>U</w:t>
      </w:r>
      <w:r w:rsidR="00627283">
        <w:rPr>
          <w:rFonts w:ascii="Aptos" w:hAnsi="Aptos" w:cstheme="minorHAnsi"/>
          <w:sz w:val="20"/>
          <w:szCs w:val="20"/>
        </w:rPr>
        <w:t>mowy (</w:t>
      </w:r>
      <w:r w:rsidR="002511CC">
        <w:rPr>
          <w:rFonts w:ascii="Aptos" w:hAnsi="Aptos" w:cstheme="minorHAnsi"/>
          <w:sz w:val="20"/>
          <w:szCs w:val="20"/>
        </w:rPr>
        <w:t>dalej: „</w:t>
      </w:r>
      <w:r w:rsidR="00627283">
        <w:rPr>
          <w:rFonts w:ascii="Aptos" w:hAnsi="Aptos" w:cstheme="minorHAnsi"/>
          <w:sz w:val="20"/>
          <w:szCs w:val="20"/>
        </w:rPr>
        <w:t>OPZ</w:t>
      </w:r>
      <w:r w:rsidR="002511CC">
        <w:rPr>
          <w:rFonts w:ascii="Aptos" w:hAnsi="Aptos" w:cstheme="minorHAnsi"/>
          <w:sz w:val="20"/>
          <w:szCs w:val="20"/>
        </w:rPr>
        <w:t>”</w:t>
      </w:r>
      <w:r w:rsidR="00627283">
        <w:rPr>
          <w:rFonts w:ascii="Aptos" w:hAnsi="Aptos" w:cstheme="minorHAnsi"/>
          <w:sz w:val="20"/>
          <w:szCs w:val="20"/>
        </w:rPr>
        <w:t xml:space="preserve">) </w:t>
      </w:r>
      <w:r w:rsidRPr="00471B47">
        <w:rPr>
          <w:rFonts w:ascii="Aptos" w:hAnsi="Aptos" w:cstheme="minorHAnsi"/>
          <w:sz w:val="20"/>
          <w:szCs w:val="20"/>
        </w:rPr>
        <w:t xml:space="preserve"> i że zrealizuje przedmiot </w:t>
      </w:r>
      <w:r w:rsidR="00C31738">
        <w:rPr>
          <w:rFonts w:ascii="Aptos" w:hAnsi="Aptos" w:cstheme="minorHAnsi"/>
          <w:sz w:val="20"/>
          <w:szCs w:val="20"/>
        </w:rPr>
        <w:t>U</w:t>
      </w:r>
      <w:r w:rsidRPr="00471B47">
        <w:rPr>
          <w:rFonts w:ascii="Aptos" w:hAnsi="Aptos" w:cstheme="minorHAnsi"/>
          <w:sz w:val="20"/>
          <w:szCs w:val="20"/>
        </w:rPr>
        <w:t>mowy zgodnie z jego postanowieniami</w:t>
      </w:r>
      <w:r w:rsidR="003B611A">
        <w:rPr>
          <w:rFonts w:ascii="Aptos" w:hAnsi="Aptos" w:cs="Arial"/>
          <w:bCs/>
          <w:sz w:val="20"/>
          <w:szCs w:val="20"/>
        </w:rPr>
        <w:t xml:space="preserve"> i złożoną ofertą</w:t>
      </w:r>
      <w:r w:rsidR="007E6BEA">
        <w:rPr>
          <w:rFonts w:ascii="Aptos" w:hAnsi="Aptos" w:cs="Arial"/>
          <w:bCs/>
          <w:sz w:val="20"/>
          <w:szCs w:val="20"/>
        </w:rPr>
        <w:t xml:space="preserve"> stanowiącą załącznik nr 2 do</w:t>
      </w:r>
      <w:r w:rsidR="00EA10D5">
        <w:rPr>
          <w:rFonts w:ascii="Aptos" w:hAnsi="Aptos" w:cs="Arial"/>
          <w:bCs/>
          <w:sz w:val="20"/>
          <w:szCs w:val="20"/>
        </w:rPr>
        <w:t xml:space="preserve"> niniejszej</w:t>
      </w:r>
      <w:r w:rsidR="007E6BEA">
        <w:rPr>
          <w:rFonts w:ascii="Aptos" w:hAnsi="Aptos" w:cs="Arial"/>
          <w:bCs/>
          <w:sz w:val="20"/>
          <w:szCs w:val="20"/>
        </w:rPr>
        <w:t xml:space="preserve"> Umowy</w:t>
      </w:r>
      <w:r w:rsidR="003B611A">
        <w:rPr>
          <w:rFonts w:ascii="Aptos" w:hAnsi="Aptos" w:cs="Arial"/>
          <w:bCs/>
          <w:sz w:val="20"/>
          <w:szCs w:val="20"/>
        </w:rPr>
        <w:t>.</w:t>
      </w:r>
    </w:p>
    <w:p w14:paraId="380F9E34" w14:textId="77777777" w:rsidR="00C57221" w:rsidRDefault="00C57221" w:rsidP="00104CF6">
      <w:pPr>
        <w:spacing w:line="276" w:lineRule="auto"/>
        <w:ind w:right="51"/>
        <w:rPr>
          <w:rFonts w:ascii="Aptos" w:hAnsi="Aptos" w:cs="Arial"/>
          <w:bCs/>
          <w:sz w:val="20"/>
          <w:szCs w:val="20"/>
        </w:rPr>
      </w:pPr>
    </w:p>
    <w:p w14:paraId="78F2B7CD" w14:textId="04436135" w:rsidR="00C57221" w:rsidRPr="00C57221" w:rsidRDefault="00C57221" w:rsidP="00104CF6">
      <w:pPr>
        <w:pStyle w:val="Nagwek2"/>
        <w:spacing w:before="0"/>
        <w:rPr>
          <w:rFonts w:ascii="Aptos" w:hAnsi="Aptos"/>
          <w:sz w:val="20"/>
          <w:szCs w:val="20"/>
        </w:rPr>
      </w:pPr>
      <w:r w:rsidRPr="005B4E3C">
        <w:rPr>
          <w:rFonts w:ascii="Aptos" w:hAnsi="Aptos"/>
          <w:sz w:val="20"/>
          <w:szCs w:val="20"/>
        </w:rPr>
        <w:t xml:space="preserve">§ </w:t>
      </w:r>
      <w:r>
        <w:rPr>
          <w:rFonts w:ascii="Aptos" w:hAnsi="Aptos"/>
          <w:sz w:val="20"/>
          <w:szCs w:val="20"/>
        </w:rPr>
        <w:t>2</w:t>
      </w:r>
      <w:r w:rsidRPr="005B4E3C">
        <w:rPr>
          <w:rFonts w:ascii="Aptos" w:hAnsi="Aptos"/>
          <w:sz w:val="20"/>
          <w:szCs w:val="20"/>
        </w:rPr>
        <w:t>.</w:t>
      </w:r>
      <w:r>
        <w:rPr>
          <w:rFonts w:ascii="Aptos" w:hAnsi="Aptos"/>
          <w:sz w:val="20"/>
          <w:szCs w:val="20"/>
        </w:rPr>
        <w:br/>
        <w:t xml:space="preserve">Zakres </w:t>
      </w:r>
      <w:r w:rsidR="005101CE">
        <w:rPr>
          <w:rFonts w:ascii="Aptos" w:hAnsi="Aptos"/>
          <w:sz w:val="20"/>
          <w:szCs w:val="20"/>
        </w:rPr>
        <w:t>prac objętych realizacją</w:t>
      </w:r>
    </w:p>
    <w:p w14:paraId="5E9DE53A" w14:textId="56A7DF44" w:rsidR="008241DC" w:rsidRPr="00312B08" w:rsidRDefault="00242E1F" w:rsidP="00104CF6">
      <w:pPr>
        <w:numPr>
          <w:ilvl w:val="0"/>
          <w:numId w:val="45"/>
        </w:numPr>
        <w:spacing w:line="276" w:lineRule="auto"/>
        <w:ind w:left="284" w:hanging="284"/>
        <w:rPr>
          <w:rFonts w:ascii="Aptos" w:hAnsi="Aptos" w:cs="Arial"/>
          <w:b/>
          <w:sz w:val="20"/>
          <w:szCs w:val="20"/>
        </w:rPr>
      </w:pPr>
      <w:r w:rsidRPr="001F71E0">
        <w:rPr>
          <w:rFonts w:ascii="Aptos" w:hAnsi="Aptos" w:cstheme="minorHAnsi"/>
          <w:sz w:val="20"/>
          <w:szCs w:val="20"/>
        </w:rPr>
        <w:t xml:space="preserve">W ramach realizacji przedmiotu </w:t>
      </w:r>
      <w:r w:rsidR="00807E21">
        <w:rPr>
          <w:rFonts w:ascii="Aptos" w:hAnsi="Aptos" w:cstheme="minorHAnsi"/>
          <w:sz w:val="20"/>
          <w:szCs w:val="20"/>
        </w:rPr>
        <w:t>U</w:t>
      </w:r>
      <w:r w:rsidRPr="001F71E0">
        <w:rPr>
          <w:rFonts w:ascii="Aptos" w:hAnsi="Aptos" w:cstheme="minorHAnsi"/>
          <w:sz w:val="20"/>
          <w:szCs w:val="20"/>
        </w:rPr>
        <w:t>mowy</w:t>
      </w:r>
      <w:r w:rsidR="005101CE">
        <w:rPr>
          <w:rFonts w:ascii="Aptos" w:hAnsi="Aptos" w:cstheme="minorHAnsi"/>
          <w:sz w:val="20"/>
          <w:szCs w:val="20"/>
        </w:rPr>
        <w:t>,</w:t>
      </w:r>
      <w:r w:rsidRPr="001F71E0">
        <w:rPr>
          <w:rFonts w:ascii="Aptos" w:hAnsi="Aptos" w:cstheme="minorHAnsi"/>
          <w:sz w:val="20"/>
          <w:szCs w:val="20"/>
        </w:rPr>
        <w:t xml:space="preserve"> Wykonawca zobowiązuje się do zaprojektowania</w:t>
      </w:r>
      <w:r w:rsidR="002511CC">
        <w:rPr>
          <w:rFonts w:ascii="Aptos" w:hAnsi="Aptos" w:cstheme="minorHAnsi"/>
          <w:sz w:val="20"/>
          <w:szCs w:val="20"/>
        </w:rPr>
        <w:t xml:space="preserve"> i</w:t>
      </w:r>
      <w:r w:rsidRPr="001F71E0">
        <w:rPr>
          <w:rFonts w:ascii="Aptos" w:hAnsi="Aptos" w:cstheme="minorHAnsi"/>
          <w:sz w:val="20"/>
          <w:szCs w:val="20"/>
        </w:rPr>
        <w:t xml:space="preserve"> wykonania</w:t>
      </w:r>
      <w:r w:rsidR="002511CC">
        <w:rPr>
          <w:rFonts w:ascii="Aptos" w:hAnsi="Aptos" w:cstheme="minorHAnsi"/>
          <w:sz w:val="20"/>
          <w:szCs w:val="20"/>
        </w:rPr>
        <w:t xml:space="preserve"> oraz</w:t>
      </w:r>
      <w:r w:rsidRPr="001F71E0">
        <w:rPr>
          <w:rFonts w:ascii="Aptos" w:hAnsi="Aptos" w:cstheme="minorHAnsi"/>
          <w:sz w:val="20"/>
          <w:szCs w:val="20"/>
        </w:rPr>
        <w:t xml:space="preserve"> </w:t>
      </w:r>
      <w:r w:rsidR="00312B08">
        <w:rPr>
          <w:rFonts w:ascii="Aptos" w:hAnsi="Aptos" w:cstheme="minorHAnsi"/>
          <w:sz w:val="20"/>
          <w:szCs w:val="20"/>
        </w:rPr>
        <w:t>skonfigurowana z symulator</w:t>
      </w:r>
      <w:r w:rsidR="0030465B">
        <w:rPr>
          <w:rFonts w:ascii="Aptos" w:hAnsi="Aptos" w:cstheme="minorHAnsi"/>
          <w:sz w:val="20"/>
          <w:szCs w:val="20"/>
        </w:rPr>
        <w:t>ami</w:t>
      </w:r>
      <w:r w:rsidR="00312B08">
        <w:rPr>
          <w:rFonts w:ascii="Aptos" w:hAnsi="Aptos" w:cstheme="minorHAnsi"/>
          <w:sz w:val="20"/>
          <w:szCs w:val="20"/>
        </w:rPr>
        <w:t xml:space="preserve">, </w:t>
      </w:r>
      <w:r w:rsidRPr="001F71E0">
        <w:rPr>
          <w:rFonts w:ascii="Aptos" w:hAnsi="Aptos" w:cstheme="minorHAnsi"/>
          <w:sz w:val="20"/>
          <w:szCs w:val="20"/>
        </w:rPr>
        <w:t>testowania, wdrożenia, zainstalowania Aplikacji na okularach VR</w:t>
      </w:r>
      <w:r w:rsidR="003B611A">
        <w:rPr>
          <w:rFonts w:ascii="Aptos" w:hAnsi="Aptos" w:cstheme="minorHAnsi"/>
          <w:sz w:val="20"/>
          <w:szCs w:val="20"/>
        </w:rPr>
        <w:t>,</w:t>
      </w:r>
      <w:r w:rsidRPr="001F71E0">
        <w:rPr>
          <w:rFonts w:ascii="Aptos" w:hAnsi="Aptos" w:cstheme="minorHAnsi"/>
          <w:sz w:val="20"/>
          <w:szCs w:val="20"/>
        </w:rPr>
        <w:t xml:space="preserve"> będącej przedmiotem </w:t>
      </w:r>
      <w:r w:rsidR="00807E21">
        <w:rPr>
          <w:rFonts w:ascii="Aptos" w:hAnsi="Aptos" w:cstheme="minorHAnsi"/>
          <w:sz w:val="20"/>
          <w:szCs w:val="20"/>
        </w:rPr>
        <w:t>U</w:t>
      </w:r>
      <w:r w:rsidRPr="001F71E0">
        <w:rPr>
          <w:rFonts w:ascii="Aptos" w:hAnsi="Aptos" w:cstheme="minorHAnsi"/>
          <w:sz w:val="20"/>
          <w:szCs w:val="20"/>
        </w:rPr>
        <w:t>mowy</w:t>
      </w:r>
      <w:r w:rsidR="003750F1">
        <w:rPr>
          <w:rFonts w:ascii="Aptos" w:hAnsi="Aptos" w:cstheme="minorHAnsi"/>
          <w:sz w:val="20"/>
          <w:szCs w:val="20"/>
        </w:rPr>
        <w:t>,</w:t>
      </w:r>
      <w:r w:rsidRPr="001F71E0">
        <w:rPr>
          <w:rFonts w:ascii="Aptos" w:hAnsi="Aptos" w:cstheme="minorHAnsi"/>
          <w:sz w:val="20"/>
          <w:szCs w:val="20"/>
        </w:rPr>
        <w:t xml:space="preserve"> przeszkolenia pracowników</w:t>
      </w:r>
      <w:r w:rsidR="003750F1">
        <w:rPr>
          <w:rFonts w:ascii="Aptos" w:hAnsi="Aptos" w:cstheme="minorHAnsi"/>
          <w:sz w:val="20"/>
          <w:szCs w:val="20"/>
        </w:rPr>
        <w:t xml:space="preserve">, </w:t>
      </w:r>
      <w:r w:rsidR="00AE554F">
        <w:rPr>
          <w:rFonts w:ascii="Aptos" w:hAnsi="Aptos" w:cstheme="minorHAnsi"/>
          <w:sz w:val="20"/>
          <w:szCs w:val="20"/>
        </w:rPr>
        <w:t>serwis</w:t>
      </w:r>
      <w:r w:rsidR="0030465B">
        <w:rPr>
          <w:rFonts w:ascii="Aptos" w:hAnsi="Aptos" w:cstheme="minorHAnsi"/>
          <w:sz w:val="20"/>
          <w:szCs w:val="20"/>
        </w:rPr>
        <w:t>u</w:t>
      </w:r>
      <w:r w:rsidR="00AE554F">
        <w:rPr>
          <w:rFonts w:ascii="Aptos" w:hAnsi="Aptos" w:cstheme="minorHAnsi"/>
          <w:sz w:val="20"/>
          <w:szCs w:val="20"/>
        </w:rPr>
        <w:t xml:space="preserve"> gwarancyjn</w:t>
      </w:r>
      <w:r w:rsidR="0030465B">
        <w:rPr>
          <w:rFonts w:ascii="Aptos" w:hAnsi="Aptos" w:cstheme="minorHAnsi"/>
          <w:sz w:val="20"/>
          <w:szCs w:val="20"/>
        </w:rPr>
        <w:t>ego</w:t>
      </w:r>
      <w:r w:rsidR="00AE554F">
        <w:rPr>
          <w:rFonts w:ascii="Aptos" w:hAnsi="Aptos" w:cstheme="minorHAnsi"/>
          <w:sz w:val="20"/>
          <w:szCs w:val="20"/>
        </w:rPr>
        <w:t xml:space="preserve">, </w:t>
      </w:r>
      <w:r w:rsidR="003750F1">
        <w:rPr>
          <w:rFonts w:ascii="Aptos" w:hAnsi="Aptos" w:cstheme="minorHAnsi"/>
          <w:sz w:val="20"/>
          <w:szCs w:val="20"/>
        </w:rPr>
        <w:t>a także przekazani</w:t>
      </w:r>
      <w:r w:rsidR="0030465B">
        <w:rPr>
          <w:rFonts w:ascii="Aptos" w:hAnsi="Aptos" w:cstheme="minorHAnsi"/>
          <w:sz w:val="20"/>
          <w:szCs w:val="20"/>
        </w:rPr>
        <w:t>a</w:t>
      </w:r>
      <w:r w:rsidR="003750F1">
        <w:rPr>
          <w:rFonts w:ascii="Aptos" w:hAnsi="Aptos" w:cstheme="minorHAnsi"/>
          <w:sz w:val="20"/>
          <w:szCs w:val="20"/>
        </w:rPr>
        <w:t xml:space="preserve"> kodów źródłowych</w:t>
      </w:r>
      <w:r w:rsidR="00AD0DFB">
        <w:rPr>
          <w:rFonts w:ascii="Aptos" w:hAnsi="Aptos" w:cstheme="minorHAnsi"/>
          <w:sz w:val="20"/>
          <w:szCs w:val="20"/>
        </w:rPr>
        <w:t xml:space="preserve"> Zamawiającemu po realizacji Etapu I oraz ponownie ich </w:t>
      </w:r>
      <w:r w:rsidR="00AE554F">
        <w:rPr>
          <w:rFonts w:ascii="Aptos" w:hAnsi="Aptos" w:cstheme="minorHAnsi"/>
          <w:sz w:val="20"/>
          <w:szCs w:val="20"/>
        </w:rPr>
        <w:t>ostateczną</w:t>
      </w:r>
      <w:r w:rsidR="00AD0DFB">
        <w:rPr>
          <w:rFonts w:ascii="Aptos" w:hAnsi="Aptos" w:cstheme="minorHAnsi"/>
          <w:sz w:val="20"/>
          <w:szCs w:val="20"/>
        </w:rPr>
        <w:t xml:space="preserve"> wersję </w:t>
      </w:r>
      <w:r w:rsidR="00AE554F">
        <w:rPr>
          <w:rFonts w:ascii="Aptos" w:hAnsi="Aptos" w:cstheme="minorHAnsi"/>
          <w:sz w:val="20"/>
          <w:szCs w:val="20"/>
        </w:rPr>
        <w:t>w dniu zakończenia współpracy uwzględniając</w:t>
      </w:r>
      <w:r w:rsidR="0030465B">
        <w:rPr>
          <w:rFonts w:ascii="Aptos" w:hAnsi="Aptos" w:cstheme="minorHAnsi"/>
          <w:sz w:val="20"/>
          <w:szCs w:val="20"/>
        </w:rPr>
        <w:t>ą</w:t>
      </w:r>
      <w:r w:rsidR="00AE554F">
        <w:rPr>
          <w:rFonts w:ascii="Aptos" w:hAnsi="Aptos" w:cstheme="minorHAnsi"/>
          <w:sz w:val="20"/>
          <w:szCs w:val="20"/>
        </w:rPr>
        <w:t xml:space="preserve"> wszystkie zmiany. </w:t>
      </w:r>
    </w:p>
    <w:p w14:paraId="2B769DDA" w14:textId="570B2502" w:rsidR="00312B08" w:rsidRPr="00F410D9" w:rsidRDefault="00312B08" w:rsidP="00104CF6">
      <w:pPr>
        <w:numPr>
          <w:ilvl w:val="0"/>
          <w:numId w:val="45"/>
        </w:numPr>
        <w:spacing w:line="276" w:lineRule="auto"/>
        <w:ind w:left="284" w:hanging="284"/>
        <w:rPr>
          <w:rFonts w:ascii="Aptos" w:hAnsi="Aptos" w:cs="Arial"/>
          <w:b/>
          <w:sz w:val="20"/>
          <w:szCs w:val="20"/>
        </w:rPr>
      </w:pPr>
      <w:bookmarkStart w:id="4" w:name="_Hlk196292557"/>
      <w:r w:rsidRPr="00C316EE">
        <w:rPr>
          <w:rFonts w:ascii="Aptos" w:hAnsi="Aptos" w:cstheme="minorHAnsi"/>
          <w:sz w:val="20"/>
          <w:szCs w:val="20"/>
        </w:rPr>
        <w:t>Wykonawca zobowiązuje się przygotować treść merytoryczną</w:t>
      </w:r>
      <w:r>
        <w:rPr>
          <w:rFonts w:ascii="Aptos" w:hAnsi="Aptos" w:cstheme="minorHAnsi"/>
          <w:sz w:val="20"/>
          <w:szCs w:val="20"/>
        </w:rPr>
        <w:t xml:space="preserve"> scenariuszy</w:t>
      </w:r>
      <w:r w:rsidRPr="00C316EE">
        <w:rPr>
          <w:rFonts w:ascii="Aptos" w:hAnsi="Aptos" w:cstheme="minorHAnsi"/>
          <w:sz w:val="20"/>
          <w:szCs w:val="20"/>
        </w:rPr>
        <w:t xml:space="preserve"> z udziałem eksperta o</w:t>
      </w:r>
      <w:r>
        <w:rPr>
          <w:rFonts w:ascii="Aptos" w:hAnsi="Aptos" w:cstheme="minorHAnsi"/>
          <w:sz w:val="20"/>
          <w:szCs w:val="20"/>
        </w:rPr>
        <w:t> </w:t>
      </w:r>
      <w:r w:rsidRPr="00C316EE">
        <w:rPr>
          <w:rFonts w:ascii="Aptos" w:hAnsi="Aptos" w:cstheme="minorHAnsi"/>
          <w:sz w:val="20"/>
          <w:szCs w:val="20"/>
        </w:rPr>
        <w:t xml:space="preserve">specjalizacji </w:t>
      </w:r>
      <w:r>
        <w:rPr>
          <w:rFonts w:ascii="Aptos" w:hAnsi="Aptos" w:cstheme="minorHAnsi"/>
          <w:sz w:val="20"/>
          <w:szCs w:val="20"/>
        </w:rPr>
        <w:t xml:space="preserve">bezpieczeństwa </w:t>
      </w:r>
      <w:r w:rsidRPr="00C316EE">
        <w:rPr>
          <w:rFonts w:ascii="Aptos" w:hAnsi="Aptos" w:cstheme="minorHAnsi"/>
          <w:sz w:val="20"/>
          <w:szCs w:val="20"/>
        </w:rPr>
        <w:t>ruchu drogowego</w:t>
      </w:r>
      <w:r>
        <w:rPr>
          <w:rFonts w:ascii="Aptos" w:hAnsi="Aptos" w:cstheme="minorHAnsi"/>
          <w:sz w:val="20"/>
          <w:szCs w:val="20"/>
        </w:rPr>
        <w:t xml:space="preserve"> (BRD), o kwalifikacjach szczegółowo określonych w OPZ.</w:t>
      </w:r>
      <w:r w:rsidRPr="00C316EE">
        <w:rPr>
          <w:rFonts w:ascii="Aptos" w:hAnsi="Aptos" w:cstheme="minorHAnsi"/>
          <w:sz w:val="20"/>
          <w:szCs w:val="20"/>
        </w:rPr>
        <w:t xml:space="preserve"> </w:t>
      </w:r>
      <w:r w:rsidRPr="00097CF0">
        <w:rPr>
          <w:rFonts w:ascii="Aptos" w:hAnsi="Aptos" w:cstheme="minorHAnsi"/>
          <w:sz w:val="20"/>
          <w:szCs w:val="20"/>
        </w:rPr>
        <w:t xml:space="preserve">Przed podjęciem prac Wykonawca zobowiązuje się przedstawić propozycje osoby eksperta wraz z jego kwalifikacjami do akceptacji Zamawiającego. W przypadku przekazania danych eksperta z Wykonawcą zostanie podpisana </w:t>
      </w:r>
      <w:r w:rsidR="00C31738">
        <w:rPr>
          <w:rFonts w:ascii="Aptos" w:hAnsi="Aptos" w:cstheme="minorHAnsi"/>
          <w:sz w:val="20"/>
          <w:szCs w:val="20"/>
        </w:rPr>
        <w:t>U</w:t>
      </w:r>
      <w:r w:rsidRPr="00097CF0">
        <w:rPr>
          <w:rFonts w:ascii="Aptos" w:hAnsi="Aptos" w:cstheme="minorHAnsi"/>
          <w:sz w:val="20"/>
          <w:szCs w:val="20"/>
        </w:rPr>
        <w:t>mowa powierzenia przetwarzania danych osobowych</w:t>
      </w:r>
      <w:r>
        <w:rPr>
          <w:rFonts w:ascii="Aptos" w:hAnsi="Aptos" w:cstheme="minorHAnsi"/>
          <w:sz w:val="20"/>
          <w:szCs w:val="20"/>
        </w:rPr>
        <w:t>, wzór której stanowi załącznik</w:t>
      </w:r>
      <w:r w:rsidR="00120EF0">
        <w:rPr>
          <w:rFonts w:ascii="Aptos" w:hAnsi="Aptos" w:cstheme="minorHAnsi"/>
          <w:sz w:val="20"/>
          <w:szCs w:val="20"/>
        </w:rPr>
        <w:t xml:space="preserve"> nr 5</w:t>
      </w:r>
      <w:r>
        <w:rPr>
          <w:rFonts w:ascii="Aptos" w:hAnsi="Aptos" w:cstheme="minorHAnsi"/>
          <w:sz w:val="20"/>
          <w:szCs w:val="20"/>
        </w:rPr>
        <w:t xml:space="preserve"> do niniejszej Umowy</w:t>
      </w:r>
      <w:bookmarkEnd w:id="4"/>
      <w:r>
        <w:rPr>
          <w:rFonts w:ascii="Aptos" w:hAnsi="Aptos" w:cstheme="minorHAnsi"/>
          <w:sz w:val="20"/>
          <w:szCs w:val="20"/>
        </w:rPr>
        <w:t>.</w:t>
      </w:r>
    </w:p>
    <w:p w14:paraId="3A14A2F2" w14:textId="34E2E99E" w:rsidR="00B81BED" w:rsidRPr="00C57221" w:rsidRDefault="00B81BED" w:rsidP="00104CF6">
      <w:pPr>
        <w:numPr>
          <w:ilvl w:val="0"/>
          <w:numId w:val="45"/>
        </w:numPr>
        <w:spacing w:line="276" w:lineRule="auto"/>
        <w:ind w:left="284" w:hanging="284"/>
        <w:rPr>
          <w:rFonts w:ascii="Aptos" w:hAnsi="Aptos" w:cs="Arial"/>
          <w:b/>
          <w:sz w:val="20"/>
          <w:szCs w:val="20"/>
        </w:rPr>
      </w:pPr>
      <w:r>
        <w:rPr>
          <w:rFonts w:ascii="Aptos" w:hAnsi="Aptos" w:cstheme="minorHAnsi"/>
          <w:sz w:val="20"/>
          <w:szCs w:val="20"/>
        </w:rPr>
        <w:t>Wykonawca skieruje do realizacji przedmiotu zamówienia zespół złożony z co najmniej 4 osób, ale nie większy niż 8 osób o kwalifikacjach i doświadczeniu opisanych w OPZ.</w:t>
      </w:r>
      <w:r w:rsidR="00AE554F">
        <w:rPr>
          <w:rFonts w:ascii="Aptos" w:hAnsi="Aptos" w:cstheme="minorHAnsi"/>
          <w:sz w:val="20"/>
          <w:szCs w:val="20"/>
        </w:rPr>
        <w:t xml:space="preserve"> </w:t>
      </w:r>
      <w:r w:rsidR="00AE554F">
        <w:rPr>
          <w:rFonts w:ascii="Aptos" w:hAnsi="Aptos" w:cs="Calibri"/>
          <w:sz w:val="20"/>
          <w:szCs w:val="20"/>
        </w:rPr>
        <w:t>Wykonawca zapewni niezmienność personelu lub zastępowalność składu zespołu dla zapewnienia ciągłości prac osobami o równoważnych kwalifikacjach i doświadczeniu</w:t>
      </w:r>
      <w:r w:rsidR="00104CF6">
        <w:rPr>
          <w:rFonts w:ascii="Aptos" w:hAnsi="Aptos" w:cs="Calibri"/>
          <w:sz w:val="20"/>
          <w:szCs w:val="20"/>
        </w:rPr>
        <w:t xml:space="preserve"> </w:t>
      </w:r>
      <w:r w:rsidR="00104CF6" w:rsidRPr="007A5980">
        <w:rPr>
          <w:rFonts w:ascii="Aptos" w:hAnsi="Aptos" w:cs="Aptos"/>
          <w:sz w:val="20"/>
          <w:szCs w:val="20"/>
        </w:rPr>
        <w:t>oraz posiadając</w:t>
      </w:r>
      <w:r w:rsidR="00104CF6">
        <w:rPr>
          <w:rFonts w:ascii="Aptos" w:hAnsi="Aptos" w:cs="Aptos"/>
          <w:sz w:val="20"/>
          <w:szCs w:val="20"/>
        </w:rPr>
        <w:t>e</w:t>
      </w:r>
      <w:r w:rsidR="00104CF6" w:rsidRPr="007A5980">
        <w:rPr>
          <w:rFonts w:ascii="Aptos" w:hAnsi="Aptos" w:cs="Aptos"/>
          <w:sz w:val="20"/>
          <w:szCs w:val="20"/>
        </w:rPr>
        <w:t xml:space="preserve"> nie mniejszą wiedzę na temat realizacji utworzenia Aplikacji jak osoba zmieniana</w:t>
      </w:r>
      <w:r w:rsidR="00104CF6">
        <w:rPr>
          <w:rFonts w:ascii="Aptos" w:hAnsi="Aptos" w:cs="Aptos"/>
          <w:sz w:val="20"/>
          <w:szCs w:val="20"/>
        </w:rPr>
        <w:t>.</w:t>
      </w:r>
      <w:r w:rsidR="00380726">
        <w:rPr>
          <w:rFonts w:ascii="Aptos" w:hAnsi="Aptos" w:cs="Aptos"/>
          <w:sz w:val="20"/>
          <w:szCs w:val="20"/>
        </w:rPr>
        <w:t xml:space="preserve"> Wykaz osób skierowanych do realizacji przedmiotu zamówienia stanowi załącznik nr 6 do niniejszej Umowy. </w:t>
      </w:r>
    </w:p>
    <w:p w14:paraId="75151DF7" w14:textId="1D07CE74" w:rsidR="00A329CA" w:rsidRPr="008241DC" w:rsidRDefault="007941C1" w:rsidP="00104CF6">
      <w:pPr>
        <w:numPr>
          <w:ilvl w:val="0"/>
          <w:numId w:val="45"/>
        </w:numPr>
        <w:spacing w:line="276" w:lineRule="auto"/>
        <w:ind w:left="284" w:hanging="284"/>
        <w:rPr>
          <w:rFonts w:ascii="Aptos" w:hAnsi="Aptos" w:cs="Arial"/>
          <w:b/>
          <w:sz w:val="20"/>
          <w:szCs w:val="20"/>
        </w:rPr>
      </w:pPr>
      <w:r>
        <w:rPr>
          <w:rFonts w:ascii="Aptos" w:hAnsi="Aptos" w:cstheme="minorHAnsi"/>
          <w:sz w:val="20"/>
          <w:szCs w:val="20"/>
        </w:rPr>
        <w:t>Wykonawca</w:t>
      </w:r>
      <w:r w:rsidR="002511CC">
        <w:rPr>
          <w:rFonts w:ascii="Aptos" w:hAnsi="Aptos" w:cstheme="minorHAnsi"/>
          <w:sz w:val="20"/>
          <w:szCs w:val="20"/>
        </w:rPr>
        <w:t xml:space="preserve"> oświadcza, że</w:t>
      </w:r>
      <w:r>
        <w:rPr>
          <w:rFonts w:ascii="Aptos" w:hAnsi="Aptos" w:cstheme="minorHAnsi"/>
          <w:sz w:val="20"/>
          <w:szCs w:val="20"/>
        </w:rPr>
        <w:t xml:space="preserve"> zapewni stałą</w:t>
      </w:r>
      <w:r w:rsidR="00A329CA">
        <w:rPr>
          <w:rFonts w:ascii="Aptos" w:hAnsi="Aptos" w:cstheme="minorHAnsi"/>
          <w:sz w:val="20"/>
          <w:szCs w:val="20"/>
        </w:rPr>
        <w:t xml:space="preserve"> współpracę </w:t>
      </w:r>
      <w:r w:rsidR="002511CC">
        <w:rPr>
          <w:rFonts w:ascii="Aptos" w:hAnsi="Aptos" w:cstheme="minorHAnsi"/>
          <w:sz w:val="20"/>
          <w:szCs w:val="20"/>
        </w:rPr>
        <w:t xml:space="preserve">z Zamawiającym </w:t>
      </w:r>
      <w:r w:rsidR="00A329CA">
        <w:rPr>
          <w:rFonts w:ascii="Aptos" w:hAnsi="Aptos" w:cstheme="minorHAnsi"/>
          <w:sz w:val="20"/>
          <w:szCs w:val="20"/>
        </w:rPr>
        <w:t xml:space="preserve">przy tworzeniu Aplikacji oraz sukcesywne przesyłanie materiałów. </w:t>
      </w:r>
    </w:p>
    <w:p w14:paraId="37FC9269" w14:textId="3D31E212" w:rsidR="00333092" w:rsidRPr="00242E1F" w:rsidRDefault="00D9496D" w:rsidP="00104CF6">
      <w:pPr>
        <w:numPr>
          <w:ilvl w:val="0"/>
          <w:numId w:val="45"/>
        </w:numPr>
        <w:spacing w:line="276" w:lineRule="auto"/>
        <w:ind w:left="284" w:hanging="284"/>
        <w:rPr>
          <w:rFonts w:ascii="Aptos" w:hAnsi="Aptos" w:cs="Arial"/>
          <w:b/>
          <w:sz w:val="20"/>
          <w:szCs w:val="20"/>
        </w:rPr>
      </w:pPr>
      <w:r w:rsidRPr="001F71E0">
        <w:rPr>
          <w:rFonts w:ascii="Aptos" w:hAnsi="Aptos" w:cstheme="minorHAnsi"/>
          <w:sz w:val="20"/>
          <w:szCs w:val="20"/>
        </w:rPr>
        <w:t>Aplikacja</w:t>
      </w:r>
      <w:r w:rsidR="00242E1F" w:rsidRPr="001F71E0">
        <w:rPr>
          <w:rFonts w:ascii="Aptos" w:hAnsi="Aptos" w:cstheme="minorHAnsi"/>
          <w:sz w:val="20"/>
          <w:szCs w:val="20"/>
        </w:rPr>
        <w:t xml:space="preserve"> zostanie zainstalowana </w:t>
      </w:r>
      <w:r w:rsidR="002511CC">
        <w:rPr>
          <w:rFonts w:ascii="Aptos" w:hAnsi="Aptos" w:cstheme="minorHAnsi"/>
          <w:sz w:val="20"/>
          <w:szCs w:val="20"/>
        </w:rPr>
        <w:t xml:space="preserve">przez Wykonawcę </w:t>
      </w:r>
      <w:r w:rsidR="00242E1F" w:rsidRPr="001F71E0">
        <w:rPr>
          <w:rFonts w:ascii="Aptos" w:hAnsi="Aptos" w:cstheme="minorHAnsi"/>
          <w:sz w:val="20"/>
          <w:szCs w:val="20"/>
        </w:rPr>
        <w:t>na 2 sztukach okularów VR, o których mowa, w</w:t>
      </w:r>
      <w:r w:rsidR="00AC048E">
        <w:rPr>
          <w:rFonts w:ascii="Aptos" w:hAnsi="Aptos" w:cstheme="minorHAnsi"/>
          <w:sz w:val="20"/>
          <w:szCs w:val="20"/>
        </w:rPr>
        <w:t xml:space="preserve"> § 1</w:t>
      </w:r>
      <w:r w:rsidR="00242E1F" w:rsidRPr="001F71E0">
        <w:rPr>
          <w:rFonts w:ascii="Aptos" w:hAnsi="Aptos" w:cstheme="minorHAnsi"/>
          <w:sz w:val="20"/>
          <w:szCs w:val="20"/>
        </w:rPr>
        <w:t xml:space="preserve"> ust. 1 pkt 2 i</w:t>
      </w:r>
      <w:r w:rsidR="005101CE">
        <w:rPr>
          <w:rFonts w:ascii="Aptos" w:hAnsi="Aptos" w:cstheme="minorHAnsi"/>
          <w:sz w:val="20"/>
          <w:szCs w:val="20"/>
        </w:rPr>
        <w:t> </w:t>
      </w:r>
      <w:r w:rsidR="00242E1F" w:rsidRPr="001F71E0">
        <w:rPr>
          <w:rFonts w:ascii="Aptos" w:hAnsi="Aptos" w:cstheme="minorHAnsi"/>
          <w:sz w:val="20"/>
          <w:szCs w:val="20"/>
        </w:rPr>
        <w:t xml:space="preserve">dostarczona wraz z symulatorami roweru z </w:t>
      </w:r>
      <w:r w:rsidR="00AC048E">
        <w:rPr>
          <w:rFonts w:ascii="Aptos" w:hAnsi="Aptos" w:cstheme="minorHAnsi"/>
          <w:sz w:val="20"/>
          <w:szCs w:val="20"/>
        </w:rPr>
        <w:t xml:space="preserve">§ 1 </w:t>
      </w:r>
      <w:r w:rsidR="00242E1F" w:rsidRPr="001F71E0">
        <w:rPr>
          <w:rFonts w:ascii="Aptos" w:hAnsi="Aptos" w:cstheme="minorHAnsi"/>
          <w:sz w:val="20"/>
          <w:szCs w:val="20"/>
        </w:rPr>
        <w:t xml:space="preserve">ust. 1 pkt </w:t>
      </w:r>
      <w:r w:rsidR="00763760">
        <w:rPr>
          <w:rFonts w:ascii="Aptos" w:hAnsi="Aptos" w:cstheme="minorHAnsi"/>
          <w:sz w:val="20"/>
          <w:szCs w:val="20"/>
        </w:rPr>
        <w:t>4</w:t>
      </w:r>
      <w:r w:rsidR="003750F1">
        <w:rPr>
          <w:rFonts w:ascii="Aptos" w:hAnsi="Aptos" w:cstheme="minorHAnsi"/>
          <w:sz w:val="20"/>
          <w:szCs w:val="20"/>
        </w:rPr>
        <w:t xml:space="preserve">. </w:t>
      </w:r>
      <w:r w:rsidR="002511CC">
        <w:rPr>
          <w:rFonts w:ascii="Aptos" w:hAnsi="Aptos" w:cstheme="minorHAnsi"/>
          <w:sz w:val="20"/>
          <w:szCs w:val="20"/>
        </w:rPr>
        <w:t>Wykonawca zapewni</w:t>
      </w:r>
      <w:r w:rsidR="00E50164">
        <w:rPr>
          <w:rFonts w:ascii="Aptos" w:hAnsi="Aptos" w:cstheme="minorHAnsi"/>
          <w:sz w:val="20"/>
          <w:szCs w:val="20"/>
        </w:rPr>
        <w:t>,</w:t>
      </w:r>
      <w:r w:rsidR="002511CC">
        <w:rPr>
          <w:rFonts w:ascii="Aptos" w:hAnsi="Aptos" w:cstheme="minorHAnsi"/>
          <w:sz w:val="20"/>
          <w:szCs w:val="20"/>
        </w:rPr>
        <w:t xml:space="preserve"> aby te </w:t>
      </w:r>
      <w:r w:rsidR="00E50164">
        <w:rPr>
          <w:rFonts w:ascii="Aptos" w:hAnsi="Aptos" w:cstheme="minorHAnsi"/>
          <w:sz w:val="20"/>
          <w:szCs w:val="20"/>
        </w:rPr>
        <w:t>u</w:t>
      </w:r>
      <w:r w:rsidR="003750F1">
        <w:rPr>
          <w:rFonts w:ascii="Aptos" w:hAnsi="Aptos" w:cstheme="minorHAnsi"/>
          <w:sz w:val="20"/>
          <w:szCs w:val="20"/>
        </w:rPr>
        <w:t>rządzenia b</w:t>
      </w:r>
      <w:r w:rsidR="002511CC">
        <w:rPr>
          <w:rFonts w:ascii="Aptos" w:hAnsi="Aptos" w:cstheme="minorHAnsi"/>
          <w:sz w:val="20"/>
          <w:szCs w:val="20"/>
        </w:rPr>
        <w:t>yły ze sobą</w:t>
      </w:r>
      <w:r w:rsidR="003750F1">
        <w:rPr>
          <w:rFonts w:ascii="Aptos" w:hAnsi="Aptos" w:cstheme="minorHAnsi"/>
          <w:sz w:val="20"/>
          <w:szCs w:val="20"/>
        </w:rPr>
        <w:t xml:space="preserve"> kompatybilne.</w:t>
      </w:r>
    </w:p>
    <w:p w14:paraId="7884DF52" w14:textId="686B345F" w:rsidR="00242E1F" w:rsidRPr="00242E1F" w:rsidRDefault="00242E1F" w:rsidP="00104CF6">
      <w:pPr>
        <w:numPr>
          <w:ilvl w:val="0"/>
          <w:numId w:val="45"/>
        </w:numPr>
        <w:spacing w:line="276" w:lineRule="auto"/>
        <w:ind w:left="284" w:hanging="284"/>
        <w:rPr>
          <w:rFonts w:ascii="Aptos" w:hAnsi="Aptos" w:cs="Arial"/>
          <w:b/>
          <w:sz w:val="20"/>
          <w:szCs w:val="20"/>
        </w:rPr>
      </w:pPr>
      <w:r w:rsidRPr="001F71E0">
        <w:rPr>
          <w:rFonts w:ascii="Aptos" w:hAnsi="Aptos" w:cstheme="minorHAnsi"/>
          <w:sz w:val="20"/>
          <w:szCs w:val="20"/>
        </w:rPr>
        <w:t>Wykonawca zapewnia spełnienie przez Aplikację wymagań określonych w ustawie z dnia 4 kwietnia 2019 r. o dostępności cyfrowej stron internetowych i aplikacji mobilnych podmiotów publicznych (Dz. U. z 2023 r. poz. 1440</w:t>
      </w:r>
      <w:r w:rsidR="00E50164">
        <w:rPr>
          <w:rFonts w:ascii="Aptos" w:hAnsi="Aptos" w:cstheme="minorHAnsi"/>
          <w:sz w:val="20"/>
          <w:szCs w:val="20"/>
        </w:rPr>
        <w:t xml:space="preserve"> z późn. zm. </w:t>
      </w:r>
      <w:r w:rsidRPr="001F71E0">
        <w:rPr>
          <w:rFonts w:ascii="Aptos" w:hAnsi="Aptos" w:cstheme="minorHAnsi"/>
          <w:sz w:val="20"/>
          <w:szCs w:val="20"/>
        </w:rPr>
        <w:t>)</w:t>
      </w:r>
      <w:r w:rsidR="00345BF2">
        <w:rPr>
          <w:rFonts w:ascii="Aptos" w:hAnsi="Aptos" w:cstheme="minorHAnsi"/>
          <w:sz w:val="20"/>
          <w:szCs w:val="20"/>
        </w:rPr>
        <w:t>,</w:t>
      </w:r>
      <w:r w:rsidRPr="001F71E0">
        <w:rPr>
          <w:rFonts w:ascii="Aptos" w:hAnsi="Aptos" w:cstheme="minorHAnsi"/>
          <w:sz w:val="20"/>
          <w:szCs w:val="20"/>
        </w:rPr>
        <w:t xml:space="preserve"> a także wykonanie przedmiotu zamówienia z użyciem najlepszych praktyk budowania Aplikacji i zgodnie z najnowszymi standardami</w:t>
      </w:r>
      <w:r>
        <w:rPr>
          <w:rFonts w:ascii="Aptos" w:hAnsi="Aptos" w:cstheme="minorHAnsi"/>
          <w:sz w:val="20"/>
          <w:szCs w:val="20"/>
        </w:rPr>
        <w:t>.</w:t>
      </w:r>
    </w:p>
    <w:p w14:paraId="754C7E20" w14:textId="1A8F29BA" w:rsidR="00242E1F" w:rsidRPr="00242E1F" w:rsidRDefault="009A3CFE" w:rsidP="00104CF6">
      <w:pPr>
        <w:numPr>
          <w:ilvl w:val="0"/>
          <w:numId w:val="45"/>
        </w:numPr>
        <w:spacing w:line="276" w:lineRule="auto"/>
        <w:ind w:left="284" w:hanging="284"/>
        <w:rPr>
          <w:rFonts w:ascii="Aptos" w:hAnsi="Aptos" w:cs="Arial"/>
          <w:b/>
          <w:sz w:val="20"/>
          <w:szCs w:val="20"/>
        </w:rPr>
      </w:pPr>
      <w:r>
        <w:rPr>
          <w:rFonts w:ascii="Aptos" w:hAnsi="Aptos" w:cs="Calibri"/>
          <w:sz w:val="20"/>
          <w:szCs w:val="20"/>
        </w:rPr>
        <w:t xml:space="preserve">Umowa będzie realizowana w zakresie zamówienia podstawowego (gwarantowany zakres zamówienia) z możliwością dodatkowego zamówienia z zastosowaniem prawa opcji, </w:t>
      </w:r>
      <w:r w:rsidR="00242E1F" w:rsidRPr="001F71E0">
        <w:rPr>
          <w:rFonts w:ascii="Aptos" w:hAnsi="Aptos" w:cstheme="minorHAnsi"/>
          <w:sz w:val="20"/>
          <w:szCs w:val="20"/>
        </w:rPr>
        <w:t>na zasadach i</w:t>
      </w:r>
      <w:r w:rsidR="005101CE">
        <w:rPr>
          <w:rFonts w:ascii="Aptos" w:hAnsi="Aptos" w:cstheme="minorHAnsi"/>
          <w:sz w:val="20"/>
          <w:szCs w:val="20"/>
        </w:rPr>
        <w:t> </w:t>
      </w:r>
      <w:r w:rsidR="00242E1F" w:rsidRPr="001F71E0">
        <w:rPr>
          <w:rFonts w:ascii="Aptos" w:hAnsi="Aptos" w:cstheme="minorHAnsi"/>
          <w:sz w:val="20"/>
          <w:szCs w:val="20"/>
        </w:rPr>
        <w:t>trybie opisanym poniżej</w:t>
      </w:r>
      <w:r w:rsidR="00242E1F">
        <w:rPr>
          <w:rFonts w:ascii="Aptos" w:hAnsi="Aptos" w:cstheme="minorHAnsi"/>
          <w:sz w:val="20"/>
          <w:szCs w:val="20"/>
        </w:rPr>
        <w:t>:</w:t>
      </w:r>
    </w:p>
    <w:p w14:paraId="0209E968" w14:textId="775316E9" w:rsidR="004631B6" w:rsidRPr="004C1777" w:rsidRDefault="009A3CFE" w:rsidP="004631B6">
      <w:pPr>
        <w:pStyle w:val="Akapitzlist"/>
        <w:numPr>
          <w:ilvl w:val="0"/>
          <w:numId w:val="12"/>
        </w:numPr>
        <w:spacing w:line="276" w:lineRule="auto"/>
        <w:rPr>
          <w:rFonts w:ascii="Aptos" w:hAnsi="Aptos" w:cs="Arial"/>
          <w:bCs/>
          <w:sz w:val="20"/>
          <w:szCs w:val="20"/>
        </w:rPr>
      </w:pPr>
      <w:r w:rsidRPr="009A3CFE">
        <w:rPr>
          <w:rFonts w:ascii="Aptos" w:hAnsi="Aptos" w:cs="Arial"/>
          <w:bCs/>
          <w:sz w:val="20"/>
          <w:szCs w:val="20"/>
        </w:rPr>
        <w:t>Zamawiający może skorzystać z całości lub części zamówienia określonego w prawie opcji,</w:t>
      </w:r>
      <w:r w:rsidR="004631B6">
        <w:rPr>
          <w:rFonts w:ascii="Aptos" w:hAnsi="Aptos" w:cs="Arial"/>
          <w:bCs/>
          <w:sz w:val="20"/>
          <w:szCs w:val="20"/>
        </w:rPr>
        <w:t xml:space="preserve"> wycenione zgodnie z formularzem ofertowym z dnia ……2026 r.</w:t>
      </w:r>
      <w:r w:rsidR="006A7E99">
        <w:rPr>
          <w:rFonts w:ascii="Aptos" w:hAnsi="Aptos" w:cs="Arial"/>
          <w:bCs/>
          <w:sz w:val="20"/>
          <w:szCs w:val="20"/>
        </w:rPr>
        <w:t xml:space="preserve"> złożonym </w:t>
      </w:r>
      <w:r w:rsidR="004631B6">
        <w:rPr>
          <w:rFonts w:ascii="Aptos" w:hAnsi="Aptos" w:cs="Arial"/>
          <w:bCs/>
          <w:sz w:val="20"/>
          <w:szCs w:val="20"/>
        </w:rPr>
        <w:t xml:space="preserve"> przez Wykonawcę, stanowiącym </w:t>
      </w:r>
      <w:r w:rsidR="00227832">
        <w:rPr>
          <w:rFonts w:ascii="Aptos" w:hAnsi="Aptos" w:cs="Arial"/>
          <w:bCs/>
          <w:sz w:val="20"/>
          <w:szCs w:val="20"/>
        </w:rPr>
        <w:t>załącznik nr 2 do niniejszej Umowy,</w:t>
      </w:r>
    </w:p>
    <w:p w14:paraId="6A519BB5" w14:textId="11AED65C" w:rsidR="00793F82" w:rsidRDefault="00793F82" w:rsidP="00104CF6">
      <w:pPr>
        <w:pStyle w:val="Akapitzlist"/>
        <w:numPr>
          <w:ilvl w:val="0"/>
          <w:numId w:val="12"/>
        </w:numPr>
        <w:spacing w:line="276" w:lineRule="auto"/>
        <w:rPr>
          <w:rFonts w:ascii="Aptos" w:hAnsi="Aptos" w:cs="Arial"/>
          <w:b/>
          <w:sz w:val="20"/>
          <w:szCs w:val="20"/>
        </w:rPr>
      </w:pPr>
      <w:r w:rsidRPr="00C57221">
        <w:rPr>
          <w:rFonts w:ascii="Aptos" w:hAnsi="Aptos" w:cs="Arial"/>
          <w:bCs/>
          <w:sz w:val="20"/>
          <w:szCs w:val="20"/>
        </w:rPr>
        <w:t>zamówienie</w:t>
      </w:r>
      <w:r>
        <w:rPr>
          <w:rFonts w:ascii="Aptos" w:hAnsi="Aptos" w:cs="Arial"/>
          <w:b/>
          <w:sz w:val="20"/>
          <w:szCs w:val="20"/>
        </w:rPr>
        <w:t xml:space="preserve"> </w:t>
      </w:r>
      <w:r w:rsidRPr="00C57221">
        <w:rPr>
          <w:rFonts w:ascii="Aptos" w:hAnsi="Aptos" w:cs="Arial"/>
          <w:bCs/>
          <w:sz w:val="20"/>
          <w:szCs w:val="20"/>
        </w:rPr>
        <w:t>objęte prawem opcji</w:t>
      </w:r>
      <w:r>
        <w:rPr>
          <w:rFonts w:ascii="Aptos" w:hAnsi="Aptos" w:cs="Arial"/>
          <w:bCs/>
          <w:sz w:val="20"/>
          <w:szCs w:val="20"/>
        </w:rPr>
        <w:t xml:space="preserve"> dotyczyłoby</w:t>
      </w:r>
      <w:r w:rsidR="0000083B">
        <w:rPr>
          <w:rFonts w:ascii="Aptos" w:hAnsi="Aptos" w:cs="Arial"/>
          <w:bCs/>
          <w:sz w:val="20"/>
          <w:szCs w:val="20"/>
        </w:rPr>
        <w:t>:</w:t>
      </w:r>
    </w:p>
    <w:p w14:paraId="51FFF908" w14:textId="7F08ACBA" w:rsidR="00793F82" w:rsidRPr="00C57221" w:rsidRDefault="00793F82" w:rsidP="00104CF6">
      <w:pPr>
        <w:pStyle w:val="Akapitzlist"/>
        <w:numPr>
          <w:ilvl w:val="0"/>
          <w:numId w:val="42"/>
        </w:numPr>
        <w:spacing w:line="276" w:lineRule="auto"/>
        <w:rPr>
          <w:rFonts w:ascii="Aptos" w:hAnsi="Aptos" w:cs="Arial"/>
          <w:bCs/>
          <w:sz w:val="20"/>
          <w:szCs w:val="20"/>
        </w:rPr>
      </w:pPr>
      <w:r w:rsidRPr="00C57221">
        <w:rPr>
          <w:rFonts w:ascii="Aptos" w:hAnsi="Aptos" w:cs="Arial"/>
          <w:bCs/>
          <w:sz w:val="20"/>
          <w:szCs w:val="20"/>
        </w:rPr>
        <w:t>rozbudow</w:t>
      </w:r>
      <w:r w:rsidR="002511CC">
        <w:rPr>
          <w:rFonts w:ascii="Aptos" w:hAnsi="Aptos" w:cs="Arial"/>
          <w:bCs/>
          <w:sz w:val="20"/>
          <w:szCs w:val="20"/>
        </w:rPr>
        <w:t>y</w:t>
      </w:r>
      <w:r w:rsidRPr="00C57221">
        <w:rPr>
          <w:rFonts w:ascii="Aptos" w:hAnsi="Aptos" w:cs="Arial"/>
          <w:bCs/>
          <w:sz w:val="20"/>
          <w:szCs w:val="20"/>
        </w:rPr>
        <w:t xml:space="preserve"> Aplikacji o kolejne</w:t>
      </w:r>
      <w:r w:rsidR="00104CF6">
        <w:rPr>
          <w:rFonts w:ascii="Aptos" w:hAnsi="Aptos" w:cs="Arial"/>
          <w:bCs/>
          <w:sz w:val="20"/>
          <w:szCs w:val="20"/>
        </w:rPr>
        <w:t xml:space="preserve"> gry</w:t>
      </w:r>
      <w:r w:rsidRPr="00C57221">
        <w:rPr>
          <w:rFonts w:ascii="Aptos" w:hAnsi="Aptos" w:cs="Arial"/>
          <w:bCs/>
          <w:sz w:val="20"/>
          <w:szCs w:val="20"/>
        </w:rPr>
        <w:t xml:space="preserve"> </w:t>
      </w:r>
      <w:r w:rsidR="002511CC">
        <w:rPr>
          <w:rFonts w:ascii="Aptos" w:hAnsi="Aptos" w:cs="Arial"/>
          <w:bCs/>
          <w:sz w:val="20"/>
          <w:szCs w:val="20"/>
        </w:rPr>
        <w:t xml:space="preserve">- </w:t>
      </w:r>
      <w:r w:rsidRPr="00C57221">
        <w:rPr>
          <w:rFonts w:ascii="Aptos" w:hAnsi="Aptos" w:cs="Arial"/>
          <w:bCs/>
          <w:sz w:val="20"/>
          <w:szCs w:val="20"/>
        </w:rPr>
        <w:t xml:space="preserve">maksymalnie </w:t>
      </w:r>
      <w:r w:rsidR="0080179C">
        <w:rPr>
          <w:rFonts w:ascii="Aptos" w:hAnsi="Aptos" w:cs="Arial"/>
          <w:bCs/>
          <w:sz w:val="20"/>
          <w:szCs w:val="20"/>
        </w:rPr>
        <w:t>5</w:t>
      </w:r>
      <w:r w:rsidRPr="00C57221">
        <w:rPr>
          <w:rFonts w:ascii="Aptos" w:hAnsi="Aptos" w:cs="Arial"/>
          <w:bCs/>
          <w:sz w:val="20"/>
          <w:szCs w:val="20"/>
        </w:rPr>
        <w:t xml:space="preserve"> gier,</w:t>
      </w:r>
    </w:p>
    <w:p w14:paraId="135A61C0" w14:textId="3E7CEE08" w:rsidR="00793F82" w:rsidRDefault="00793F82" w:rsidP="00104CF6">
      <w:pPr>
        <w:pStyle w:val="Akapitzlist"/>
        <w:numPr>
          <w:ilvl w:val="0"/>
          <w:numId w:val="42"/>
        </w:numPr>
        <w:spacing w:line="276" w:lineRule="auto"/>
        <w:rPr>
          <w:rFonts w:ascii="Aptos" w:hAnsi="Aptos" w:cs="Arial"/>
          <w:bCs/>
          <w:sz w:val="20"/>
          <w:szCs w:val="20"/>
        </w:rPr>
      </w:pPr>
      <w:r w:rsidRPr="00C57221">
        <w:rPr>
          <w:rFonts w:ascii="Aptos" w:hAnsi="Aptos" w:cs="Arial"/>
          <w:bCs/>
          <w:sz w:val="20"/>
          <w:szCs w:val="20"/>
        </w:rPr>
        <w:t>zakup</w:t>
      </w:r>
      <w:r w:rsidR="0007607D">
        <w:rPr>
          <w:rFonts w:ascii="Aptos" w:hAnsi="Aptos" w:cs="Arial"/>
          <w:bCs/>
          <w:sz w:val="20"/>
          <w:szCs w:val="20"/>
        </w:rPr>
        <w:t>u</w:t>
      </w:r>
      <w:r w:rsidRPr="00C57221">
        <w:rPr>
          <w:rFonts w:ascii="Aptos" w:hAnsi="Aptos" w:cs="Arial"/>
          <w:bCs/>
          <w:sz w:val="20"/>
          <w:szCs w:val="20"/>
        </w:rPr>
        <w:t xml:space="preserve"> dodatkowej pary/par okularów VR</w:t>
      </w:r>
      <w:r w:rsidR="00A329CA">
        <w:rPr>
          <w:rFonts w:ascii="Aptos" w:hAnsi="Aptos" w:cs="Arial"/>
          <w:bCs/>
          <w:sz w:val="20"/>
          <w:szCs w:val="20"/>
        </w:rPr>
        <w:t xml:space="preserve"> wraz z symulatorem</w:t>
      </w:r>
      <w:r w:rsidRPr="00C57221">
        <w:rPr>
          <w:rFonts w:ascii="Aptos" w:hAnsi="Aptos" w:cs="Arial"/>
          <w:bCs/>
          <w:sz w:val="20"/>
          <w:szCs w:val="20"/>
        </w:rPr>
        <w:t>/symulator</w:t>
      </w:r>
      <w:r w:rsidR="00A329CA">
        <w:rPr>
          <w:rFonts w:ascii="Aptos" w:hAnsi="Aptos" w:cs="Arial"/>
          <w:bCs/>
          <w:sz w:val="20"/>
          <w:szCs w:val="20"/>
        </w:rPr>
        <w:t>ami</w:t>
      </w:r>
      <w:r w:rsidRPr="00C57221">
        <w:rPr>
          <w:rFonts w:ascii="Aptos" w:hAnsi="Aptos" w:cs="Arial"/>
          <w:bCs/>
          <w:sz w:val="20"/>
          <w:szCs w:val="20"/>
        </w:rPr>
        <w:t xml:space="preserve"> roweru (w skład wchodzi: rower, trenażer, czujniki), przygotowanych </w:t>
      </w:r>
      <w:r w:rsidR="005101CE">
        <w:rPr>
          <w:rFonts w:ascii="Aptos" w:hAnsi="Aptos" w:cs="Arial"/>
          <w:bCs/>
          <w:sz w:val="20"/>
          <w:szCs w:val="20"/>
        </w:rPr>
        <w:t>i</w:t>
      </w:r>
      <w:r w:rsidRPr="00C57221">
        <w:rPr>
          <w:rFonts w:ascii="Aptos" w:hAnsi="Aptos" w:cs="Arial"/>
          <w:bCs/>
          <w:sz w:val="20"/>
          <w:szCs w:val="20"/>
        </w:rPr>
        <w:t xml:space="preserve"> skonfigurowanych tak, by były gotowe do użycia</w:t>
      </w:r>
      <w:r w:rsidR="00104CF6">
        <w:rPr>
          <w:rFonts w:ascii="Aptos" w:hAnsi="Aptos" w:cs="Arial"/>
          <w:bCs/>
          <w:sz w:val="20"/>
          <w:szCs w:val="20"/>
        </w:rPr>
        <w:t xml:space="preserve"> – maksymalnie </w:t>
      </w:r>
      <w:r w:rsidR="003A3B3C">
        <w:rPr>
          <w:rFonts w:ascii="Aptos" w:hAnsi="Aptos" w:cs="Arial"/>
          <w:bCs/>
          <w:sz w:val="20"/>
          <w:szCs w:val="20"/>
        </w:rPr>
        <w:t>4</w:t>
      </w:r>
      <w:r w:rsidR="00104CF6">
        <w:rPr>
          <w:rFonts w:ascii="Aptos" w:hAnsi="Aptos" w:cs="Arial"/>
          <w:bCs/>
          <w:sz w:val="20"/>
          <w:szCs w:val="20"/>
        </w:rPr>
        <w:t xml:space="preserve"> komplet</w:t>
      </w:r>
      <w:r w:rsidR="003A3B3C">
        <w:rPr>
          <w:rFonts w:ascii="Aptos" w:hAnsi="Aptos" w:cs="Arial"/>
          <w:bCs/>
          <w:sz w:val="20"/>
          <w:szCs w:val="20"/>
        </w:rPr>
        <w:t>y</w:t>
      </w:r>
      <w:r w:rsidR="00104CF6">
        <w:rPr>
          <w:rFonts w:ascii="Aptos" w:hAnsi="Aptos" w:cs="Arial"/>
          <w:bCs/>
          <w:sz w:val="20"/>
          <w:szCs w:val="20"/>
        </w:rPr>
        <w:t>,</w:t>
      </w:r>
    </w:p>
    <w:p w14:paraId="41E096CA" w14:textId="5FA84FC9" w:rsidR="00AE554F" w:rsidRPr="0022452F" w:rsidRDefault="00AE554F" w:rsidP="00104CF6">
      <w:pPr>
        <w:pStyle w:val="Akapitzlist"/>
        <w:numPr>
          <w:ilvl w:val="0"/>
          <w:numId w:val="42"/>
        </w:numPr>
        <w:spacing w:line="276" w:lineRule="auto"/>
        <w:rPr>
          <w:rFonts w:ascii="Aptos" w:hAnsi="Aptos" w:cs="Arial"/>
          <w:bCs/>
          <w:sz w:val="20"/>
          <w:szCs w:val="20"/>
        </w:rPr>
      </w:pPr>
      <w:r w:rsidRPr="0022452F">
        <w:rPr>
          <w:rFonts w:ascii="Aptos" w:hAnsi="Aptos" w:cs="Arial"/>
          <w:bCs/>
          <w:sz w:val="20"/>
          <w:szCs w:val="20"/>
        </w:rPr>
        <w:t>roboczogodzin</w:t>
      </w:r>
      <w:r w:rsidR="0007607D">
        <w:rPr>
          <w:rFonts w:ascii="Aptos" w:hAnsi="Aptos" w:cs="Arial"/>
          <w:bCs/>
          <w:sz w:val="20"/>
          <w:szCs w:val="20"/>
        </w:rPr>
        <w:t>y</w:t>
      </w:r>
      <w:r w:rsidRPr="0022452F">
        <w:rPr>
          <w:rFonts w:ascii="Aptos" w:hAnsi="Aptos" w:cs="Arial"/>
          <w:bCs/>
          <w:sz w:val="20"/>
          <w:szCs w:val="20"/>
        </w:rPr>
        <w:t xml:space="preserve"> programisty </w:t>
      </w:r>
      <w:r w:rsidR="00573232">
        <w:rPr>
          <w:rFonts w:ascii="Aptos" w:hAnsi="Aptos" w:cs="Arial"/>
          <w:bCs/>
          <w:sz w:val="20"/>
          <w:szCs w:val="20"/>
        </w:rPr>
        <w:t>i/lub</w:t>
      </w:r>
      <w:r w:rsidRPr="0022452F">
        <w:rPr>
          <w:rFonts w:ascii="Aptos" w:hAnsi="Aptos" w:cs="Arial"/>
          <w:bCs/>
          <w:sz w:val="20"/>
          <w:szCs w:val="20"/>
        </w:rPr>
        <w:t xml:space="preserve"> grafika</w:t>
      </w:r>
      <w:r w:rsidR="00573232">
        <w:rPr>
          <w:rFonts w:ascii="Aptos" w:hAnsi="Aptos" w:cs="Arial"/>
          <w:bCs/>
          <w:sz w:val="20"/>
          <w:szCs w:val="20"/>
        </w:rPr>
        <w:t xml:space="preserve"> i/lub testera</w:t>
      </w:r>
      <w:r w:rsidRPr="0022452F">
        <w:rPr>
          <w:rFonts w:ascii="Aptos" w:hAnsi="Aptos" w:cs="Arial"/>
          <w:bCs/>
          <w:sz w:val="20"/>
          <w:szCs w:val="20"/>
        </w:rPr>
        <w:t xml:space="preserve">, w celu udoskonalenia funkcjonalności Aplikacji </w:t>
      </w:r>
      <w:r w:rsidR="00104CF6" w:rsidRPr="0022452F">
        <w:rPr>
          <w:rFonts w:ascii="Aptos" w:hAnsi="Aptos" w:cs="Arial"/>
          <w:bCs/>
          <w:sz w:val="20"/>
          <w:szCs w:val="20"/>
        </w:rPr>
        <w:t xml:space="preserve">- </w:t>
      </w:r>
      <w:r w:rsidRPr="0022452F">
        <w:rPr>
          <w:rFonts w:ascii="Aptos" w:hAnsi="Aptos" w:cs="Arial"/>
          <w:bCs/>
          <w:sz w:val="20"/>
          <w:szCs w:val="20"/>
        </w:rPr>
        <w:t xml:space="preserve">maksymalnie </w:t>
      </w:r>
      <w:r w:rsidR="005D6543" w:rsidRPr="0022452F">
        <w:rPr>
          <w:rFonts w:ascii="Aptos" w:hAnsi="Aptos" w:cs="Arial"/>
          <w:bCs/>
          <w:sz w:val="20"/>
          <w:szCs w:val="20"/>
        </w:rPr>
        <w:t>100</w:t>
      </w:r>
      <w:r w:rsidRPr="0022452F">
        <w:rPr>
          <w:rFonts w:ascii="Aptos" w:hAnsi="Aptos" w:cs="Arial"/>
          <w:bCs/>
          <w:sz w:val="20"/>
          <w:szCs w:val="20"/>
        </w:rPr>
        <w:t xml:space="preserve"> roboczogodzin,</w:t>
      </w:r>
      <w:r w:rsidR="00EB1D6A" w:rsidRPr="0022452F">
        <w:rPr>
          <w:rFonts w:ascii="Aptos" w:hAnsi="Aptos" w:cs="Arial"/>
          <w:bCs/>
          <w:sz w:val="20"/>
          <w:szCs w:val="20"/>
        </w:rPr>
        <w:t xml:space="preserve"> </w:t>
      </w:r>
    </w:p>
    <w:p w14:paraId="2C36A619" w14:textId="60ADD08B" w:rsidR="00345BF2" w:rsidRPr="00C57221" w:rsidRDefault="00242E1F" w:rsidP="00104CF6">
      <w:pPr>
        <w:pStyle w:val="Akapitzlist"/>
        <w:numPr>
          <w:ilvl w:val="0"/>
          <w:numId w:val="12"/>
        </w:numPr>
        <w:spacing w:line="276" w:lineRule="auto"/>
        <w:rPr>
          <w:rFonts w:ascii="Aptos" w:hAnsi="Aptos" w:cs="Arial"/>
          <w:b/>
          <w:sz w:val="20"/>
          <w:szCs w:val="20"/>
        </w:rPr>
      </w:pPr>
      <w:r w:rsidRPr="00C57221">
        <w:rPr>
          <w:rFonts w:ascii="Aptos" w:hAnsi="Aptos" w:cstheme="minorHAnsi"/>
          <w:sz w:val="20"/>
          <w:szCs w:val="20"/>
        </w:rPr>
        <w:t>zamówienie objęte prawem opcji</w:t>
      </w:r>
      <w:r w:rsidR="004C68BB" w:rsidRPr="00C57221">
        <w:rPr>
          <w:rFonts w:ascii="Aptos" w:hAnsi="Aptos" w:cstheme="minorHAnsi"/>
          <w:sz w:val="20"/>
          <w:szCs w:val="20"/>
        </w:rPr>
        <w:t xml:space="preserve"> zostanie określone szczegółowo w powiadomieniu złożonym przez Zamawiającego</w:t>
      </w:r>
      <w:r w:rsidRPr="00C57221">
        <w:rPr>
          <w:rFonts w:ascii="Aptos" w:hAnsi="Aptos" w:cstheme="minorHAnsi"/>
          <w:sz w:val="20"/>
          <w:szCs w:val="20"/>
        </w:rPr>
        <w:t>,</w:t>
      </w:r>
      <w:r w:rsidR="00345BF2" w:rsidRPr="00C57221">
        <w:rPr>
          <w:rFonts w:ascii="Aptos" w:hAnsi="Aptos" w:cstheme="minorHAnsi"/>
          <w:sz w:val="20"/>
          <w:szCs w:val="20"/>
        </w:rPr>
        <w:t xml:space="preserve"> które nastąpi </w:t>
      </w:r>
      <w:r w:rsidR="00AD0DFB" w:rsidRPr="00C57221">
        <w:rPr>
          <w:rFonts w:ascii="Aptos" w:hAnsi="Aptos" w:cstheme="minorHAnsi"/>
          <w:sz w:val="20"/>
          <w:szCs w:val="20"/>
        </w:rPr>
        <w:t>najpóźniej</w:t>
      </w:r>
      <w:r w:rsidR="00345BF2" w:rsidRPr="00C57221">
        <w:rPr>
          <w:rFonts w:ascii="Aptos" w:hAnsi="Aptos" w:cstheme="minorHAnsi"/>
          <w:sz w:val="20"/>
          <w:szCs w:val="20"/>
        </w:rPr>
        <w:t xml:space="preserve"> </w:t>
      </w:r>
      <w:r w:rsidR="00AE554F">
        <w:rPr>
          <w:rFonts w:ascii="Aptos" w:hAnsi="Aptos" w:cstheme="minorHAnsi"/>
          <w:sz w:val="20"/>
          <w:szCs w:val="20"/>
        </w:rPr>
        <w:t>5</w:t>
      </w:r>
      <w:r w:rsidR="00345BF2" w:rsidRPr="00C57221">
        <w:rPr>
          <w:rFonts w:ascii="Aptos" w:hAnsi="Aptos" w:cstheme="minorHAnsi"/>
          <w:sz w:val="20"/>
          <w:szCs w:val="20"/>
        </w:rPr>
        <w:t xml:space="preserve"> miesięcy przed zakończeniem </w:t>
      </w:r>
      <w:r w:rsidR="00763760" w:rsidRPr="00C57221">
        <w:rPr>
          <w:rFonts w:ascii="Aptos" w:hAnsi="Aptos" w:cstheme="minorHAnsi"/>
          <w:sz w:val="20"/>
          <w:szCs w:val="20"/>
        </w:rPr>
        <w:t>Etapu II</w:t>
      </w:r>
      <w:r w:rsidR="00AD0DFB" w:rsidRPr="00C57221">
        <w:rPr>
          <w:rFonts w:ascii="Aptos" w:hAnsi="Aptos" w:cstheme="minorHAnsi"/>
          <w:sz w:val="20"/>
          <w:szCs w:val="20"/>
        </w:rPr>
        <w:t xml:space="preserve"> </w:t>
      </w:r>
      <w:r w:rsidR="00345BF2" w:rsidRPr="00C57221">
        <w:rPr>
          <w:rFonts w:ascii="Aptos" w:hAnsi="Aptos" w:cstheme="minorHAnsi"/>
          <w:sz w:val="20"/>
          <w:szCs w:val="20"/>
        </w:rPr>
        <w:lastRenderedPageBreak/>
        <w:t>Umow</w:t>
      </w:r>
      <w:r w:rsidR="00705930">
        <w:rPr>
          <w:rFonts w:ascii="Aptos" w:hAnsi="Aptos" w:cstheme="minorHAnsi"/>
          <w:sz w:val="20"/>
          <w:szCs w:val="20"/>
        </w:rPr>
        <w:t>y. W przypadku pojawienia się potrzeby prawa opcji u Zamawiającego w terminie wykraczającym poza wskazany wyżej, istnieje możliwość jego zastosowania w sytuacji, gdy  Wykonawca potwierdzi możliwość jego zrealizowania,</w:t>
      </w:r>
    </w:p>
    <w:p w14:paraId="76A512DA" w14:textId="32262397" w:rsidR="00345BF2" w:rsidRPr="00345BF2" w:rsidRDefault="00345BF2" w:rsidP="00104CF6">
      <w:pPr>
        <w:pStyle w:val="Akapitzlist"/>
        <w:numPr>
          <w:ilvl w:val="0"/>
          <w:numId w:val="12"/>
        </w:numPr>
        <w:spacing w:line="276" w:lineRule="auto"/>
        <w:rPr>
          <w:rFonts w:ascii="Aptos" w:hAnsi="Aptos" w:cs="Arial"/>
          <w:b/>
          <w:sz w:val="20"/>
          <w:szCs w:val="20"/>
        </w:rPr>
      </w:pPr>
      <w:r>
        <w:rPr>
          <w:rFonts w:ascii="Aptos" w:hAnsi="Aptos" w:cstheme="minorHAnsi"/>
          <w:sz w:val="20"/>
          <w:szCs w:val="20"/>
        </w:rPr>
        <w:t xml:space="preserve">odbiór części utworzonej w ramach prawa opcji odbędzie się </w:t>
      </w:r>
      <w:r w:rsidR="00AD0DFB">
        <w:rPr>
          <w:rFonts w:ascii="Aptos" w:hAnsi="Aptos" w:cstheme="minorHAnsi"/>
          <w:sz w:val="20"/>
          <w:szCs w:val="20"/>
        </w:rPr>
        <w:t>najpóźniej</w:t>
      </w:r>
      <w:r>
        <w:rPr>
          <w:rFonts w:ascii="Aptos" w:hAnsi="Aptos" w:cstheme="minorHAnsi"/>
          <w:sz w:val="20"/>
          <w:szCs w:val="20"/>
        </w:rPr>
        <w:t xml:space="preserve"> </w:t>
      </w:r>
      <w:r w:rsidR="00F74955">
        <w:rPr>
          <w:rFonts w:ascii="Aptos" w:hAnsi="Aptos" w:cstheme="minorHAnsi"/>
          <w:sz w:val="20"/>
          <w:szCs w:val="20"/>
        </w:rPr>
        <w:t>30 dni</w:t>
      </w:r>
      <w:r>
        <w:rPr>
          <w:rFonts w:ascii="Aptos" w:hAnsi="Aptos" w:cstheme="minorHAnsi"/>
          <w:sz w:val="20"/>
          <w:szCs w:val="20"/>
        </w:rPr>
        <w:t xml:space="preserve"> </w:t>
      </w:r>
      <w:r w:rsidR="00AD0DFB">
        <w:rPr>
          <w:rFonts w:ascii="Aptos" w:hAnsi="Aptos" w:cstheme="minorHAnsi"/>
          <w:sz w:val="20"/>
          <w:szCs w:val="20"/>
        </w:rPr>
        <w:t xml:space="preserve">przed końcem </w:t>
      </w:r>
      <w:r w:rsidR="00763760">
        <w:rPr>
          <w:rFonts w:ascii="Aptos" w:hAnsi="Aptos" w:cstheme="minorHAnsi"/>
          <w:sz w:val="20"/>
          <w:szCs w:val="20"/>
        </w:rPr>
        <w:t>Etapu II</w:t>
      </w:r>
      <w:r w:rsidR="00AD0DFB">
        <w:rPr>
          <w:rFonts w:ascii="Aptos" w:hAnsi="Aptos" w:cstheme="minorHAnsi"/>
          <w:sz w:val="20"/>
          <w:szCs w:val="20"/>
        </w:rPr>
        <w:t xml:space="preserve"> Umowy,</w:t>
      </w:r>
    </w:p>
    <w:p w14:paraId="54E89FD1" w14:textId="77777777" w:rsidR="005101CE" w:rsidRPr="005101CE" w:rsidRDefault="00345BF2" w:rsidP="00104CF6">
      <w:pPr>
        <w:pStyle w:val="Akapitzlist"/>
        <w:numPr>
          <w:ilvl w:val="0"/>
          <w:numId w:val="12"/>
        </w:numPr>
        <w:spacing w:after="0" w:line="276" w:lineRule="auto"/>
        <w:ind w:left="1003" w:hanging="357"/>
        <w:rPr>
          <w:rFonts w:ascii="Aptos" w:hAnsi="Aptos" w:cs="Arial"/>
          <w:b/>
          <w:sz w:val="20"/>
          <w:szCs w:val="20"/>
        </w:rPr>
      </w:pPr>
      <w:r>
        <w:rPr>
          <w:rFonts w:ascii="Aptos" w:hAnsi="Aptos" w:cstheme="minorHAnsi"/>
          <w:sz w:val="20"/>
          <w:szCs w:val="20"/>
        </w:rPr>
        <w:t>z</w:t>
      </w:r>
      <w:r w:rsidR="00242E1F" w:rsidRPr="001F71E0">
        <w:rPr>
          <w:rFonts w:ascii="Aptos" w:hAnsi="Aptos" w:cstheme="minorHAnsi"/>
          <w:sz w:val="20"/>
          <w:szCs w:val="20"/>
        </w:rPr>
        <w:t>asady dotyczące realizacji zamówienia objętego prawem opcji będą takie same jak te, które obowiązują przy realizacji zamówienia podstawowego,</w:t>
      </w:r>
      <w:r w:rsidR="00242E1F">
        <w:rPr>
          <w:rFonts w:ascii="Aptos" w:hAnsi="Aptos" w:cstheme="minorHAnsi"/>
          <w:sz w:val="20"/>
          <w:szCs w:val="20"/>
        </w:rPr>
        <w:t xml:space="preserve"> </w:t>
      </w:r>
    </w:p>
    <w:p w14:paraId="554D92E8" w14:textId="1987C957" w:rsidR="0059033D" w:rsidRPr="0059033D" w:rsidRDefault="0059033D" w:rsidP="00104CF6">
      <w:pPr>
        <w:pStyle w:val="Akapitzlist"/>
        <w:numPr>
          <w:ilvl w:val="0"/>
          <w:numId w:val="12"/>
        </w:numPr>
        <w:spacing w:after="0" w:line="276" w:lineRule="auto"/>
        <w:ind w:left="1003" w:hanging="357"/>
        <w:rPr>
          <w:rFonts w:ascii="Aptos" w:hAnsi="Aptos" w:cs="Arial"/>
          <w:b/>
          <w:sz w:val="20"/>
          <w:szCs w:val="20"/>
        </w:rPr>
      </w:pPr>
      <w:r>
        <w:rPr>
          <w:rFonts w:ascii="Aptos" w:hAnsi="Aptos" w:cstheme="minorHAnsi"/>
          <w:sz w:val="20"/>
          <w:szCs w:val="20"/>
        </w:rPr>
        <w:t>uruchomienie opcji stanowi uprawnienie Zamawiającego, z którego może, ale nie musi skorzystać w ramach realizacji Umowy,</w:t>
      </w:r>
    </w:p>
    <w:p w14:paraId="2E4971F9" w14:textId="00B3A756" w:rsidR="0059033D" w:rsidRPr="0059033D" w:rsidRDefault="0059033D" w:rsidP="00104CF6">
      <w:pPr>
        <w:pStyle w:val="Akapitzlist"/>
        <w:numPr>
          <w:ilvl w:val="0"/>
          <w:numId w:val="12"/>
        </w:numPr>
        <w:spacing w:after="0" w:line="276" w:lineRule="auto"/>
        <w:ind w:left="1003" w:hanging="357"/>
        <w:rPr>
          <w:rFonts w:ascii="Aptos" w:hAnsi="Aptos" w:cs="Arial"/>
          <w:b/>
          <w:sz w:val="20"/>
          <w:szCs w:val="20"/>
        </w:rPr>
      </w:pPr>
      <w:r>
        <w:rPr>
          <w:rFonts w:ascii="Aptos" w:hAnsi="Aptos" w:cstheme="minorHAnsi"/>
          <w:sz w:val="20"/>
          <w:szCs w:val="20"/>
        </w:rPr>
        <w:t>uruchomienie opcji nie wymaga zawarcia aneksu do Umowy,</w:t>
      </w:r>
    </w:p>
    <w:p w14:paraId="08BD79C3" w14:textId="50628450" w:rsidR="0059033D" w:rsidRPr="0059033D" w:rsidRDefault="0059033D" w:rsidP="00104CF6">
      <w:pPr>
        <w:pStyle w:val="Akapitzlist"/>
        <w:numPr>
          <w:ilvl w:val="0"/>
          <w:numId w:val="12"/>
        </w:numPr>
        <w:spacing w:after="0" w:line="276" w:lineRule="auto"/>
        <w:ind w:left="1003" w:hanging="357"/>
        <w:rPr>
          <w:rFonts w:ascii="Aptos" w:hAnsi="Aptos" w:cs="Arial"/>
          <w:bCs/>
          <w:sz w:val="20"/>
          <w:szCs w:val="20"/>
        </w:rPr>
      </w:pPr>
      <w:r w:rsidRPr="0059033D">
        <w:rPr>
          <w:rFonts w:ascii="Aptos" w:hAnsi="Aptos" w:cs="Arial"/>
          <w:bCs/>
          <w:sz w:val="20"/>
          <w:szCs w:val="20"/>
        </w:rPr>
        <w:t>nieuruchomienie opcji przez Zamawiającego nie wymaga podania przyczyn i nie może stanowić podstawy jakiejkolwiek odpowiedzialności wobec Wykonawcy z tytułu niewykonania lub nienależytego wykonania Umowy.</w:t>
      </w:r>
    </w:p>
    <w:p w14:paraId="07A57257" w14:textId="0D0516FE" w:rsidR="00097CF0" w:rsidRPr="00312B08" w:rsidRDefault="00242E1F" w:rsidP="00104CF6">
      <w:pPr>
        <w:numPr>
          <w:ilvl w:val="0"/>
          <w:numId w:val="45"/>
        </w:numPr>
        <w:spacing w:line="276" w:lineRule="auto"/>
        <w:ind w:left="284" w:hanging="284"/>
        <w:rPr>
          <w:rFonts w:ascii="Aptos" w:hAnsi="Aptos" w:cs="Arial"/>
          <w:bCs/>
          <w:sz w:val="20"/>
          <w:szCs w:val="20"/>
        </w:rPr>
      </w:pPr>
      <w:r w:rsidRPr="003B611A">
        <w:rPr>
          <w:rFonts w:ascii="Aptos" w:hAnsi="Aptos" w:cs="Arial"/>
          <w:bCs/>
          <w:sz w:val="20"/>
          <w:szCs w:val="20"/>
        </w:rPr>
        <w:t xml:space="preserve">W toku realizacji </w:t>
      </w:r>
      <w:r w:rsidRPr="003B611A">
        <w:rPr>
          <w:rFonts w:ascii="Aptos" w:hAnsi="Aptos" w:cstheme="minorHAnsi"/>
          <w:sz w:val="20"/>
          <w:szCs w:val="20"/>
        </w:rPr>
        <w:t>prac objętych przedmiotem Umowy, Strony zobowiązane są do ścisłej kooperacji</w:t>
      </w:r>
      <w:r w:rsidR="003B611A" w:rsidRPr="003B611A">
        <w:rPr>
          <w:rFonts w:ascii="Aptos" w:hAnsi="Aptos" w:cstheme="minorHAnsi"/>
          <w:sz w:val="20"/>
          <w:szCs w:val="20"/>
        </w:rPr>
        <w:t>.</w:t>
      </w:r>
      <w:r w:rsidRPr="003B611A">
        <w:rPr>
          <w:rFonts w:ascii="Aptos" w:hAnsi="Aptos" w:cstheme="minorHAnsi"/>
          <w:sz w:val="20"/>
          <w:szCs w:val="20"/>
        </w:rPr>
        <w:t xml:space="preserve"> </w:t>
      </w:r>
      <w:r w:rsidR="003B611A" w:rsidRPr="003B611A">
        <w:rPr>
          <w:rFonts w:ascii="Aptos" w:hAnsi="Aptos" w:cstheme="minorHAnsi"/>
          <w:sz w:val="20"/>
          <w:szCs w:val="20"/>
        </w:rPr>
        <w:t>B</w:t>
      </w:r>
      <w:r w:rsidRPr="003B611A">
        <w:rPr>
          <w:rFonts w:ascii="Aptos" w:hAnsi="Aptos" w:cstheme="minorHAnsi"/>
          <w:sz w:val="20"/>
          <w:szCs w:val="20"/>
        </w:rPr>
        <w:t xml:space="preserve">ędą na bieżąco informować się wzajemnie o wszelkich znanych im zagrożeniach, trudnościach czy przeszkodach związanych z wykonywaniem Umowy, w tym także znanych </w:t>
      </w:r>
      <w:r w:rsidR="003B611A" w:rsidRPr="003B611A">
        <w:rPr>
          <w:rFonts w:ascii="Aptos" w:hAnsi="Aptos" w:cstheme="minorHAnsi"/>
          <w:sz w:val="20"/>
          <w:szCs w:val="20"/>
        </w:rPr>
        <w:t xml:space="preserve">Zamawiającemu </w:t>
      </w:r>
      <w:r w:rsidRPr="003B611A">
        <w:rPr>
          <w:rFonts w:ascii="Aptos" w:hAnsi="Aptos" w:cstheme="minorHAnsi"/>
          <w:sz w:val="20"/>
          <w:szCs w:val="20"/>
        </w:rPr>
        <w:t xml:space="preserve">okolicznościach leżących po stronie </w:t>
      </w:r>
      <w:r w:rsidR="003B611A" w:rsidRPr="003B611A">
        <w:rPr>
          <w:rFonts w:ascii="Aptos" w:hAnsi="Aptos" w:cstheme="minorHAnsi"/>
          <w:sz w:val="20"/>
          <w:szCs w:val="20"/>
        </w:rPr>
        <w:t>Wykonawcy</w:t>
      </w:r>
      <w:r w:rsidRPr="003B611A">
        <w:rPr>
          <w:rFonts w:ascii="Aptos" w:hAnsi="Aptos" w:cstheme="minorHAnsi"/>
          <w:sz w:val="20"/>
          <w:szCs w:val="20"/>
        </w:rPr>
        <w:t>, które mają lub mogą mieć wpływ na jakość, termin wykonania bądź zakres prac. Informacje te powinny być przekazywane niezwłocznie osobom wyznaczonym do kontaktu</w:t>
      </w:r>
      <w:r w:rsidR="00763760">
        <w:rPr>
          <w:rFonts w:ascii="Aptos" w:hAnsi="Aptos" w:cstheme="minorHAnsi"/>
          <w:sz w:val="20"/>
          <w:szCs w:val="20"/>
        </w:rPr>
        <w:t xml:space="preserve"> w § </w:t>
      </w:r>
      <w:r w:rsidR="00AC048E">
        <w:rPr>
          <w:rFonts w:ascii="Aptos" w:hAnsi="Aptos" w:cstheme="minorHAnsi"/>
          <w:sz w:val="20"/>
          <w:szCs w:val="20"/>
        </w:rPr>
        <w:t>5</w:t>
      </w:r>
      <w:r w:rsidR="00763760">
        <w:rPr>
          <w:rFonts w:ascii="Aptos" w:hAnsi="Aptos" w:cstheme="minorHAnsi"/>
          <w:sz w:val="20"/>
          <w:szCs w:val="20"/>
        </w:rPr>
        <w:t xml:space="preserve"> ust. 1</w:t>
      </w:r>
      <w:r w:rsidR="00350C79">
        <w:rPr>
          <w:rFonts w:ascii="Aptos" w:hAnsi="Aptos" w:cstheme="minorHAnsi"/>
          <w:sz w:val="20"/>
          <w:szCs w:val="20"/>
        </w:rPr>
        <w:t>1</w:t>
      </w:r>
      <w:r w:rsidR="00763760">
        <w:rPr>
          <w:rFonts w:ascii="Aptos" w:hAnsi="Aptos" w:cstheme="minorHAnsi"/>
          <w:sz w:val="20"/>
          <w:szCs w:val="20"/>
        </w:rPr>
        <w:t>.</w:t>
      </w:r>
    </w:p>
    <w:p w14:paraId="3CFF8430" w14:textId="782F973A" w:rsidR="00242E1F" w:rsidRPr="00A34560" w:rsidRDefault="00242E1F" w:rsidP="00104CF6">
      <w:pPr>
        <w:numPr>
          <w:ilvl w:val="0"/>
          <w:numId w:val="45"/>
        </w:numPr>
        <w:spacing w:line="276" w:lineRule="auto"/>
        <w:ind w:left="284" w:hanging="284"/>
        <w:rPr>
          <w:rFonts w:ascii="Aptos" w:hAnsi="Aptos" w:cs="Arial"/>
          <w:bCs/>
          <w:sz w:val="20"/>
          <w:szCs w:val="20"/>
        </w:rPr>
      </w:pPr>
      <w:r w:rsidRPr="00097CF0">
        <w:rPr>
          <w:rFonts w:ascii="Aptos" w:hAnsi="Aptos" w:cstheme="minorHAnsi"/>
          <w:sz w:val="20"/>
          <w:szCs w:val="20"/>
        </w:rPr>
        <w:t xml:space="preserve">Wykonawca </w:t>
      </w:r>
      <w:r w:rsidRPr="001F71E0">
        <w:rPr>
          <w:rFonts w:ascii="Aptos" w:hAnsi="Aptos" w:cstheme="minorHAnsi"/>
          <w:sz w:val="20"/>
          <w:szCs w:val="20"/>
        </w:rPr>
        <w:t>zobowiązuje się do zapewnienia we własnym zakresie i na swój koszt ewentualnych pozwoleń, koncesji,</w:t>
      </w:r>
      <w:r>
        <w:rPr>
          <w:rFonts w:ascii="Aptos" w:hAnsi="Aptos" w:cstheme="minorHAnsi"/>
          <w:sz w:val="20"/>
          <w:szCs w:val="20"/>
        </w:rPr>
        <w:t xml:space="preserve"> licencji,</w:t>
      </w:r>
      <w:r w:rsidRPr="001F71E0">
        <w:rPr>
          <w:rFonts w:ascii="Aptos" w:hAnsi="Aptos" w:cstheme="minorHAnsi"/>
          <w:sz w:val="20"/>
          <w:szCs w:val="20"/>
        </w:rPr>
        <w:t xml:space="preserve"> certyfikatów bezpieczeństwa wymaganych przez obowiązujące przepisy prawa w zakresie jakim mogą okazać</w:t>
      </w:r>
      <w:r w:rsidR="00246BA9" w:rsidRPr="00246BA9">
        <w:rPr>
          <w:rFonts w:ascii="Aptos" w:hAnsi="Aptos" w:cstheme="minorHAnsi"/>
          <w:sz w:val="20"/>
          <w:szCs w:val="20"/>
        </w:rPr>
        <w:t xml:space="preserve"> </w:t>
      </w:r>
      <w:r w:rsidR="00246BA9" w:rsidRPr="001F71E0">
        <w:rPr>
          <w:rFonts w:ascii="Aptos" w:hAnsi="Aptos" w:cstheme="minorHAnsi"/>
          <w:sz w:val="20"/>
          <w:szCs w:val="20"/>
        </w:rPr>
        <w:t>się</w:t>
      </w:r>
      <w:r w:rsidRPr="001F71E0">
        <w:rPr>
          <w:rFonts w:ascii="Aptos" w:hAnsi="Aptos" w:cstheme="minorHAnsi"/>
          <w:sz w:val="20"/>
          <w:szCs w:val="20"/>
        </w:rPr>
        <w:t xml:space="preserve"> niezbędne do prawidłowej realizacji Umowy.</w:t>
      </w:r>
      <w:r>
        <w:rPr>
          <w:rFonts w:ascii="Aptos" w:hAnsi="Aptos" w:cstheme="minorHAnsi"/>
          <w:sz w:val="20"/>
          <w:szCs w:val="20"/>
        </w:rPr>
        <w:t xml:space="preserve"> Licencje te powinny mieć charakter bezterminowy tj. bez konieczności odnawiania. Prawa do dodatkowych licencji zostaną przeniesione na Zamawiającego.</w:t>
      </w:r>
    </w:p>
    <w:p w14:paraId="64214C27" w14:textId="2F11A322" w:rsidR="00A34560" w:rsidRPr="00242E1F" w:rsidRDefault="00A34560" w:rsidP="00104CF6">
      <w:pPr>
        <w:numPr>
          <w:ilvl w:val="0"/>
          <w:numId w:val="45"/>
        </w:numPr>
        <w:spacing w:line="276" w:lineRule="auto"/>
        <w:ind w:left="284" w:hanging="284"/>
        <w:rPr>
          <w:rFonts w:ascii="Aptos" w:hAnsi="Aptos" w:cs="Arial"/>
          <w:bCs/>
          <w:sz w:val="20"/>
          <w:szCs w:val="20"/>
        </w:rPr>
      </w:pPr>
      <w:r>
        <w:rPr>
          <w:rFonts w:ascii="Aptos" w:hAnsi="Aptos"/>
          <w:sz w:val="20"/>
          <w:szCs w:val="20"/>
        </w:rPr>
        <w:t>Wykonawca zobowiązuje się do przeprowadzenia szkolenia z obsługi Aplikacji i trenażer</w:t>
      </w:r>
      <w:r w:rsidR="00DB7F3C">
        <w:rPr>
          <w:rFonts w:ascii="Aptos" w:hAnsi="Aptos"/>
          <w:sz w:val="20"/>
          <w:szCs w:val="20"/>
        </w:rPr>
        <w:t>a</w:t>
      </w:r>
      <w:r>
        <w:rPr>
          <w:rFonts w:ascii="Aptos" w:hAnsi="Aptos"/>
          <w:sz w:val="20"/>
          <w:szCs w:val="20"/>
        </w:rPr>
        <w:t xml:space="preserve"> dla wskazanych pracowników Zamawiającego w siedzibie oraz godzinach pracy Zamawiającego w dniu przekazania Aplikacji i sprzętu do testowania tj. po utworzeniu jednej gry, a przed tworzeniem kolejnych. Zapewni materiały szkoleniowe dla Zamawiającego: instrukcja obsługi Aplikacji i jej poszczególnych modułów, trenażerów, filmiki instruktażowe.</w:t>
      </w:r>
    </w:p>
    <w:p w14:paraId="10FE6B39" w14:textId="133B44B5" w:rsidR="00242E1F" w:rsidRPr="00242E1F" w:rsidRDefault="00242E1F" w:rsidP="00104CF6">
      <w:pPr>
        <w:numPr>
          <w:ilvl w:val="0"/>
          <w:numId w:val="45"/>
        </w:numPr>
        <w:spacing w:line="276" w:lineRule="auto"/>
        <w:ind w:left="284" w:hanging="284"/>
        <w:rPr>
          <w:rFonts w:ascii="Aptos" w:hAnsi="Aptos" w:cs="Arial"/>
          <w:bCs/>
          <w:sz w:val="20"/>
          <w:szCs w:val="20"/>
        </w:rPr>
      </w:pPr>
      <w:r>
        <w:rPr>
          <w:rFonts w:ascii="Aptos" w:hAnsi="Aptos" w:cstheme="minorHAnsi"/>
          <w:sz w:val="20"/>
          <w:szCs w:val="20"/>
        </w:rPr>
        <w:t>Wykonawca nie może dokonać cesji praw i obowiązków wynikających z niniejszej Umowy, w</w:t>
      </w:r>
      <w:r w:rsidR="003E16FD">
        <w:rPr>
          <w:rFonts w:ascii="Aptos" w:hAnsi="Aptos" w:cstheme="minorHAnsi"/>
          <w:sz w:val="20"/>
          <w:szCs w:val="20"/>
        </w:rPr>
        <w:t> </w:t>
      </w:r>
      <w:r>
        <w:rPr>
          <w:rFonts w:ascii="Aptos" w:hAnsi="Aptos" w:cstheme="minorHAnsi"/>
          <w:sz w:val="20"/>
          <w:szCs w:val="20"/>
        </w:rPr>
        <w:t xml:space="preserve">szczególności zobowiązań finansowych na rzecz osoby trzeciej bez pisemnej zgody Zamawiającego. W przypadku naruszenia </w:t>
      </w:r>
      <w:r w:rsidRPr="00871740">
        <w:rPr>
          <w:rFonts w:ascii="Aptos" w:hAnsi="Aptos" w:cstheme="minorHAnsi"/>
          <w:sz w:val="20"/>
          <w:szCs w:val="20"/>
        </w:rPr>
        <w:t>tych postanowień, Zamawiający może wypowiedzieć Umowę ze skutkiem natychmiastowym</w:t>
      </w:r>
      <w:r w:rsidR="00D625F5">
        <w:rPr>
          <w:rFonts w:ascii="Aptos" w:hAnsi="Aptos" w:cstheme="minorHAnsi"/>
          <w:sz w:val="20"/>
          <w:szCs w:val="20"/>
        </w:rPr>
        <w:t>.</w:t>
      </w:r>
    </w:p>
    <w:p w14:paraId="67EDC2E1" w14:textId="77777777" w:rsidR="00242E1F" w:rsidRPr="00242E1F" w:rsidRDefault="00242E1F" w:rsidP="00104CF6">
      <w:pPr>
        <w:spacing w:line="276" w:lineRule="auto"/>
        <w:rPr>
          <w:rFonts w:ascii="Aptos" w:hAnsi="Aptos" w:cs="Arial"/>
          <w:bCs/>
          <w:sz w:val="20"/>
          <w:szCs w:val="20"/>
        </w:rPr>
      </w:pPr>
    </w:p>
    <w:p w14:paraId="37CF9C23" w14:textId="120C02E7" w:rsidR="00CD28CF" w:rsidRPr="00CD28CF" w:rsidRDefault="0042311F" w:rsidP="00104CF6">
      <w:pPr>
        <w:pStyle w:val="Nagwek2"/>
        <w:spacing w:before="0"/>
        <w:rPr>
          <w:rFonts w:ascii="Aptos" w:hAnsi="Aptos"/>
          <w:sz w:val="20"/>
          <w:szCs w:val="20"/>
        </w:rPr>
      </w:pPr>
      <w:r w:rsidRPr="005B4E3C">
        <w:rPr>
          <w:rFonts w:ascii="Aptos" w:hAnsi="Aptos"/>
          <w:sz w:val="20"/>
          <w:szCs w:val="20"/>
        </w:rPr>
        <w:t xml:space="preserve">§ </w:t>
      </w:r>
      <w:r w:rsidR="00C57221">
        <w:rPr>
          <w:rFonts w:ascii="Aptos" w:hAnsi="Aptos"/>
          <w:sz w:val="20"/>
          <w:szCs w:val="20"/>
        </w:rPr>
        <w:t>3</w:t>
      </w:r>
      <w:r w:rsidRPr="005B4E3C">
        <w:rPr>
          <w:rFonts w:ascii="Aptos" w:hAnsi="Aptos"/>
          <w:sz w:val="20"/>
          <w:szCs w:val="20"/>
        </w:rPr>
        <w:t>.</w:t>
      </w:r>
      <w:r w:rsidR="00CD28CF">
        <w:rPr>
          <w:rFonts w:ascii="Aptos" w:hAnsi="Aptos"/>
          <w:sz w:val="20"/>
          <w:szCs w:val="20"/>
        </w:rPr>
        <w:br/>
        <w:t>Prawa autorskie</w:t>
      </w:r>
    </w:p>
    <w:p w14:paraId="6A655E83" w14:textId="3C25FD90" w:rsidR="0052307B" w:rsidRDefault="00CD28CF" w:rsidP="00104CF6">
      <w:pPr>
        <w:numPr>
          <w:ilvl w:val="0"/>
          <w:numId w:val="5"/>
        </w:numPr>
        <w:spacing w:line="276" w:lineRule="auto"/>
        <w:ind w:left="284" w:hanging="284"/>
        <w:rPr>
          <w:rFonts w:ascii="Aptos" w:hAnsi="Aptos" w:cs="Arial"/>
          <w:sz w:val="20"/>
          <w:szCs w:val="20"/>
        </w:rPr>
      </w:pPr>
      <w:r w:rsidRPr="001F71E0">
        <w:rPr>
          <w:rFonts w:ascii="Aptos" w:hAnsi="Aptos" w:cstheme="minorHAnsi"/>
          <w:sz w:val="20"/>
          <w:szCs w:val="20"/>
        </w:rPr>
        <w:t xml:space="preserve">Wykonawca z chwilą podpisania protokołu odbioru końcowego Etapu I przenosi na Zamawiającego bezterminowo autorskie prawa majątkowe oraz prawa pokrewne do Aplikacji, w tym do całej dokumentacji technicznej i użytkowej Aplikacji, kodów źródłowych i przeniesienia </w:t>
      </w:r>
      <w:r w:rsidR="00145C1F">
        <w:rPr>
          <w:rFonts w:ascii="Aptos" w:hAnsi="Aptos" w:cstheme="minorHAnsi"/>
          <w:sz w:val="20"/>
          <w:szCs w:val="20"/>
        </w:rPr>
        <w:t>praw</w:t>
      </w:r>
      <w:r w:rsidR="00763760">
        <w:rPr>
          <w:rFonts w:ascii="Aptos" w:hAnsi="Aptos" w:cstheme="minorHAnsi"/>
          <w:sz w:val="20"/>
          <w:szCs w:val="20"/>
        </w:rPr>
        <w:t>a</w:t>
      </w:r>
      <w:r w:rsidR="00145C1F">
        <w:rPr>
          <w:rFonts w:ascii="Aptos" w:hAnsi="Aptos" w:cstheme="minorHAnsi"/>
          <w:sz w:val="20"/>
          <w:szCs w:val="20"/>
        </w:rPr>
        <w:t xml:space="preserve"> </w:t>
      </w:r>
      <w:r w:rsidRPr="001F71E0">
        <w:rPr>
          <w:rFonts w:ascii="Aptos" w:hAnsi="Aptos" w:cstheme="minorHAnsi"/>
          <w:sz w:val="20"/>
          <w:szCs w:val="20"/>
        </w:rPr>
        <w:t>własności nośników, na których utrwalono</w:t>
      </w:r>
      <w:r w:rsidR="00145C1F">
        <w:rPr>
          <w:rFonts w:ascii="Aptos" w:hAnsi="Aptos" w:cstheme="minorHAnsi"/>
          <w:sz w:val="20"/>
          <w:szCs w:val="20"/>
        </w:rPr>
        <w:t xml:space="preserve"> prace powstałe w związku z wykonaniem zadania,</w:t>
      </w:r>
      <w:r w:rsidRPr="001F71E0">
        <w:rPr>
          <w:rFonts w:ascii="Aptos" w:hAnsi="Aptos" w:cstheme="minorHAnsi"/>
          <w:sz w:val="20"/>
          <w:szCs w:val="20"/>
        </w:rPr>
        <w:t xml:space="preserve"> serwis oraz dokumentację Aplikacji w zakresie wszystkich pól eksploatacyjnych wskazanych </w:t>
      </w:r>
      <w:r w:rsidRPr="001F71E0">
        <w:rPr>
          <w:rFonts w:ascii="Aptos" w:eastAsia="Arial" w:hAnsi="Aptos" w:cstheme="minorHAnsi"/>
          <w:sz w:val="20"/>
          <w:szCs w:val="20"/>
        </w:rPr>
        <w:t>w art. 50 ustawy z</w:t>
      </w:r>
      <w:r w:rsidR="003E16FD">
        <w:rPr>
          <w:rFonts w:ascii="Aptos" w:eastAsia="Arial" w:hAnsi="Aptos" w:cstheme="minorHAnsi"/>
          <w:sz w:val="20"/>
          <w:szCs w:val="20"/>
        </w:rPr>
        <w:t> </w:t>
      </w:r>
      <w:r w:rsidRPr="001F71E0">
        <w:rPr>
          <w:rFonts w:ascii="Aptos" w:eastAsia="Arial" w:hAnsi="Aptos" w:cstheme="minorHAnsi"/>
          <w:sz w:val="20"/>
          <w:szCs w:val="20"/>
        </w:rPr>
        <w:t>dnia 4 lutego 1994 r. o prawie autorskim i prawach pokrewnych (Dz. U. z 202</w:t>
      </w:r>
      <w:r w:rsidR="00763760">
        <w:rPr>
          <w:rFonts w:ascii="Aptos" w:eastAsia="Arial" w:hAnsi="Aptos" w:cstheme="minorHAnsi"/>
          <w:sz w:val="20"/>
          <w:szCs w:val="20"/>
        </w:rPr>
        <w:t>5</w:t>
      </w:r>
      <w:r w:rsidRPr="001F71E0">
        <w:rPr>
          <w:rFonts w:ascii="Aptos" w:eastAsia="Arial" w:hAnsi="Aptos" w:cstheme="minorHAnsi"/>
          <w:sz w:val="20"/>
          <w:szCs w:val="20"/>
        </w:rPr>
        <w:t xml:space="preserve"> r. poz. 2</w:t>
      </w:r>
      <w:r w:rsidR="00D625F5">
        <w:rPr>
          <w:rFonts w:ascii="Aptos" w:eastAsia="Arial" w:hAnsi="Aptos" w:cstheme="minorHAnsi"/>
          <w:sz w:val="20"/>
          <w:szCs w:val="20"/>
        </w:rPr>
        <w:t>4</w:t>
      </w:r>
      <w:r w:rsidRPr="001F71E0">
        <w:rPr>
          <w:rFonts w:ascii="Aptos" w:eastAsia="Arial" w:hAnsi="Aptos" w:cstheme="minorHAnsi"/>
          <w:sz w:val="20"/>
          <w:szCs w:val="20"/>
        </w:rPr>
        <w:t>), w</w:t>
      </w:r>
      <w:r w:rsidR="003E16FD">
        <w:rPr>
          <w:rFonts w:ascii="Aptos" w:eastAsia="Arial" w:hAnsi="Aptos" w:cstheme="minorHAnsi"/>
          <w:sz w:val="20"/>
          <w:szCs w:val="20"/>
        </w:rPr>
        <w:t> </w:t>
      </w:r>
      <w:r w:rsidRPr="001F71E0">
        <w:rPr>
          <w:rFonts w:ascii="Aptos" w:eastAsia="Arial" w:hAnsi="Aptos" w:cstheme="minorHAnsi"/>
          <w:sz w:val="20"/>
          <w:szCs w:val="20"/>
        </w:rPr>
        <w:t>szczególności na następujących polach eksploatacji</w:t>
      </w:r>
      <w:r>
        <w:rPr>
          <w:rFonts w:ascii="Aptos" w:hAnsi="Aptos" w:cs="Arial"/>
          <w:sz w:val="20"/>
          <w:szCs w:val="20"/>
        </w:rPr>
        <w:t>:</w:t>
      </w:r>
    </w:p>
    <w:p w14:paraId="0B97D6AF" w14:textId="23CEECC7" w:rsidR="00CD28CF" w:rsidRPr="00CD28CF" w:rsidRDefault="00145C1F" w:rsidP="00104CF6">
      <w:pPr>
        <w:pStyle w:val="Akapitzlist"/>
        <w:numPr>
          <w:ilvl w:val="0"/>
          <w:numId w:val="14"/>
        </w:numPr>
        <w:spacing w:line="276" w:lineRule="auto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t</w:t>
      </w:r>
      <w:r w:rsidR="00CD28CF">
        <w:rPr>
          <w:rFonts w:ascii="Aptos" w:hAnsi="Aptos" w:cs="Arial"/>
          <w:sz w:val="20"/>
          <w:szCs w:val="20"/>
        </w:rPr>
        <w:t xml:space="preserve">rwałego </w:t>
      </w:r>
      <w:r w:rsidR="00CD28CF" w:rsidRPr="001F71E0">
        <w:rPr>
          <w:rFonts w:ascii="Aptos" w:eastAsia="Arial" w:hAnsi="Aptos" w:cstheme="minorHAnsi"/>
          <w:sz w:val="20"/>
          <w:szCs w:val="20"/>
        </w:rPr>
        <w:t>lub czasowego zwielokrotnienia Aplikacji w całości lub części jakimikolwiek środkami i w jakiejkolwiek formie</w:t>
      </w:r>
      <w:r w:rsidR="00D625F5">
        <w:rPr>
          <w:rFonts w:ascii="Aptos" w:eastAsia="Arial" w:hAnsi="Aptos" w:cstheme="minorHAnsi"/>
          <w:sz w:val="20"/>
          <w:szCs w:val="20"/>
        </w:rPr>
        <w:t>,</w:t>
      </w:r>
      <w:r w:rsidR="00CD28CF" w:rsidRPr="001F71E0">
        <w:rPr>
          <w:rFonts w:ascii="Aptos" w:eastAsia="Arial" w:hAnsi="Aptos" w:cstheme="minorHAnsi"/>
          <w:sz w:val="20"/>
          <w:szCs w:val="20"/>
        </w:rPr>
        <w:t xml:space="preserve"> w zakresie, w którym dla wprowadzania, wyświetlania, stosowania, przekazywania i przechowywania Aplikacji niezbędne jest jej zwielokrotnienie, czynności te nie wymagają zgody uprawnionego</w:t>
      </w:r>
      <w:r w:rsidR="00CD28CF">
        <w:rPr>
          <w:rFonts w:ascii="Aptos" w:eastAsia="Arial" w:hAnsi="Aptos" w:cstheme="minorHAnsi"/>
          <w:sz w:val="20"/>
          <w:szCs w:val="20"/>
        </w:rPr>
        <w:t>,</w:t>
      </w:r>
    </w:p>
    <w:p w14:paraId="5DE00387" w14:textId="1079D124" w:rsidR="00CD28CF" w:rsidRPr="00CD28CF" w:rsidRDefault="00CD28CF" w:rsidP="00104CF6">
      <w:pPr>
        <w:pStyle w:val="Akapitzlist"/>
        <w:numPr>
          <w:ilvl w:val="0"/>
          <w:numId w:val="14"/>
        </w:numPr>
        <w:spacing w:line="276" w:lineRule="auto"/>
        <w:rPr>
          <w:rFonts w:ascii="Aptos" w:hAnsi="Aptos" w:cs="Arial"/>
          <w:sz w:val="20"/>
          <w:szCs w:val="20"/>
        </w:rPr>
      </w:pPr>
      <w:r w:rsidRPr="001F71E0">
        <w:rPr>
          <w:rFonts w:ascii="Aptos" w:eastAsia="Arial" w:hAnsi="Aptos" w:cstheme="minorHAnsi"/>
          <w:sz w:val="20"/>
          <w:szCs w:val="20"/>
        </w:rPr>
        <w:t>tłumaczenia, przystosowywania lub jakichkolwiek innych zmian w Aplikacji, z zachowaniem praw osoby, która tych zmian dokonała, rozpowszechniania, w tym użyczenia lub najmu Aplikacji lub jej kopii</w:t>
      </w:r>
      <w:r>
        <w:rPr>
          <w:rFonts w:ascii="Aptos" w:eastAsia="Arial" w:hAnsi="Aptos" w:cstheme="minorHAnsi"/>
          <w:sz w:val="20"/>
          <w:szCs w:val="20"/>
        </w:rPr>
        <w:t>,</w:t>
      </w:r>
    </w:p>
    <w:p w14:paraId="6D0ED793" w14:textId="5BC3D137" w:rsidR="00CD28CF" w:rsidRPr="00CD28CF" w:rsidRDefault="00CD28CF" w:rsidP="00104CF6">
      <w:pPr>
        <w:pStyle w:val="Akapitzlist"/>
        <w:numPr>
          <w:ilvl w:val="0"/>
          <w:numId w:val="14"/>
        </w:numPr>
        <w:spacing w:line="276" w:lineRule="auto"/>
        <w:rPr>
          <w:rFonts w:ascii="Aptos" w:hAnsi="Aptos" w:cs="Arial"/>
          <w:sz w:val="20"/>
          <w:szCs w:val="20"/>
        </w:rPr>
      </w:pPr>
      <w:r w:rsidRPr="001F71E0">
        <w:rPr>
          <w:rFonts w:ascii="Aptos" w:eastAsia="Arial" w:hAnsi="Aptos" w:cstheme="minorHAnsi"/>
          <w:sz w:val="20"/>
          <w:szCs w:val="20"/>
        </w:rPr>
        <w:t>prawo do publicznego udostępniania, wyświetlania i odtwarzania utworu w taki sposób, aby każdy mógł mieć do niego dostęp w miejscu i w czasie przez siebie wybranym</w:t>
      </w:r>
      <w:r>
        <w:rPr>
          <w:rFonts w:ascii="Aptos" w:eastAsia="Arial" w:hAnsi="Aptos" w:cstheme="minorHAnsi"/>
          <w:sz w:val="20"/>
          <w:szCs w:val="20"/>
        </w:rPr>
        <w:t>,</w:t>
      </w:r>
    </w:p>
    <w:p w14:paraId="2137735C" w14:textId="5D0085EA" w:rsidR="00CD28CF" w:rsidRPr="00CD28CF" w:rsidRDefault="00CD28CF" w:rsidP="00104CF6">
      <w:pPr>
        <w:pStyle w:val="Akapitzlist"/>
        <w:numPr>
          <w:ilvl w:val="0"/>
          <w:numId w:val="14"/>
        </w:numPr>
        <w:spacing w:line="276" w:lineRule="auto"/>
        <w:rPr>
          <w:rFonts w:ascii="Aptos" w:hAnsi="Aptos" w:cs="Arial"/>
          <w:sz w:val="20"/>
          <w:szCs w:val="20"/>
        </w:rPr>
      </w:pPr>
      <w:r w:rsidRPr="001F71E0">
        <w:rPr>
          <w:rFonts w:ascii="Aptos" w:eastAsia="Arial" w:hAnsi="Aptos" w:cstheme="minorHAnsi"/>
          <w:sz w:val="20"/>
          <w:szCs w:val="20"/>
        </w:rPr>
        <w:lastRenderedPageBreak/>
        <w:t xml:space="preserve">wprowadzania jakichkolwiek zmian do kodu źródłowego </w:t>
      </w:r>
      <w:r w:rsidR="000849DD">
        <w:rPr>
          <w:rFonts w:ascii="Aptos" w:eastAsia="Arial" w:hAnsi="Aptos" w:cstheme="minorHAnsi"/>
          <w:sz w:val="20"/>
          <w:szCs w:val="20"/>
        </w:rPr>
        <w:t xml:space="preserve">Aplikacji </w:t>
      </w:r>
      <w:r w:rsidRPr="001F71E0">
        <w:rPr>
          <w:rFonts w:ascii="Aptos" w:eastAsia="Arial" w:hAnsi="Aptos" w:cstheme="minorHAnsi"/>
          <w:sz w:val="20"/>
          <w:szCs w:val="20"/>
        </w:rPr>
        <w:t>bez uzyskania zgody Wykonawcy</w:t>
      </w:r>
      <w:r>
        <w:rPr>
          <w:rFonts w:ascii="Aptos" w:eastAsia="Arial" w:hAnsi="Aptos" w:cstheme="minorHAnsi"/>
          <w:sz w:val="20"/>
          <w:szCs w:val="20"/>
        </w:rPr>
        <w:t>,</w:t>
      </w:r>
    </w:p>
    <w:p w14:paraId="36030125" w14:textId="19AAFA2E" w:rsidR="00CD28CF" w:rsidRPr="00CD28CF" w:rsidRDefault="00CD28CF" w:rsidP="00104CF6">
      <w:pPr>
        <w:pStyle w:val="Akapitzlist"/>
        <w:numPr>
          <w:ilvl w:val="0"/>
          <w:numId w:val="14"/>
        </w:numPr>
        <w:spacing w:after="0" w:line="276" w:lineRule="auto"/>
        <w:ind w:left="1003" w:hanging="357"/>
        <w:rPr>
          <w:rFonts w:ascii="Aptos" w:hAnsi="Aptos" w:cs="Arial"/>
          <w:sz w:val="20"/>
          <w:szCs w:val="20"/>
        </w:rPr>
      </w:pPr>
      <w:r w:rsidRPr="001F71E0">
        <w:rPr>
          <w:rFonts w:ascii="Aptos" w:eastAsia="Arial" w:hAnsi="Aptos" w:cstheme="minorHAnsi"/>
          <w:sz w:val="20"/>
          <w:szCs w:val="20"/>
        </w:rPr>
        <w:t>prawo do wyrażania zgody na wykonywanie praw zależnych do wyniku prac powstałych w</w:t>
      </w:r>
      <w:r w:rsidR="003E16FD">
        <w:rPr>
          <w:rFonts w:ascii="Aptos" w:eastAsia="Arial" w:hAnsi="Aptos" w:cstheme="minorHAnsi"/>
          <w:sz w:val="20"/>
          <w:szCs w:val="20"/>
        </w:rPr>
        <w:t> </w:t>
      </w:r>
      <w:r w:rsidRPr="001F71E0">
        <w:rPr>
          <w:rFonts w:ascii="Aptos" w:eastAsia="Arial" w:hAnsi="Aptos" w:cstheme="minorHAnsi"/>
          <w:sz w:val="20"/>
          <w:szCs w:val="20"/>
        </w:rPr>
        <w:t>związku ze stworzeniem i funkcjonowaniem Aplikacji w zakresie wszystkich pól eksploatacji określonych powyżej</w:t>
      </w:r>
      <w:r>
        <w:rPr>
          <w:rFonts w:ascii="Aptos" w:eastAsia="Arial" w:hAnsi="Aptos" w:cstheme="minorHAnsi"/>
          <w:sz w:val="20"/>
          <w:szCs w:val="20"/>
        </w:rPr>
        <w:t>.</w:t>
      </w:r>
    </w:p>
    <w:p w14:paraId="7244E359" w14:textId="45ABB5E8" w:rsidR="00CD28CF" w:rsidRPr="00CD28CF" w:rsidRDefault="00CD28CF" w:rsidP="00104CF6">
      <w:pPr>
        <w:numPr>
          <w:ilvl w:val="0"/>
          <w:numId w:val="5"/>
        </w:numPr>
        <w:spacing w:line="276" w:lineRule="auto"/>
        <w:ind w:left="284" w:hanging="284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 xml:space="preserve">Zamawiający </w:t>
      </w:r>
      <w:r w:rsidRPr="001F71E0">
        <w:rPr>
          <w:rFonts w:ascii="Aptos" w:eastAsia="Arial" w:hAnsi="Aptos" w:cstheme="minorHAnsi"/>
          <w:color w:val="000000"/>
          <w:sz w:val="20"/>
          <w:szCs w:val="20"/>
        </w:rPr>
        <w:t>zastrzega sobie możliwość bezterminowego korzystania z dokumentacji technicznej i</w:t>
      </w:r>
      <w:r w:rsidR="003E16FD">
        <w:rPr>
          <w:rFonts w:ascii="Aptos" w:eastAsia="Arial" w:hAnsi="Aptos" w:cstheme="minorHAnsi"/>
          <w:color w:val="000000"/>
          <w:sz w:val="20"/>
          <w:szCs w:val="20"/>
        </w:rPr>
        <w:t> </w:t>
      </w:r>
      <w:r w:rsidRPr="001F71E0">
        <w:rPr>
          <w:rFonts w:ascii="Aptos" w:eastAsia="Arial" w:hAnsi="Aptos" w:cstheme="minorHAnsi"/>
          <w:color w:val="000000"/>
          <w:sz w:val="20"/>
          <w:szCs w:val="20"/>
        </w:rPr>
        <w:t xml:space="preserve">użytkowej </w:t>
      </w:r>
      <w:r w:rsidR="001F2C1F">
        <w:rPr>
          <w:rFonts w:ascii="Aptos" w:eastAsia="Arial" w:hAnsi="Aptos" w:cstheme="minorHAnsi"/>
          <w:color w:val="000000"/>
          <w:sz w:val="20"/>
          <w:szCs w:val="20"/>
        </w:rPr>
        <w:t>Aplikacji</w:t>
      </w:r>
      <w:r w:rsidRPr="001F71E0">
        <w:rPr>
          <w:rFonts w:ascii="Aptos" w:eastAsia="Arial" w:hAnsi="Aptos" w:cstheme="minorHAnsi"/>
          <w:color w:val="000000"/>
          <w:sz w:val="20"/>
          <w:szCs w:val="20"/>
        </w:rPr>
        <w:t>, również po upływie gwarancji</w:t>
      </w:r>
      <w:r>
        <w:rPr>
          <w:rFonts w:ascii="Aptos" w:eastAsia="Arial" w:hAnsi="Aptos" w:cstheme="minorHAnsi"/>
          <w:color w:val="000000"/>
          <w:sz w:val="20"/>
          <w:szCs w:val="20"/>
        </w:rPr>
        <w:t>.</w:t>
      </w:r>
    </w:p>
    <w:p w14:paraId="4FF0009B" w14:textId="2B7CC678" w:rsidR="00CD28CF" w:rsidRPr="00CD28CF" w:rsidRDefault="00CD28CF" w:rsidP="00104CF6">
      <w:pPr>
        <w:numPr>
          <w:ilvl w:val="0"/>
          <w:numId w:val="5"/>
        </w:numPr>
        <w:spacing w:line="276" w:lineRule="auto"/>
        <w:ind w:left="284" w:hanging="284"/>
        <w:rPr>
          <w:rFonts w:ascii="Aptos" w:hAnsi="Aptos" w:cs="Arial"/>
          <w:sz w:val="20"/>
          <w:szCs w:val="20"/>
        </w:rPr>
      </w:pPr>
      <w:r w:rsidRPr="001F71E0">
        <w:rPr>
          <w:rFonts w:ascii="Aptos" w:eastAsia="Arial" w:hAnsi="Aptos" w:cstheme="minorHAnsi"/>
          <w:color w:val="000000"/>
          <w:sz w:val="20"/>
          <w:szCs w:val="20"/>
        </w:rPr>
        <w:t xml:space="preserve">Zamawiający oświadcza, że wykorzysta dokumentację techniczną </w:t>
      </w:r>
      <w:r w:rsidR="00057E4E">
        <w:rPr>
          <w:rFonts w:ascii="Aptos" w:eastAsia="Arial" w:hAnsi="Aptos" w:cstheme="minorHAnsi"/>
          <w:color w:val="000000"/>
          <w:sz w:val="20"/>
          <w:szCs w:val="20"/>
        </w:rPr>
        <w:t>Aplikacji</w:t>
      </w:r>
      <w:r w:rsidRPr="001F71E0">
        <w:rPr>
          <w:rFonts w:ascii="Aptos" w:eastAsia="Arial" w:hAnsi="Aptos" w:cstheme="minorHAnsi"/>
          <w:color w:val="000000"/>
          <w:sz w:val="20"/>
          <w:szCs w:val="20"/>
        </w:rPr>
        <w:t xml:space="preserve"> wyłącznie do rozwoju </w:t>
      </w:r>
      <w:r w:rsidR="001F2C1F">
        <w:rPr>
          <w:rFonts w:ascii="Aptos" w:eastAsia="Arial" w:hAnsi="Aptos" w:cstheme="minorHAnsi"/>
          <w:color w:val="000000"/>
          <w:sz w:val="20"/>
          <w:szCs w:val="20"/>
        </w:rPr>
        <w:t>Aplikacji</w:t>
      </w:r>
      <w:r w:rsidRPr="001F71E0">
        <w:rPr>
          <w:rFonts w:ascii="Aptos" w:eastAsia="Arial" w:hAnsi="Aptos" w:cstheme="minorHAnsi"/>
          <w:color w:val="000000"/>
          <w:sz w:val="20"/>
          <w:szCs w:val="20"/>
        </w:rPr>
        <w:t xml:space="preserve"> i je</w:t>
      </w:r>
      <w:r w:rsidR="00763760">
        <w:rPr>
          <w:rFonts w:ascii="Aptos" w:eastAsia="Arial" w:hAnsi="Aptos" w:cstheme="minorHAnsi"/>
          <w:color w:val="000000"/>
          <w:sz w:val="20"/>
          <w:szCs w:val="20"/>
        </w:rPr>
        <w:t>j</w:t>
      </w:r>
      <w:r w:rsidRPr="001F71E0">
        <w:rPr>
          <w:rFonts w:ascii="Aptos" w:eastAsia="Arial" w:hAnsi="Aptos" w:cstheme="minorHAnsi"/>
          <w:color w:val="000000"/>
          <w:sz w:val="20"/>
          <w:szCs w:val="20"/>
        </w:rPr>
        <w:t xml:space="preserve"> utrzymania w eksploatacji</w:t>
      </w:r>
      <w:r>
        <w:rPr>
          <w:rFonts w:ascii="Aptos" w:eastAsia="Arial" w:hAnsi="Aptos" w:cstheme="minorHAnsi"/>
          <w:color w:val="000000"/>
          <w:sz w:val="20"/>
          <w:szCs w:val="20"/>
        </w:rPr>
        <w:t>.</w:t>
      </w:r>
    </w:p>
    <w:p w14:paraId="16DA191D" w14:textId="0991DCAF" w:rsidR="00CD28CF" w:rsidRPr="00CD28CF" w:rsidRDefault="00CD28CF" w:rsidP="00104CF6">
      <w:pPr>
        <w:numPr>
          <w:ilvl w:val="0"/>
          <w:numId w:val="5"/>
        </w:numPr>
        <w:spacing w:line="276" w:lineRule="auto"/>
        <w:ind w:left="284" w:hanging="284"/>
        <w:rPr>
          <w:rFonts w:ascii="Aptos" w:hAnsi="Aptos" w:cs="Arial"/>
          <w:sz w:val="20"/>
          <w:szCs w:val="20"/>
        </w:rPr>
      </w:pPr>
      <w:r w:rsidRPr="001F71E0">
        <w:rPr>
          <w:rFonts w:ascii="Aptos" w:eastAsia="Arial" w:hAnsi="Aptos" w:cstheme="minorHAnsi"/>
          <w:color w:val="000000"/>
          <w:sz w:val="20"/>
          <w:szCs w:val="20"/>
        </w:rPr>
        <w:t xml:space="preserve">W okresie od dnia przekazania </w:t>
      </w:r>
      <w:r w:rsidR="00B331CF">
        <w:rPr>
          <w:rFonts w:ascii="Aptos" w:eastAsia="Arial" w:hAnsi="Aptos" w:cstheme="minorHAnsi"/>
          <w:color w:val="000000"/>
          <w:sz w:val="20"/>
          <w:szCs w:val="20"/>
        </w:rPr>
        <w:t>Aplikacji</w:t>
      </w:r>
      <w:r w:rsidRPr="001F71E0">
        <w:rPr>
          <w:rFonts w:ascii="Aptos" w:eastAsia="Arial" w:hAnsi="Aptos" w:cstheme="minorHAnsi"/>
          <w:color w:val="000000"/>
          <w:sz w:val="20"/>
          <w:szCs w:val="20"/>
        </w:rPr>
        <w:t xml:space="preserve"> bądź udostępnienia Zamawiającemu do momentu podpisania przez </w:t>
      </w:r>
      <w:r w:rsidR="009E5954">
        <w:rPr>
          <w:rFonts w:ascii="Aptos" w:eastAsia="Arial" w:hAnsi="Aptos" w:cstheme="minorHAnsi"/>
          <w:color w:val="000000"/>
          <w:sz w:val="20"/>
          <w:szCs w:val="20"/>
        </w:rPr>
        <w:t>S</w:t>
      </w:r>
      <w:r w:rsidRPr="001F71E0">
        <w:rPr>
          <w:rFonts w:ascii="Aptos" w:eastAsia="Arial" w:hAnsi="Aptos" w:cstheme="minorHAnsi"/>
          <w:color w:val="000000"/>
          <w:sz w:val="20"/>
          <w:szCs w:val="20"/>
        </w:rPr>
        <w:t>trony protokołu odbioru</w:t>
      </w:r>
      <w:r w:rsidR="00763760">
        <w:rPr>
          <w:rFonts w:ascii="Aptos" w:eastAsia="Arial" w:hAnsi="Aptos" w:cstheme="minorHAnsi"/>
          <w:color w:val="000000"/>
          <w:sz w:val="20"/>
          <w:szCs w:val="20"/>
        </w:rPr>
        <w:t xml:space="preserve"> końcowego Etapu I</w:t>
      </w:r>
      <w:r w:rsidRPr="001F71E0">
        <w:rPr>
          <w:rFonts w:ascii="Aptos" w:eastAsia="Arial" w:hAnsi="Aptos" w:cstheme="minorHAnsi"/>
          <w:color w:val="000000"/>
          <w:sz w:val="20"/>
          <w:szCs w:val="20"/>
        </w:rPr>
        <w:t xml:space="preserve"> Wykonawca zezwala Zamawiającemu na korzystanie z </w:t>
      </w:r>
      <w:r w:rsidR="009E5954" w:rsidRPr="001F71E0">
        <w:rPr>
          <w:rFonts w:ascii="Aptos" w:eastAsia="Arial" w:hAnsi="Aptos" w:cstheme="minorHAnsi"/>
          <w:color w:val="000000"/>
          <w:sz w:val="20"/>
          <w:szCs w:val="20"/>
        </w:rPr>
        <w:t>przekazane</w:t>
      </w:r>
      <w:r w:rsidR="009E5954">
        <w:rPr>
          <w:rFonts w:ascii="Aptos" w:eastAsia="Arial" w:hAnsi="Aptos" w:cstheme="minorHAnsi"/>
          <w:color w:val="000000"/>
          <w:sz w:val="20"/>
          <w:szCs w:val="20"/>
        </w:rPr>
        <w:t>j</w:t>
      </w:r>
      <w:r w:rsidR="009E5954" w:rsidRPr="001F71E0">
        <w:rPr>
          <w:rFonts w:ascii="Aptos" w:eastAsia="Arial" w:hAnsi="Aptos" w:cstheme="minorHAnsi"/>
          <w:color w:val="000000"/>
          <w:sz w:val="20"/>
          <w:szCs w:val="20"/>
        </w:rPr>
        <w:t xml:space="preserve"> </w:t>
      </w:r>
      <w:r w:rsidRPr="001F71E0">
        <w:rPr>
          <w:rFonts w:ascii="Aptos" w:eastAsia="Arial" w:hAnsi="Aptos" w:cstheme="minorHAnsi"/>
          <w:color w:val="000000"/>
          <w:sz w:val="20"/>
          <w:szCs w:val="20"/>
        </w:rPr>
        <w:t xml:space="preserve">i </w:t>
      </w:r>
      <w:r w:rsidR="009E5954" w:rsidRPr="001F71E0">
        <w:rPr>
          <w:rFonts w:ascii="Aptos" w:eastAsia="Arial" w:hAnsi="Aptos" w:cstheme="minorHAnsi"/>
          <w:color w:val="000000"/>
          <w:sz w:val="20"/>
          <w:szCs w:val="20"/>
        </w:rPr>
        <w:t>udostępniane</w:t>
      </w:r>
      <w:r w:rsidR="009E5954">
        <w:rPr>
          <w:rFonts w:ascii="Aptos" w:eastAsia="Arial" w:hAnsi="Aptos" w:cstheme="minorHAnsi"/>
          <w:color w:val="000000"/>
          <w:sz w:val="20"/>
          <w:szCs w:val="20"/>
        </w:rPr>
        <w:t>j</w:t>
      </w:r>
      <w:r w:rsidR="009E5954" w:rsidRPr="001F71E0">
        <w:rPr>
          <w:rFonts w:ascii="Aptos" w:eastAsia="Arial" w:hAnsi="Aptos" w:cstheme="minorHAnsi"/>
          <w:color w:val="000000"/>
          <w:sz w:val="20"/>
          <w:szCs w:val="20"/>
        </w:rPr>
        <w:t xml:space="preserve"> </w:t>
      </w:r>
      <w:r w:rsidR="00B331CF">
        <w:rPr>
          <w:rFonts w:ascii="Aptos" w:eastAsia="Arial" w:hAnsi="Aptos" w:cstheme="minorHAnsi"/>
          <w:color w:val="000000"/>
          <w:sz w:val="20"/>
          <w:szCs w:val="20"/>
        </w:rPr>
        <w:t>Aplikacji</w:t>
      </w:r>
      <w:r w:rsidRPr="001F71E0">
        <w:rPr>
          <w:rFonts w:ascii="Aptos" w:eastAsia="Arial" w:hAnsi="Aptos" w:cstheme="minorHAnsi"/>
          <w:color w:val="000000"/>
          <w:sz w:val="20"/>
          <w:szCs w:val="20"/>
        </w:rPr>
        <w:t xml:space="preserve"> na polach eksploatacji wymienionych powyżej w ramach wynagrodzenia, o którym mowa w § </w:t>
      </w:r>
      <w:r w:rsidR="00AC048E">
        <w:rPr>
          <w:rFonts w:ascii="Aptos" w:eastAsia="Arial" w:hAnsi="Aptos" w:cstheme="minorHAnsi"/>
          <w:color w:val="000000"/>
          <w:sz w:val="20"/>
          <w:szCs w:val="20"/>
        </w:rPr>
        <w:t>5</w:t>
      </w:r>
      <w:r w:rsidRPr="001F71E0">
        <w:rPr>
          <w:rFonts w:ascii="Aptos" w:eastAsia="Arial" w:hAnsi="Aptos" w:cstheme="minorHAnsi"/>
          <w:color w:val="000000"/>
          <w:sz w:val="20"/>
          <w:szCs w:val="20"/>
        </w:rPr>
        <w:t xml:space="preserve"> ust 1</w:t>
      </w:r>
      <w:r>
        <w:rPr>
          <w:rFonts w:ascii="Aptos" w:eastAsia="Arial" w:hAnsi="Aptos" w:cstheme="minorHAnsi"/>
          <w:color w:val="000000"/>
          <w:sz w:val="20"/>
          <w:szCs w:val="20"/>
        </w:rPr>
        <w:t>.</w:t>
      </w:r>
    </w:p>
    <w:p w14:paraId="4F70DC17" w14:textId="3E9B6E64" w:rsidR="00CD28CF" w:rsidRPr="00CD28CF" w:rsidRDefault="00CD28CF" w:rsidP="00104CF6">
      <w:pPr>
        <w:numPr>
          <w:ilvl w:val="0"/>
          <w:numId w:val="5"/>
        </w:numPr>
        <w:spacing w:line="276" w:lineRule="auto"/>
        <w:ind w:left="284" w:hanging="284"/>
        <w:rPr>
          <w:rFonts w:ascii="Aptos" w:hAnsi="Aptos" w:cs="Arial"/>
          <w:sz w:val="20"/>
          <w:szCs w:val="20"/>
        </w:rPr>
      </w:pPr>
      <w:r w:rsidRPr="001F71E0">
        <w:rPr>
          <w:rFonts w:ascii="Aptos" w:eastAsia="Arial" w:hAnsi="Aptos" w:cstheme="minorHAnsi"/>
          <w:color w:val="000000"/>
          <w:sz w:val="20"/>
          <w:szCs w:val="20"/>
        </w:rPr>
        <w:t>Wykonawca oświadcza i zapewnia Zamawiającego, że w chwili przeniesienia na rzecz Zamawiającego autorskich praw majątkowych do utworu</w:t>
      </w:r>
      <w:r w:rsidR="000849DD">
        <w:rPr>
          <w:rFonts w:ascii="Aptos" w:eastAsia="Arial" w:hAnsi="Aptos" w:cstheme="minorHAnsi"/>
          <w:color w:val="000000"/>
          <w:sz w:val="20"/>
          <w:szCs w:val="20"/>
        </w:rPr>
        <w:t xml:space="preserve"> (Aplikacji)</w:t>
      </w:r>
      <w:r w:rsidRPr="001F71E0">
        <w:rPr>
          <w:rFonts w:ascii="Aptos" w:eastAsia="Arial" w:hAnsi="Aptos" w:cstheme="minorHAnsi"/>
          <w:color w:val="000000"/>
          <w:sz w:val="20"/>
          <w:szCs w:val="20"/>
        </w:rPr>
        <w:t>, prawa te będą przysługiwały Zamawiającemu w całości, w</w:t>
      </w:r>
      <w:r w:rsidR="003E16FD">
        <w:rPr>
          <w:rFonts w:ascii="Aptos" w:eastAsia="Arial" w:hAnsi="Aptos" w:cstheme="minorHAnsi"/>
          <w:color w:val="000000"/>
          <w:sz w:val="20"/>
          <w:szCs w:val="20"/>
        </w:rPr>
        <w:t> </w:t>
      </w:r>
      <w:r w:rsidRPr="001F71E0">
        <w:rPr>
          <w:rFonts w:ascii="Aptos" w:eastAsia="Arial" w:hAnsi="Aptos" w:cstheme="minorHAnsi"/>
          <w:color w:val="000000"/>
          <w:sz w:val="20"/>
          <w:szCs w:val="20"/>
        </w:rPr>
        <w:t>pełnym zakresie i bez żadnych ograniczeń tj</w:t>
      </w:r>
      <w:r>
        <w:rPr>
          <w:rFonts w:ascii="Aptos" w:eastAsia="Arial" w:hAnsi="Aptos" w:cstheme="minorHAnsi"/>
          <w:color w:val="000000"/>
          <w:sz w:val="20"/>
          <w:szCs w:val="20"/>
        </w:rPr>
        <w:t>.:</w:t>
      </w:r>
    </w:p>
    <w:p w14:paraId="12C2CA46" w14:textId="7B82E84A" w:rsidR="00CD28CF" w:rsidRPr="00CD28CF" w:rsidRDefault="00CD28CF" w:rsidP="00104CF6">
      <w:pPr>
        <w:pStyle w:val="Akapitzlist"/>
        <w:numPr>
          <w:ilvl w:val="0"/>
          <w:numId w:val="15"/>
        </w:numPr>
        <w:spacing w:line="276" w:lineRule="auto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 xml:space="preserve">autorskie </w:t>
      </w:r>
      <w:r w:rsidRPr="001F71E0">
        <w:rPr>
          <w:rFonts w:ascii="Aptos" w:eastAsia="Arial" w:hAnsi="Aptos" w:cstheme="minorHAnsi"/>
          <w:sz w:val="20"/>
          <w:szCs w:val="20"/>
        </w:rPr>
        <w:t>prawa majątkowe podlegające przeniesieniu na rzecz Zamawiającego nie będą w</w:t>
      </w:r>
      <w:r w:rsidR="003E16FD">
        <w:rPr>
          <w:rFonts w:ascii="Aptos" w:eastAsia="Arial" w:hAnsi="Aptos" w:cstheme="minorHAnsi"/>
          <w:sz w:val="20"/>
          <w:szCs w:val="20"/>
        </w:rPr>
        <w:t> </w:t>
      </w:r>
      <w:r w:rsidRPr="001F71E0">
        <w:rPr>
          <w:rFonts w:ascii="Aptos" w:eastAsia="Arial" w:hAnsi="Aptos" w:cstheme="minorHAnsi"/>
          <w:sz w:val="20"/>
          <w:szCs w:val="20"/>
        </w:rPr>
        <w:t xml:space="preserve">żaden sposób ograniczone ani obciążone, w szczególności żadnej osobie trzeciej nie będą przysługiwać jakiekolwiek prawa do </w:t>
      </w:r>
      <w:r w:rsidR="00B331CF">
        <w:rPr>
          <w:rFonts w:ascii="Aptos" w:eastAsia="Arial" w:hAnsi="Aptos" w:cstheme="minorHAnsi"/>
          <w:sz w:val="20"/>
          <w:szCs w:val="20"/>
        </w:rPr>
        <w:t>Aplikacji</w:t>
      </w:r>
      <w:r>
        <w:rPr>
          <w:rFonts w:ascii="Aptos" w:eastAsia="Arial" w:hAnsi="Aptos" w:cstheme="minorHAnsi"/>
          <w:sz w:val="20"/>
          <w:szCs w:val="20"/>
        </w:rPr>
        <w:t>,</w:t>
      </w:r>
    </w:p>
    <w:p w14:paraId="6FC7B6F1" w14:textId="3D562039" w:rsidR="00CD28CF" w:rsidRPr="006C4567" w:rsidRDefault="00CD28CF" w:rsidP="00104CF6">
      <w:pPr>
        <w:pStyle w:val="Akapitzlist"/>
        <w:numPr>
          <w:ilvl w:val="0"/>
          <w:numId w:val="15"/>
        </w:numPr>
        <w:spacing w:after="0" w:line="276" w:lineRule="auto"/>
        <w:ind w:left="1003" w:hanging="357"/>
        <w:rPr>
          <w:rFonts w:ascii="Aptos" w:hAnsi="Aptos" w:cs="Arial"/>
          <w:sz w:val="20"/>
          <w:szCs w:val="20"/>
        </w:rPr>
      </w:pPr>
      <w:r w:rsidRPr="001F71E0">
        <w:rPr>
          <w:rFonts w:ascii="Aptos" w:eastAsia="Arial" w:hAnsi="Aptos" w:cstheme="minorHAnsi"/>
          <w:sz w:val="20"/>
          <w:szCs w:val="20"/>
        </w:rPr>
        <w:t xml:space="preserve">przeniesienie na Zamawiającego autorskich praw majątkowych ani korzystanie z </w:t>
      </w:r>
      <w:r w:rsidR="00B331CF">
        <w:rPr>
          <w:rFonts w:ascii="Aptos" w:eastAsia="Arial" w:hAnsi="Aptos" w:cstheme="minorHAnsi"/>
          <w:sz w:val="20"/>
          <w:szCs w:val="20"/>
        </w:rPr>
        <w:t>Aplikacji</w:t>
      </w:r>
      <w:r w:rsidRPr="001F71E0">
        <w:rPr>
          <w:rFonts w:ascii="Aptos" w:eastAsia="Arial" w:hAnsi="Aptos" w:cstheme="minorHAnsi"/>
          <w:sz w:val="20"/>
          <w:szCs w:val="20"/>
        </w:rPr>
        <w:t xml:space="preserve"> przez Zamawiającego oraz osoby trzecie, którym Zamawiający udzieli prawa do korzystania z</w:t>
      </w:r>
      <w:r w:rsidR="003E16FD">
        <w:rPr>
          <w:rFonts w:ascii="Aptos" w:eastAsia="Arial" w:hAnsi="Aptos" w:cstheme="minorHAnsi"/>
          <w:sz w:val="20"/>
          <w:szCs w:val="20"/>
        </w:rPr>
        <w:t> </w:t>
      </w:r>
      <w:r w:rsidRPr="001F71E0">
        <w:rPr>
          <w:rFonts w:ascii="Aptos" w:eastAsia="Arial" w:hAnsi="Aptos" w:cstheme="minorHAnsi"/>
          <w:sz w:val="20"/>
          <w:szCs w:val="20"/>
        </w:rPr>
        <w:t>niego, nie będzie w żaden sposób naruszać jakichkolwiek praw osób trzecich</w:t>
      </w:r>
      <w:r w:rsidR="006C4567">
        <w:rPr>
          <w:rFonts w:ascii="Aptos" w:eastAsia="Arial" w:hAnsi="Aptos" w:cstheme="minorHAnsi"/>
          <w:sz w:val="20"/>
          <w:szCs w:val="20"/>
        </w:rPr>
        <w:t>.</w:t>
      </w:r>
    </w:p>
    <w:p w14:paraId="5F20FA16" w14:textId="00927EC8" w:rsidR="005E20AE" w:rsidRDefault="006C4567" w:rsidP="00104CF6">
      <w:pPr>
        <w:numPr>
          <w:ilvl w:val="0"/>
          <w:numId w:val="5"/>
        </w:numPr>
        <w:spacing w:line="276" w:lineRule="auto"/>
        <w:ind w:left="284" w:hanging="284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 xml:space="preserve">W razie wystąpienia </w:t>
      </w:r>
      <w:r w:rsidRPr="001F71E0">
        <w:rPr>
          <w:rFonts w:ascii="Aptos" w:eastAsia="Arial" w:hAnsi="Aptos" w:cstheme="minorHAnsi"/>
          <w:color w:val="000000"/>
          <w:sz w:val="20"/>
          <w:szCs w:val="20"/>
        </w:rPr>
        <w:t>przez osoby trzecie przeciwko Zamawiającemu z roszczeniami z powodu naruszenia ich praw, w szczególności autorskich, Wykonawca podejmie wszelkie kroki niezbędne do obrony przed tymi roszczeniami, a w przypadku, gdy wskutek wystąpienia z takimi roszczeniami Zamawiający lub osoby trzecie, którym Zamawiający udzielił prawa do korzystania z utworu, będą musiały zaniechać korzystania z niego w całości lub w części od Zamawiającego lub ww. osób trzecich, którym Zamawiający udzielił prawa do korzystania z utworu, zostaną zasądzone należności na rzecz innych osób trzecich na zaspokojenie tych roszczeń. Wykonawca naprawi wszelkie szkody wynikające z roszczeń osób trzecich, w tym zwróci koszty i wydatki poniesione w związku z tymi roszczeniami</w:t>
      </w:r>
      <w:r>
        <w:rPr>
          <w:rFonts w:ascii="Aptos" w:eastAsia="Arial" w:hAnsi="Aptos" w:cstheme="minorHAnsi"/>
          <w:color w:val="000000"/>
          <w:sz w:val="20"/>
          <w:szCs w:val="20"/>
        </w:rPr>
        <w:t>.</w:t>
      </w:r>
    </w:p>
    <w:p w14:paraId="3E267E2F" w14:textId="02284D0F" w:rsidR="005E20AE" w:rsidRPr="005E20AE" w:rsidRDefault="005E20AE" w:rsidP="00104CF6">
      <w:pPr>
        <w:numPr>
          <w:ilvl w:val="0"/>
          <w:numId w:val="5"/>
        </w:numPr>
        <w:spacing w:line="276" w:lineRule="auto"/>
        <w:ind w:left="284" w:hanging="284"/>
        <w:rPr>
          <w:rFonts w:ascii="Aptos" w:hAnsi="Aptos" w:cs="Arial"/>
          <w:sz w:val="20"/>
          <w:szCs w:val="20"/>
        </w:rPr>
      </w:pPr>
      <w:r w:rsidRPr="005E20AE">
        <w:rPr>
          <w:rFonts w:ascii="Aptos" w:hAnsi="Aptos" w:cs="Arial"/>
          <w:sz w:val="20"/>
          <w:szCs w:val="20"/>
        </w:rPr>
        <w:t xml:space="preserve">Wykonawca </w:t>
      </w:r>
      <w:r w:rsidRPr="005E20AE">
        <w:rPr>
          <w:rFonts w:ascii="Aptos" w:hAnsi="Aptos" w:cstheme="minorHAnsi"/>
          <w:sz w:val="20"/>
          <w:szCs w:val="20"/>
        </w:rPr>
        <w:t>oświadcza i zapewnia, że:</w:t>
      </w:r>
    </w:p>
    <w:p w14:paraId="65C39A94" w14:textId="3E081F2F" w:rsidR="005E20AE" w:rsidRPr="005E20AE" w:rsidRDefault="005E20AE" w:rsidP="00104CF6">
      <w:pPr>
        <w:pStyle w:val="Akapitzlist"/>
        <w:numPr>
          <w:ilvl w:val="0"/>
          <w:numId w:val="13"/>
        </w:numPr>
        <w:spacing w:line="276" w:lineRule="auto"/>
        <w:rPr>
          <w:rFonts w:ascii="Aptos" w:hAnsi="Aptos" w:cs="Arial"/>
          <w:bCs/>
          <w:sz w:val="20"/>
          <w:szCs w:val="20"/>
        </w:rPr>
      </w:pPr>
      <w:r w:rsidRPr="005E20AE">
        <w:rPr>
          <w:rFonts w:ascii="Aptos" w:hAnsi="Aptos" w:cstheme="minorHAnsi"/>
          <w:sz w:val="20"/>
          <w:szCs w:val="20"/>
        </w:rPr>
        <w:t xml:space="preserve">Aplikacja i jej zawartość stanowi </w:t>
      </w:r>
      <w:r w:rsidR="000849DD">
        <w:rPr>
          <w:rFonts w:ascii="Aptos" w:hAnsi="Aptos" w:cstheme="minorHAnsi"/>
          <w:sz w:val="20"/>
          <w:szCs w:val="20"/>
        </w:rPr>
        <w:t xml:space="preserve">autorski </w:t>
      </w:r>
      <w:r w:rsidRPr="005E20AE">
        <w:rPr>
          <w:rFonts w:ascii="Aptos" w:hAnsi="Aptos" w:cstheme="minorHAnsi"/>
          <w:sz w:val="20"/>
          <w:szCs w:val="20"/>
        </w:rPr>
        <w:t>pomysł Wykonawcy dla Zamawiającego,</w:t>
      </w:r>
    </w:p>
    <w:p w14:paraId="1C0E00E0" w14:textId="77777777" w:rsidR="005E20AE" w:rsidRPr="005E20AE" w:rsidRDefault="005E20AE" w:rsidP="00104CF6">
      <w:pPr>
        <w:pStyle w:val="Akapitzlist"/>
        <w:numPr>
          <w:ilvl w:val="0"/>
          <w:numId w:val="13"/>
        </w:numPr>
        <w:spacing w:line="276" w:lineRule="auto"/>
        <w:rPr>
          <w:rFonts w:ascii="Aptos" w:hAnsi="Aptos" w:cs="Arial"/>
          <w:bCs/>
          <w:sz w:val="20"/>
          <w:szCs w:val="20"/>
        </w:rPr>
      </w:pPr>
      <w:r w:rsidRPr="005E20AE">
        <w:rPr>
          <w:rFonts w:ascii="Aptos" w:hAnsi="Aptos" w:cstheme="minorHAnsi"/>
          <w:sz w:val="20"/>
          <w:szCs w:val="20"/>
        </w:rPr>
        <w:t>przysługują mu w zakresie wykonywania Umowy wszelkie niezbędne prawa do narzędzi, którymi będzie posługiwał się w trakcie realizacji Umowy,</w:t>
      </w:r>
    </w:p>
    <w:p w14:paraId="6F3FA063" w14:textId="77777777" w:rsidR="003E16FD" w:rsidRPr="003E16FD" w:rsidRDefault="005E20AE" w:rsidP="00104CF6">
      <w:pPr>
        <w:pStyle w:val="Akapitzlist"/>
        <w:numPr>
          <w:ilvl w:val="0"/>
          <w:numId w:val="13"/>
        </w:numPr>
        <w:spacing w:line="276" w:lineRule="auto"/>
        <w:rPr>
          <w:rFonts w:ascii="Aptos" w:hAnsi="Aptos" w:cs="Arial"/>
          <w:bCs/>
          <w:sz w:val="20"/>
          <w:szCs w:val="20"/>
        </w:rPr>
      </w:pPr>
      <w:r w:rsidRPr="005E20AE">
        <w:rPr>
          <w:rFonts w:ascii="Aptos" w:hAnsi="Aptos" w:cstheme="minorHAnsi"/>
          <w:sz w:val="20"/>
          <w:szCs w:val="20"/>
        </w:rPr>
        <w:t>korzystanie przez niego w szczególności z praw autorskich, licencji, praw własności przemysłowej, intelektualnej itp. nie narusza przepisów prawa, prawem chronionych dóbr osobistych lub majątkowych osób trzecich ani też praw na dobrach niematerialnych, w szczególności praw autorskich, praw pokrewnych, praw z rejestracji wzorów przemysłowych oraz praw ochronnych na znaki towarowe</w:t>
      </w:r>
      <w:r w:rsidR="003E16FD">
        <w:rPr>
          <w:rFonts w:ascii="Aptos" w:hAnsi="Aptos" w:cstheme="minorHAnsi"/>
          <w:sz w:val="20"/>
          <w:szCs w:val="20"/>
        </w:rPr>
        <w:t>.</w:t>
      </w:r>
    </w:p>
    <w:p w14:paraId="37FB4DF2" w14:textId="501FCE71" w:rsidR="005E20AE" w:rsidRPr="003E16FD" w:rsidRDefault="007F2490" w:rsidP="00104CF6">
      <w:pPr>
        <w:numPr>
          <w:ilvl w:val="0"/>
          <w:numId w:val="5"/>
        </w:numPr>
        <w:spacing w:line="276" w:lineRule="auto"/>
        <w:ind w:left="284" w:hanging="284"/>
        <w:rPr>
          <w:rFonts w:ascii="Aptos" w:hAnsi="Aptos" w:cs="Arial"/>
          <w:bCs/>
          <w:sz w:val="20"/>
          <w:szCs w:val="20"/>
        </w:rPr>
      </w:pPr>
      <w:r w:rsidRPr="003E16FD">
        <w:rPr>
          <w:rFonts w:ascii="Aptos" w:hAnsi="Aptos" w:cs="Arial"/>
          <w:sz w:val="20"/>
          <w:szCs w:val="20"/>
        </w:rPr>
        <w:t>W</w:t>
      </w:r>
      <w:r w:rsidR="005E20AE" w:rsidRPr="003E16FD">
        <w:rPr>
          <w:rFonts w:ascii="Aptos" w:hAnsi="Aptos" w:cs="Arial"/>
          <w:sz w:val="20"/>
          <w:szCs w:val="20"/>
        </w:rPr>
        <w:t>ykonanie</w:t>
      </w:r>
      <w:r w:rsidR="005E20AE" w:rsidRPr="003E16FD">
        <w:rPr>
          <w:rFonts w:ascii="Aptos" w:hAnsi="Aptos" w:cstheme="minorHAnsi"/>
          <w:sz w:val="20"/>
          <w:szCs w:val="20"/>
        </w:rPr>
        <w:t xml:space="preserve"> Umowy nie będzie prowadzić do wypełniania przesłanek czynu nieuczciwej konkurencji, ani naruszenia tajemnicy przedsiębiorstwa osoby trzeciej.</w:t>
      </w:r>
    </w:p>
    <w:p w14:paraId="5490BB11" w14:textId="77777777" w:rsidR="00CD28CF" w:rsidRPr="005B4E3C" w:rsidRDefault="00CD28CF" w:rsidP="00104CF6">
      <w:pPr>
        <w:spacing w:line="276" w:lineRule="auto"/>
        <w:ind w:left="284"/>
        <w:rPr>
          <w:rFonts w:ascii="Aptos" w:hAnsi="Aptos" w:cs="Arial"/>
          <w:sz w:val="20"/>
          <w:szCs w:val="20"/>
        </w:rPr>
      </w:pPr>
    </w:p>
    <w:p w14:paraId="615CAADE" w14:textId="5EAFA4CE" w:rsidR="00066CB0" w:rsidRPr="005B4E3C" w:rsidRDefault="008A4986" w:rsidP="00104CF6">
      <w:pPr>
        <w:pStyle w:val="Nagwek2"/>
        <w:spacing w:before="0"/>
        <w:rPr>
          <w:rFonts w:ascii="Aptos" w:hAnsi="Aptos"/>
          <w:sz w:val="20"/>
          <w:szCs w:val="20"/>
        </w:rPr>
      </w:pPr>
      <w:bookmarkStart w:id="5" w:name="_Hlk190842756"/>
      <w:r w:rsidRPr="008241DC">
        <w:rPr>
          <w:rFonts w:ascii="Aptos" w:hAnsi="Aptos"/>
          <w:sz w:val="20"/>
          <w:szCs w:val="20"/>
        </w:rPr>
        <w:t xml:space="preserve">§ </w:t>
      </w:r>
      <w:r w:rsidR="00C57221">
        <w:rPr>
          <w:rFonts w:ascii="Aptos" w:hAnsi="Aptos"/>
          <w:sz w:val="20"/>
          <w:szCs w:val="20"/>
        </w:rPr>
        <w:t>4</w:t>
      </w:r>
      <w:r w:rsidRPr="008241DC">
        <w:rPr>
          <w:rFonts w:ascii="Aptos" w:hAnsi="Aptos"/>
          <w:sz w:val="20"/>
          <w:szCs w:val="20"/>
        </w:rPr>
        <w:t>.</w:t>
      </w:r>
      <w:bookmarkEnd w:id="5"/>
      <w:r w:rsidR="006C4567">
        <w:rPr>
          <w:rFonts w:ascii="Aptos" w:hAnsi="Aptos"/>
          <w:sz w:val="20"/>
          <w:szCs w:val="20"/>
        </w:rPr>
        <w:br/>
        <w:t>Terminy realizacji</w:t>
      </w:r>
      <w:r w:rsidR="00B67204">
        <w:rPr>
          <w:rFonts w:ascii="Aptos" w:hAnsi="Aptos"/>
          <w:sz w:val="20"/>
          <w:szCs w:val="20"/>
        </w:rPr>
        <w:t>, odbiory</w:t>
      </w:r>
    </w:p>
    <w:p w14:paraId="36E9BF60" w14:textId="3604780B" w:rsidR="008241DC" w:rsidRDefault="006C4567" w:rsidP="00104CF6">
      <w:pPr>
        <w:pStyle w:val="Akapitzlist"/>
        <w:numPr>
          <w:ilvl w:val="0"/>
          <w:numId w:val="16"/>
        </w:numPr>
        <w:spacing w:line="276" w:lineRule="auto"/>
        <w:ind w:left="284" w:right="51"/>
        <w:rPr>
          <w:rFonts w:ascii="Aptos" w:hAnsi="Aptos" w:cs="Arial"/>
          <w:sz w:val="20"/>
          <w:szCs w:val="20"/>
        </w:rPr>
      </w:pPr>
      <w:r w:rsidRPr="001F71E0">
        <w:rPr>
          <w:rFonts w:ascii="Aptos" w:eastAsia="Arial" w:hAnsi="Aptos" w:cstheme="minorHAnsi"/>
          <w:sz w:val="20"/>
          <w:szCs w:val="20"/>
        </w:rPr>
        <w:t xml:space="preserve">Umowę zawiera się na czas określony od dnia jej podpisania przez Strony, Wykonawca wykona </w:t>
      </w:r>
      <w:r w:rsidRPr="008241DC">
        <w:rPr>
          <w:rFonts w:ascii="Aptos" w:eastAsia="Arial" w:hAnsi="Aptos" w:cstheme="minorHAnsi"/>
          <w:sz w:val="20"/>
          <w:szCs w:val="20"/>
        </w:rPr>
        <w:t xml:space="preserve">przedmiot </w:t>
      </w:r>
      <w:r w:rsidR="00C31738">
        <w:rPr>
          <w:rFonts w:ascii="Aptos" w:eastAsia="Arial" w:hAnsi="Aptos" w:cstheme="minorHAnsi"/>
          <w:sz w:val="20"/>
          <w:szCs w:val="20"/>
        </w:rPr>
        <w:t>U</w:t>
      </w:r>
      <w:r w:rsidRPr="008241DC">
        <w:rPr>
          <w:rFonts w:ascii="Aptos" w:eastAsia="Arial" w:hAnsi="Aptos" w:cstheme="minorHAnsi"/>
          <w:sz w:val="20"/>
          <w:szCs w:val="20"/>
        </w:rPr>
        <w:t>mowy, o którym mowa</w:t>
      </w:r>
      <w:r w:rsidR="00D142FB">
        <w:rPr>
          <w:rFonts w:ascii="Aptos" w:eastAsia="Arial" w:hAnsi="Aptos" w:cstheme="minorHAnsi"/>
          <w:sz w:val="20"/>
          <w:szCs w:val="20"/>
        </w:rPr>
        <w:t xml:space="preserve"> w § 1,</w:t>
      </w:r>
      <w:r w:rsidRPr="008241DC">
        <w:rPr>
          <w:rFonts w:ascii="Aptos" w:eastAsia="Arial" w:hAnsi="Aptos" w:cstheme="minorHAnsi"/>
          <w:sz w:val="20"/>
          <w:szCs w:val="20"/>
        </w:rPr>
        <w:t xml:space="preserve"> zgodnie z etapami</w:t>
      </w:r>
      <w:r w:rsidRPr="008241DC">
        <w:rPr>
          <w:rFonts w:ascii="Aptos" w:hAnsi="Aptos" w:cs="Arial"/>
          <w:sz w:val="20"/>
          <w:szCs w:val="20"/>
        </w:rPr>
        <w:t>:</w:t>
      </w:r>
    </w:p>
    <w:p w14:paraId="4F9713D3" w14:textId="1F1BA2A7" w:rsidR="008241DC" w:rsidRPr="008241DC" w:rsidRDefault="006C4567" w:rsidP="00104CF6">
      <w:pPr>
        <w:pStyle w:val="Akapitzlist"/>
        <w:numPr>
          <w:ilvl w:val="0"/>
          <w:numId w:val="38"/>
        </w:numPr>
        <w:spacing w:line="276" w:lineRule="auto"/>
        <w:ind w:right="51"/>
        <w:rPr>
          <w:rFonts w:ascii="Aptos" w:hAnsi="Aptos" w:cs="Arial"/>
          <w:sz w:val="20"/>
          <w:szCs w:val="20"/>
        </w:rPr>
      </w:pPr>
      <w:r w:rsidRPr="008241DC">
        <w:rPr>
          <w:rFonts w:ascii="Aptos" w:hAnsi="Aptos" w:cs="Arial"/>
          <w:sz w:val="20"/>
          <w:szCs w:val="20"/>
        </w:rPr>
        <w:t xml:space="preserve">Etap I - </w:t>
      </w:r>
      <w:r w:rsidRPr="008241DC">
        <w:rPr>
          <w:rFonts w:ascii="Aptos" w:eastAsia="Arial" w:hAnsi="Aptos"/>
          <w:sz w:val="20"/>
          <w:szCs w:val="20"/>
        </w:rPr>
        <w:t>utworzenie koncepcji Aplikacji, wartości merytorycznej, tworzenie modeli 3D z</w:t>
      </w:r>
      <w:r w:rsidR="003E16FD">
        <w:rPr>
          <w:rFonts w:ascii="Aptos" w:eastAsia="Arial" w:hAnsi="Aptos"/>
          <w:sz w:val="20"/>
          <w:szCs w:val="20"/>
        </w:rPr>
        <w:t> </w:t>
      </w:r>
      <w:r w:rsidRPr="008241DC">
        <w:rPr>
          <w:rFonts w:ascii="Aptos" w:eastAsia="Arial" w:hAnsi="Aptos"/>
          <w:sz w:val="20"/>
          <w:szCs w:val="20"/>
        </w:rPr>
        <w:t>animacjami, programowanie, k</w:t>
      </w:r>
      <w:r w:rsidRPr="008241DC">
        <w:rPr>
          <w:rFonts w:ascii="Aptos" w:hAnsi="Aptos"/>
          <w:sz w:val="20"/>
          <w:szCs w:val="20"/>
        </w:rPr>
        <w:t xml:space="preserve">onfiguracja </w:t>
      </w:r>
      <w:r w:rsidR="00B331CF">
        <w:rPr>
          <w:rFonts w:ascii="Aptos" w:hAnsi="Aptos"/>
          <w:sz w:val="20"/>
          <w:szCs w:val="20"/>
        </w:rPr>
        <w:t>A</w:t>
      </w:r>
      <w:r w:rsidRPr="008241DC">
        <w:rPr>
          <w:rFonts w:ascii="Aptos" w:hAnsi="Aptos"/>
          <w:sz w:val="20"/>
          <w:szCs w:val="20"/>
        </w:rPr>
        <w:t>plikacji</w:t>
      </w:r>
      <w:r w:rsidR="00B067CA">
        <w:rPr>
          <w:rFonts w:ascii="Aptos" w:hAnsi="Aptos"/>
          <w:sz w:val="20"/>
          <w:szCs w:val="20"/>
        </w:rPr>
        <w:t xml:space="preserve"> z symulatorem</w:t>
      </w:r>
      <w:r w:rsidRPr="008241DC">
        <w:rPr>
          <w:rFonts w:ascii="Aptos" w:hAnsi="Aptos"/>
          <w:sz w:val="20"/>
          <w:szCs w:val="20"/>
        </w:rPr>
        <w:t>, testowanie, szkolenie pracowników Zamawiającego</w:t>
      </w:r>
      <w:r w:rsidR="005A73C8" w:rsidRPr="008241DC">
        <w:rPr>
          <w:rFonts w:ascii="Aptos" w:hAnsi="Aptos"/>
          <w:sz w:val="20"/>
          <w:szCs w:val="20"/>
        </w:rPr>
        <w:t>, dostarczenie</w:t>
      </w:r>
      <w:r w:rsidR="00DA060A">
        <w:rPr>
          <w:rFonts w:ascii="Aptos" w:hAnsi="Aptos"/>
          <w:sz w:val="20"/>
          <w:szCs w:val="20"/>
        </w:rPr>
        <w:t xml:space="preserve"> przynajmniej jednego kompletu</w:t>
      </w:r>
      <w:r w:rsidR="005A73C8" w:rsidRPr="008241DC">
        <w:rPr>
          <w:rFonts w:ascii="Aptos" w:hAnsi="Aptos"/>
          <w:sz w:val="20"/>
          <w:szCs w:val="20"/>
        </w:rPr>
        <w:t xml:space="preserve"> okularów VR, symulator</w:t>
      </w:r>
      <w:r w:rsidR="00DA060A">
        <w:rPr>
          <w:rFonts w:ascii="Aptos" w:hAnsi="Aptos"/>
          <w:sz w:val="20"/>
          <w:szCs w:val="20"/>
        </w:rPr>
        <w:t>a</w:t>
      </w:r>
      <w:r w:rsidR="005A73C8" w:rsidRPr="008241DC">
        <w:rPr>
          <w:rFonts w:ascii="Aptos" w:hAnsi="Aptos"/>
          <w:sz w:val="20"/>
          <w:szCs w:val="20"/>
        </w:rPr>
        <w:t xml:space="preserve"> </w:t>
      </w:r>
      <w:r w:rsidR="00654B17" w:rsidRPr="008241DC">
        <w:rPr>
          <w:rFonts w:ascii="Aptos" w:hAnsi="Aptos"/>
          <w:sz w:val="20"/>
          <w:szCs w:val="20"/>
        </w:rPr>
        <w:t>rower</w:t>
      </w:r>
      <w:r w:rsidR="00654B17">
        <w:rPr>
          <w:rFonts w:ascii="Aptos" w:hAnsi="Aptos"/>
          <w:sz w:val="20"/>
          <w:szCs w:val="20"/>
        </w:rPr>
        <w:t>u</w:t>
      </w:r>
      <w:r w:rsidR="00654B17" w:rsidRPr="008241DC">
        <w:rPr>
          <w:rFonts w:ascii="Aptos" w:hAnsi="Aptos"/>
          <w:sz w:val="20"/>
          <w:szCs w:val="20"/>
        </w:rPr>
        <w:t xml:space="preserve"> </w:t>
      </w:r>
      <w:r w:rsidR="005A73C8" w:rsidRPr="008241DC">
        <w:rPr>
          <w:rFonts w:ascii="Aptos" w:hAnsi="Aptos"/>
          <w:sz w:val="20"/>
          <w:szCs w:val="20"/>
        </w:rPr>
        <w:t>i komputer</w:t>
      </w:r>
      <w:r w:rsidR="00DA060A">
        <w:rPr>
          <w:rFonts w:ascii="Aptos" w:hAnsi="Aptos"/>
          <w:sz w:val="20"/>
          <w:szCs w:val="20"/>
        </w:rPr>
        <w:t>a</w:t>
      </w:r>
      <w:r w:rsidR="005A73C8" w:rsidRPr="008241DC">
        <w:rPr>
          <w:rFonts w:ascii="Aptos" w:hAnsi="Aptos"/>
          <w:sz w:val="20"/>
          <w:szCs w:val="20"/>
        </w:rPr>
        <w:t xml:space="preserve"> przenośn</w:t>
      </w:r>
      <w:r w:rsidR="00DA060A">
        <w:rPr>
          <w:rFonts w:ascii="Aptos" w:hAnsi="Aptos"/>
          <w:sz w:val="20"/>
          <w:szCs w:val="20"/>
        </w:rPr>
        <w:t>ego</w:t>
      </w:r>
      <w:r w:rsidR="00B331CF">
        <w:rPr>
          <w:rFonts w:ascii="Aptos" w:hAnsi="Aptos"/>
          <w:sz w:val="20"/>
          <w:szCs w:val="20"/>
        </w:rPr>
        <w:t>, a także w pełni funkcjonując</w:t>
      </w:r>
      <w:r w:rsidR="002426A6">
        <w:rPr>
          <w:rFonts w:ascii="Aptos" w:hAnsi="Aptos"/>
          <w:sz w:val="20"/>
          <w:szCs w:val="20"/>
        </w:rPr>
        <w:t>ej</w:t>
      </w:r>
      <w:r w:rsidR="00B331CF">
        <w:rPr>
          <w:rFonts w:ascii="Aptos" w:hAnsi="Aptos"/>
          <w:sz w:val="20"/>
          <w:szCs w:val="20"/>
        </w:rPr>
        <w:t xml:space="preserve"> Aplikacj</w:t>
      </w:r>
      <w:r w:rsidR="002426A6">
        <w:rPr>
          <w:rFonts w:ascii="Aptos" w:hAnsi="Aptos"/>
          <w:sz w:val="20"/>
          <w:szCs w:val="20"/>
        </w:rPr>
        <w:t>i</w:t>
      </w:r>
      <w:r w:rsidR="00B331CF">
        <w:rPr>
          <w:rFonts w:ascii="Aptos" w:hAnsi="Aptos"/>
          <w:sz w:val="20"/>
          <w:szCs w:val="20"/>
        </w:rPr>
        <w:t xml:space="preserve">, </w:t>
      </w:r>
      <w:r w:rsidRPr="008241DC">
        <w:rPr>
          <w:rFonts w:ascii="Aptos" w:eastAsia="Arial" w:hAnsi="Aptos"/>
          <w:sz w:val="20"/>
          <w:szCs w:val="20"/>
        </w:rPr>
        <w:t xml:space="preserve"> </w:t>
      </w:r>
      <w:r w:rsidRPr="008241DC">
        <w:rPr>
          <w:rFonts w:ascii="Aptos" w:eastAsia="Arial" w:hAnsi="Aptos"/>
          <w:sz w:val="20"/>
          <w:szCs w:val="20"/>
        </w:rPr>
        <w:lastRenderedPageBreak/>
        <w:t xml:space="preserve">Wykonawca wykona </w:t>
      </w:r>
      <w:r w:rsidR="0000122F" w:rsidRPr="008241DC">
        <w:rPr>
          <w:rFonts w:ascii="Aptos" w:eastAsia="Arial" w:hAnsi="Aptos"/>
          <w:sz w:val="20"/>
          <w:szCs w:val="20"/>
        </w:rPr>
        <w:t xml:space="preserve">i przekaże </w:t>
      </w:r>
      <w:r w:rsidRPr="001F2C1F">
        <w:rPr>
          <w:rFonts w:ascii="Aptos" w:eastAsia="Arial" w:hAnsi="Aptos"/>
          <w:b/>
          <w:bCs/>
          <w:sz w:val="20"/>
          <w:szCs w:val="20"/>
        </w:rPr>
        <w:t>w</w:t>
      </w:r>
      <w:r w:rsidR="003E16FD">
        <w:rPr>
          <w:rFonts w:ascii="Aptos" w:eastAsia="Arial" w:hAnsi="Aptos"/>
          <w:b/>
          <w:bCs/>
          <w:sz w:val="20"/>
          <w:szCs w:val="20"/>
        </w:rPr>
        <w:t> </w:t>
      </w:r>
      <w:r w:rsidRPr="001F2C1F">
        <w:rPr>
          <w:rFonts w:ascii="Aptos" w:eastAsia="Arial" w:hAnsi="Aptos"/>
          <w:b/>
          <w:bCs/>
          <w:sz w:val="20"/>
          <w:szCs w:val="20"/>
        </w:rPr>
        <w:t>terminie do</w:t>
      </w:r>
      <w:r w:rsidR="00F74955">
        <w:rPr>
          <w:rFonts w:ascii="Aptos" w:eastAsia="Arial" w:hAnsi="Aptos"/>
          <w:b/>
          <w:bCs/>
          <w:sz w:val="20"/>
          <w:szCs w:val="20"/>
        </w:rPr>
        <w:t xml:space="preserve"> 260</w:t>
      </w:r>
      <w:r w:rsidRPr="001F2C1F">
        <w:rPr>
          <w:rFonts w:ascii="Aptos" w:eastAsia="Arial" w:hAnsi="Aptos"/>
          <w:b/>
          <w:bCs/>
          <w:sz w:val="20"/>
          <w:szCs w:val="20"/>
        </w:rPr>
        <w:t xml:space="preserve"> dni kalendarzowych</w:t>
      </w:r>
      <w:r w:rsidRPr="00AD0DFB">
        <w:rPr>
          <w:rFonts w:ascii="Aptos" w:eastAsia="Arial" w:hAnsi="Aptos"/>
          <w:sz w:val="20"/>
          <w:szCs w:val="20"/>
        </w:rPr>
        <w:t xml:space="preserve"> od dnia </w:t>
      </w:r>
      <w:r w:rsidR="000849DD">
        <w:rPr>
          <w:rFonts w:ascii="Aptos" w:eastAsia="Arial" w:hAnsi="Aptos"/>
          <w:sz w:val="20"/>
          <w:szCs w:val="20"/>
        </w:rPr>
        <w:t>zawarcia</w:t>
      </w:r>
      <w:r w:rsidRPr="00AD0DFB">
        <w:rPr>
          <w:rFonts w:ascii="Aptos" w:eastAsia="Arial" w:hAnsi="Aptos"/>
          <w:sz w:val="20"/>
          <w:szCs w:val="20"/>
        </w:rPr>
        <w:t xml:space="preserve"> Umowy. </w:t>
      </w:r>
    </w:p>
    <w:p w14:paraId="011F38EA" w14:textId="1CA58548" w:rsidR="006C4567" w:rsidRPr="008241DC" w:rsidRDefault="006C4567" w:rsidP="00104CF6">
      <w:pPr>
        <w:pStyle w:val="Akapitzlist"/>
        <w:numPr>
          <w:ilvl w:val="0"/>
          <w:numId w:val="38"/>
        </w:numPr>
        <w:spacing w:line="276" w:lineRule="auto"/>
        <w:ind w:right="51"/>
        <w:rPr>
          <w:rFonts w:ascii="Aptos" w:hAnsi="Aptos" w:cs="Arial"/>
          <w:sz w:val="20"/>
          <w:szCs w:val="20"/>
        </w:rPr>
      </w:pPr>
      <w:r w:rsidRPr="008241DC">
        <w:rPr>
          <w:rFonts w:ascii="Aptos" w:hAnsi="Aptos"/>
          <w:sz w:val="20"/>
          <w:szCs w:val="20"/>
        </w:rPr>
        <w:t>Etap II – serwis gwarancyjny</w:t>
      </w:r>
      <w:r w:rsidR="00A659F0">
        <w:rPr>
          <w:rFonts w:ascii="Aptos" w:hAnsi="Aptos"/>
          <w:sz w:val="20"/>
          <w:szCs w:val="20"/>
        </w:rPr>
        <w:t xml:space="preserve"> trwający </w:t>
      </w:r>
      <w:r w:rsidR="005E20AE" w:rsidRPr="005E20AE">
        <w:rPr>
          <w:rFonts w:ascii="Aptos" w:hAnsi="Aptos"/>
          <w:b/>
          <w:bCs/>
          <w:sz w:val="20"/>
          <w:szCs w:val="20"/>
        </w:rPr>
        <w:t>730 dni</w:t>
      </w:r>
      <w:r w:rsidR="003E16FD">
        <w:rPr>
          <w:rFonts w:ascii="Aptos" w:hAnsi="Aptos"/>
          <w:b/>
          <w:bCs/>
          <w:sz w:val="20"/>
          <w:szCs w:val="20"/>
        </w:rPr>
        <w:t xml:space="preserve"> kalendarzowych</w:t>
      </w:r>
      <w:r w:rsidR="00C63621">
        <w:rPr>
          <w:rFonts w:ascii="Aptos" w:hAnsi="Aptos"/>
          <w:b/>
          <w:bCs/>
          <w:sz w:val="20"/>
          <w:szCs w:val="20"/>
        </w:rPr>
        <w:t xml:space="preserve">. </w:t>
      </w:r>
      <w:r w:rsidRPr="008241DC">
        <w:rPr>
          <w:rFonts w:ascii="Aptos" w:hAnsi="Aptos"/>
          <w:sz w:val="20"/>
          <w:szCs w:val="20"/>
        </w:rPr>
        <w:t>Czas trwania gwarancji będzie liczony</w:t>
      </w:r>
      <w:r w:rsidR="00C63621">
        <w:rPr>
          <w:rFonts w:ascii="Aptos" w:hAnsi="Aptos"/>
          <w:sz w:val="20"/>
          <w:szCs w:val="20"/>
        </w:rPr>
        <w:t xml:space="preserve"> ciągiem</w:t>
      </w:r>
      <w:r w:rsidRPr="008241DC">
        <w:rPr>
          <w:rFonts w:ascii="Aptos" w:hAnsi="Aptos"/>
          <w:sz w:val="20"/>
          <w:szCs w:val="20"/>
        </w:rPr>
        <w:t xml:space="preserve"> od dnia podpisania przez Zamawiającego protokołu odbioru końcowego Etapu I przedmiotu </w:t>
      </w:r>
      <w:r w:rsidR="00B331CF">
        <w:rPr>
          <w:rFonts w:ascii="Aptos" w:hAnsi="Aptos"/>
          <w:sz w:val="20"/>
          <w:szCs w:val="20"/>
        </w:rPr>
        <w:t>z</w:t>
      </w:r>
      <w:r w:rsidRPr="008241DC">
        <w:rPr>
          <w:rFonts w:ascii="Aptos" w:hAnsi="Aptos"/>
          <w:sz w:val="20"/>
          <w:szCs w:val="20"/>
        </w:rPr>
        <w:t>amówienia</w:t>
      </w:r>
      <w:r w:rsidR="00D16C31">
        <w:rPr>
          <w:rFonts w:ascii="Aptos" w:hAnsi="Aptos"/>
          <w:sz w:val="20"/>
          <w:szCs w:val="20"/>
        </w:rPr>
        <w:t>.</w:t>
      </w:r>
      <w:r w:rsidR="00A659F0">
        <w:rPr>
          <w:rFonts w:ascii="Aptos" w:hAnsi="Aptos"/>
          <w:sz w:val="20"/>
          <w:szCs w:val="20"/>
        </w:rPr>
        <w:t xml:space="preserve"> </w:t>
      </w:r>
      <w:r w:rsidR="00C63621">
        <w:rPr>
          <w:rFonts w:ascii="Aptos" w:hAnsi="Aptos"/>
          <w:sz w:val="20"/>
          <w:szCs w:val="20"/>
        </w:rPr>
        <w:t>M</w:t>
      </w:r>
      <w:r w:rsidR="00D16C31">
        <w:rPr>
          <w:rFonts w:ascii="Aptos" w:hAnsi="Aptos"/>
          <w:sz w:val="20"/>
          <w:szCs w:val="20"/>
        </w:rPr>
        <w:t>ateriały wypracowane w ramach prawa opcji nie wydłużają terminu serwisu gwarancyjnego.</w:t>
      </w:r>
    </w:p>
    <w:p w14:paraId="1D86F628" w14:textId="37135792" w:rsidR="00AE21A6" w:rsidRDefault="00A329CA" w:rsidP="00104CF6">
      <w:pPr>
        <w:pStyle w:val="Akapitzlist"/>
        <w:numPr>
          <w:ilvl w:val="0"/>
          <w:numId w:val="16"/>
        </w:numPr>
        <w:spacing w:line="276" w:lineRule="auto"/>
        <w:ind w:left="284" w:right="51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 xml:space="preserve">Realizacja </w:t>
      </w:r>
      <w:r w:rsidR="00AE21A6">
        <w:rPr>
          <w:rFonts w:ascii="Aptos" w:hAnsi="Aptos" w:cs="Arial"/>
          <w:sz w:val="20"/>
          <w:szCs w:val="20"/>
        </w:rPr>
        <w:t>Etapu I</w:t>
      </w:r>
      <w:r>
        <w:rPr>
          <w:rFonts w:ascii="Aptos" w:hAnsi="Aptos" w:cs="Arial"/>
          <w:sz w:val="20"/>
          <w:szCs w:val="20"/>
        </w:rPr>
        <w:t xml:space="preserve"> nastąpi w dwóch częściach</w:t>
      </w:r>
      <w:r w:rsidR="00AE21A6">
        <w:rPr>
          <w:rFonts w:ascii="Aptos" w:hAnsi="Aptos" w:cs="Arial"/>
          <w:sz w:val="20"/>
          <w:szCs w:val="20"/>
        </w:rPr>
        <w:t>:</w:t>
      </w:r>
    </w:p>
    <w:p w14:paraId="2BF8F123" w14:textId="6C4D80F4" w:rsidR="00A329CA" w:rsidRDefault="0076213B" w:rsidP="00104CF6">
      <w:pPr>
        <w:pStyle w:val="Akapitzlist"/>
        <w:numPr>
          <w:ilvl w:val="0"/>
          <w:numId w:val="39"/>
        </w:numPr>
        <w:spacing w:line="276" w:lineRule="auto"/>
        <w:ind w:right="51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 xml:space="preserve">Część I </w:t>
      </w:r>
      <w:r w:rsidR="008401A7">
        <w:rPr>
          <w:rFonts w:ascii="Aptos" w:hAnsi="Aptos" w:cs="Arial"/>
          <w:sz w:val="20"/>
          <w:szCs w:val="20"/>
        </w:rPr>
        <w:t>Etapu I</w:t>
      </w:r>
      <w:r>
        <w:rPr>
          <w:rFonts w:ascii="Aptos" w:hAnsi="Aptos" w:cs="Arial"/>
          <w:sz w:val="20"/>
          <w:szCs w:val="20"/>
        </w:rPr>
        <w:t xml:space="preserve">– </w:t>
      </w:r>
      <w:r w:rsidRPr="005E20AE">
        <w:rPr>
          <w:rFonts w:ascii="Aptos" w:hAnsi="Aptos" w:cs="Arial"/>
          <w:b/>
          <w:bCs/>
          <w:sz w:val="20"/>
          <w:szCs w:val="20"/>
        </w:rPr>
        <w:t>do 80 dni kalendarzowych</w:t>
      </w:r>
      <w:r>
        <w:rPr>
          <w:rFonts w:ascii="Aptos" w:hAnsi="Aptos" w:cs="Arial"/>
          <w:sz w:val="20"/>
          <w:szCs w:val="20"/>
        </w:rPr>
        <w:t xml:space="preserve"> od dnia zawarcia Umowy, w ramach której</w:t>
      </w:r>
      <w:r w:rsidR="00A329CA">
        <w:rPr>
          <w:rFonts w:ascii="Aptos" w:hAnsi="Aptos" w:cs="Arial"/>
          <w:sz w:val="20"/>
          <w:szCs w:val="20"/>
        </w:rPr>
        <w:t>:</w:t>
      </w:r>
    </w:p>
    <w:p w14:paraId="532BD6F3" w14:textId="7282BDB9" w:rsidR="00AE21A6" w:rsidRDefault="00AE21A6" w:rsidP="00104CF6">
      <w:pPr>
        <w:pStyle w:val="Akapitzlist"/>
        <w:numPr>
          <w:ilvl w:val="0"/>
          <w:numId w:val="43"/>
        </w:numPr>
        <w:spacing w:line="276" w:lineRule="auto"/>
        <w:ind w:right="51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 xml:space="preserve">Wykonawca nawiąże współpracę z ekspertem </w:t>
      </w:r>
      <w:r w:rsidR="006939D5">
        <w:rPr>
          <w:rFonts w:ascii="Aptos" w:hAnsi="Aptos" w:cs="Arial"/>
          <w:sz w:val="20"/>
          <w:szCs w:val="20"/>
        </w:rPr>
        <w:t>BRD</w:t>
      </w:r>
      <w:r w:rsidR="006C552E">
        <w:rPr>
          <w:rFonts w:ascii="Aptos" w:hAnsi="Aptos" w:cs="Arial"/>
          <w:sz w:val="20"/>
          <w:szCs w:val="20"/>
        </w:rPr>
        <w:t xml:space="preserve">  (szczegółowe kwalifikacje eksperta przedstawione są w OPZ).</w:t>
      </w:r>
    </w:p>
    <w:p w14:paraId="2B534810" w14:textId="27064EA4" w:rsidR="00332B4C" w:rsidRPr="00332B4C" w:rsidRDefault="00332B4C" w:rsidP="00104CF6">
      <w:pPr>
        <w:pStyle w:val="Akapitzlist"/>
        <w:numPr>
          <w:ilvl w:val="0"/>
          <w:numId w:val="43"/>
        </w:numPr>
        <w:spacing w:line="276" w:lineRule="auto"/>
        <w:ind w:right="51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 xml:space="preserve">Wykonawca przekaże Zamawiającemu </w:t>
      </w:r>
      <w:r w:rsidRPr="001F37C9">
        <w:rPr>
          <w:rFonts w:ascii="Aptos" w:hAnsi="Aptos"/>
          <w:sz w:val="20"/>
          <w:szCs w:val="20"/>
        </w:rPr>
        <w:t>scenariusz</w:t>
      </w:r>
      <w:r w:rsidR="00927C0B">
        <w:rPr>
          <w:rFonts w:ascii="Aptos" w:hAnsi="Aptos"/>
          <w:sz w:val="20"/>
          <w:szCs w:val="20"/>
        </w:rPr>
        <w:t>e</w:t>
      </w:r>
      <w:r w:rsidRPr="001F37C9">
        <w:rPr>
          <w:rFonts w:ascii="Aptos" w:hAnsi="Aptos"/>
          <w:sz w:val="20"/>
          <w:szCs w:val="20"/>
        </w:rPr>
        <w:t xml:space="preserve"> gier </w:t>
      </w:r>
      <w:r w:rsidR="008C7E76">
        <w:rPr>
          <w:rFonts w:ascii="Aptos" w:hAnsi="Aptos"/>
          <w:sz w:val="20"/>
          <w:szCs w:val="20"/>
        </w:rPr>
        <w:t>opracowan</w:t>
      </w:r>
      <w:r w:rsidR="002426A6">
        <w:rPr>
          <w:rFonts w:ascii="Aptos" w:hAnsi="Aptos"/>
          <w:sz w:val="20"/>
          <w:szCs w:val="20"/>
        </w:rPr>
        <w:t>e</w:t>
      </w:r>
      <w:r w:rsidRPr="001F37C9">
        <w:rPr>
          <w:rFonts w:ascii="Aptos" w:hAnsi="Aptos"/>
          <w:sz w:val="20"/>
          <w:szCs w:val="20"/>
        </w:rPr>
        <w:t xml:space="preserve"> przez eksperta </w:t>
      </w:r>
      <w:r w:rsidR="00EB1D6A">
        <w:rPr>
          <w:rFonts w:ascii="Aptos" w:hAnsi="Aptos"/>
          <w:sz w:val="20"/>
          <w:szCs w:val="20"/>
        </w:rPr>
        <w:t>BRD</w:t>
      </w:r>
      <w:r w:rsidRPr="001F37C9">
        <w:rPr>
          <w:rFonts w:ascii="Aptos" w:hAnsi="Aptos"/>
          <w:sz w:val="20"/>
          <w:szCs w:val="20"/>
        </w:rPr>
        <w:t xml:space="preserve">. </w:t>
      </w:r>
      <w:r w:rsidR="00927C0B">
        <w:rPr>
          <w:rFonts w:ascii="Aptos" w:hAnsi="Aptos"/>
          <w:sz w:val="20"/>
          <w:szCs w:val="20"/>
        </w:rPr>
        <w:t>Scenariusze</w:t>
      </w:r>
      <w:r w:rsidR="00927C0B" w:rsidRPr="001F37C9">
        <w:rPr>
          <w:rFonts w:ascii="Aptos" w:hAnsi="Aptos"/>
          <w:sz w:val="20"/>
          <w:szCs w:val="20"/>
        </w:rPr>
        <w:t xml:space="preserve"> </w:t>
      </w:r>
      <w:r w:rsidRPr="001F37C9">
        <w:rPr>
          <w:rFonts w:ascii="Aptos" w:hAnsi="Aptos"/>
          <w:sz w:val="20"/>
          <w:szCs w:val="20"/>
        </w:rPr>
        <w:t>ma</w:t>
      </w:r>
      <w:r w:rsidR="00927C0B">
        <w:rPr>
          <w:rFonts w:ascii="Aptos" w:hAnsi="Aptos"/>
          <w:sz w:val="20"/>
          <w:szCs w:val="20"/>
        </w:rPr>
        <w:t>ją</w:t>
      </w:r>
      <w:r w:rsidRPr="001F37C9">
        <w:rPr>
          <w:rFonts w:ascii="Aptos" w:hAnsi="Aptos"/>
          <w:sz w:val="20"/>
          <w:szCs w:val="20"/>
        </w:rPr>
        <w:t xml:space="preserve"> zawierać: opis zagadnień (sytuacji lub zdarzeń drogowych), opis skrzyżowań, otoczenia, warunków pogodowych zarówno stałych jak i zmieniających się, interakcji z innymi uczestnikami na drodze, natężenie ruchu drogowego</w:t>
      </w:r>
      <w:r>
        <w:rPr>
          <w:rFonts w:ascii="Aptos" w:hAnsi="Aptos"/>
          <w:sz w:val="20"/>
          <w:szCs w:val="20"/>
        </w:rPr>
        <w:t>. Scenariusze mogą ulec zmianie na skutek uwag i rozwiązań technologicznych zaproponowanych przez Wykonawcę, po konsultacji z</w:t>
      </w:r>
      <w:r w:rsidR="003E16FD">
        <w:rPr>
          <w:rFonts w:ascii="Aptos" w:hAnsi="Aptos"/>
          <w:sz w:val="20"/>
          <w:szCs w:val="20"/>
        </w:rPr>
        <w:t> </w:t>
      </w:r>
      <w:r>
        <w:rPr>
          <w:rFonts w:ascii="Aptos" w:hAnsi="Aptos"/>
          <w:sz w:val="20"/>
          <w:szCs w:val="20"/>
        </w:rPr>
        <w:t>Zamawiającym i ich zatwierdzeniu, w sytuacji gdy następstwem takiego działania wartość merytoryczna materiału zostanie podniesiona.</w:t>
      </w:r>
    </w:p>
    <w:p w14:paraId="5405F881" w14:textId="7BE13C5A" w:rsidR="00332B4C" w:rsidRPr="00332B4C" w:rsidRDefault="00332B4C" w:rsidP="00104CF6">
      <w:pPr>
        <w:pStyle w:val="Akapitzlist"/>
        <w:numPr>
          <w:ilvl w:val="0"/>
          <w:numId w:val="43"/>
        </w:numPr>
        <w:spacing w:line="276" w:lineRule="auto"/>
        <w:ind w:right="51"/>
        <w:rPr>
          <w:rFonts w:ascii="Aptos" w:hAnsi="Aptos" w:cs="Arial"/>
          <w:sz w:val="20"/>
          <w:szCs w:val="20"/>
        </w:rPr>
      </w:pPr>
      <w:r w:rsidRPr="00332B4C">
        <w:rPr>
          <w:rFonts w:ascii="Aptos" w:hAnsi="Aptos"/>
          <w:sz w:val="20"/>
          <w:szCs w:val="20"/>
        </w:rPr>
        <w:t>Wykonawca po utworzeniu jednej gry, a przed tworzeniem kolejnych, zaprezentuje ją Zamawiającemu</w:t>
      </w:r>
      <w:r w:rsidR="005C3D03">
        <w:rPr>
          <w:rFonts w:ascii="Aptos" w:hAnsi="Aptos"/>
          <w:sz w:val="20"/>
          <w:szCs w:val="20"/>
        </w:rPr>
        <w:t>.</w:t>
      </w:r>
      <w:r>
        <w:rPr>
          <w:rFonts w:ascii="Aptos" w:hAnsi="Aptos"/>
          <w:sz w:val="20"/>
          <w:szCs w:val="20"/>
        </w:rPr>
        <w:t xml:space="preserve"> Wykonawca wraz z dostarczeniem pierwszej wyprodukowanej gry, dostarczy również</w:t>
      </w:r>
      <w:r w:rsidR="00DA060A">
        <w:rPr>
          <w:rFonts w:ascii="Aptos" w:hAnsi="Aptos"/>
          <w:sz w:val="20"/>
          <w:szCs w:val="20"/>
        </w:rPr>
        <w:t xml:space="preserve"> przynajmniej</w:t>
      </w:r>
      <w:r>
        <w:rPr>
          <w:rFonts w:ascii="Aptos" w:hAnsi="Aptos"/>
          <w:sz w:val="20"/>
          <w:szCs w:val="20"/>
        </w:rPr>
        <w:t xml:space="preserve"> jeden komplet symulatora roweru</w:t>
      </w:r>
      <w:r w:rsidR="00D207E8">
        <w:rPr>
          <w:rFonts w:ascii="Aptos" w:hAnsi="Aptos"/>
          <w:sz w:val="20"/>
          <w:szCs w:val="20"/>
        </w:rPr>
        <w:t xml:space="preserve"> wraz z</w:t>
      </w:r>
      <w:r>
        <w:rPr>
          <w:rFonts w:ascii="Aptos" w:hAnsi="Aptos"/>
          <w:sz w:val="20"/>
          <w:szCs w:val="20"/>
        </w:rPr>
        <w:t xml:space="preserve"> komputerem przenośnym i okularami VR z zainstalowaną Aplikacją, o których mowa w §</w:t>
      </w:r>
      <w:r w:rsidR="00AC048E">
        <w:rPr>
          <w:rFonts w:ascii="Aptos" w:hAnsi="Aptos"/>
          <w:sz w:val="20"/>
          <w:szCs w:val="20"/>
        </w:rPr>
        <w:t xml:space="preserve"> </w:t>
      </w:r>
      <w:r>
        <w:rPr>
          <w:rFonts w:ascii="Aptos" w:hAnsi="Aptos"/>
          <w:sz w:val="20"/>
          <w:szCs w:val="20"/>
        </w:rPr>
        <w:t>1 ust. 1</w:t>
      </w:r>
      <w:r w:rsidR="00654B17">
        <w:rPr>
          <w:rFonts w:ascii="Aptos" w:hAnsi="Aptos"/>
          <w:sz w:val="20"/>
          <w:szCs w:val="20"/>
        </w:rPr>
        <w:t xml:space="preserve"> pkt 1, 2, 3 , 4 </w:t>
      </w:r>
      <w:r>
        <w:rPr>
          <w:rFonts w:ascii="Aptos" w:hAnsi="Aptos"/>
          <w:sz w:val="20"/>
          <w:szCs w:val="20"/>
        </w:rPr>
        <w:t>w celu dokładnego sprawdzenia przesyłanych przez Wykonawcę materiałów. Wykonawca zobowiązuje się do przeprowadzenia szkolenia z obsługi Aplikacji dla wskazanych pracowników Zamawiającego w siedzibie Zamawiającego w dniu przekazania Aplikacji i sprzętu.</w:t>
      </w:r>
      <w:r w:rsidR="00047EE9">
        <w:rPr>
          <w:rFonts w:ascii="Aptos" w:hAnsi="Aptos"/>
          <w:sz w:val="20"/>
          <w:szCs w:val="20"/>
        </w:rPr>
        <w:t xml:space="preserve"> Dodatkowo, Wykonawca przekaże film 2D odzwierciedlający obraz</w:t>
      </w:r>
      <w:r w:rsidR="00D207E8">
        <w:rPr>
          <w:rFonts w:ascii="Aptos" w:hAnsi="Aptos"/>
          <w:sz w:val="20"/>
          <w:szCs w:val="20"/>
        </w:rPr>
        <w:t xml:space="preserve"> i dźwięk</w:t>
      </w:r>
      <w:r w:rsidR="00047EE9">
        <w:rPr>
          <w:rFonts w:ascii="Aptos" w:hAnsi="Aptos"/>
          <w:sz w:val="20"/>
          <w:szCs w:val="20"/>
        </w:rPr>
        <w:t xml:space="preserve"> z utworzonej gry. </w:t>
      </w:r>
    </w:p>
    <w:p w14:paraId="7DA8E2D4" w14:textId="4A94896F" w:rsidR="00A5071B" w:rsidRPr="005E20AE" w:rsidRDefault="00A5071B" w:rsidP="00104CF6">
      <w:pPr>
        <w:pStyle w:val="Akapitzlist"/>
        <w:numPr>
          <w:ilvl w:val="0"/>
          <w:numId w:val="39"/>
        </w:numPr>
        <w:spacing w:line="276" w:lineRule="auto"/>
        <w:ind w:right="51"/>
        <w:rPr>
          <w:rFonts w:ascii="Aptos" w:hAnsi="Aptos" w:cs="Arial"/>
          <w:sz w:val="20"/>
          <w:szCs w:val="20"/>
        </w:rPr>
      </w:pPr>
      <w:r w:rsidRPr="005E20AE">
        <w:rPr>
          <w:rFonts w:ascii="Aptos" w:hAnsi="Aptos" w:cs="Arial"/>
          <w:sz w:val="20"/>
          <w:szCs w:val="20"/>
        </w:rPr>
        <w:t xml:space="preserve">Zamawiający </w:t>
      </w:r>
      <w:r w:rsidRPr="005E20AE">
        <w:rPr>
          <w:rFonts w:ascii="Aptos" w:hAnsi="Aptos" w:cs="Arial"/>
          <w:b/>
          <w:bCs/>
          <w:sz w:val="20"/>
          <w:szCs w:val="20"/>
        </w:rPr>
        <w:t>w ciągu</w:t>
      </w:r>
      <w:r w:rsidR="00E83FCF">
        <w:rPr>
          <w:rFonts w:ascii="Aptos" w:hAnsi="Aptos" w:cs="Arial"/>
          <w:b/>
          <w:bCs/>
          <w:sz w:val="20"/>
          <w:szCs w:val="20"/>
        </w:rPr>
        <w:t xml:space="preserve"> do </w:t>
      </w:r>
      <w:r w:rsidRPr="005E20AE">
        <w:rPr>
          <w:rFonts w:ascii="Aptos" w:hAnsi="Aptos" w:cs="Arial"/>
          <w:b/>
          <w:bCs/>
          <w:sz w:val="20"/>
          <w:szCs w:val="20"/>
        </w:rPr>
        <w:t xml:space="preserve">30 dni kalendarzowych </w:t>
      </w:r>
      <w:r w:rsidRPr="005E20AE">
        <w:rPr>
          <w:rFonts w:ascii="Aptos" w:hAnsi="Aptos"/>
          <w:sz w:val="20"/>
          <w:szCs w:val="20"/>
        </w:rPr>
        <w:t>od dnia dostarczenia kompletu Aplikacji i</w:t>
      </w:r>
      <w:r w:rsidR="003E16FD">
        <w:rPr>
          <w:rFonts w:ascii="Aptos" w:hAnsi="Aptos"/>
          <w:sz w:val="20"/>
          <w:szCs w:val="20"/>
        </w:rPr>
        <w:t> </w:t>
      </w:r>
      <w:r w:rsidRPr="005E20AE">
        <w:rPr>
          <w:rFonts w:ascii="Aptos" w:hAnsi="Aptos"/>
          <w:sz w:val="20"/>
          <w:szCs w:val="20"/>
        </w:rPr>
        <w:t>sprzętu</w:t>
      </w:r>
      <w:r w:rsidR="00D207E8">
        <w:rPr>
          <w:rFonts w:ascii="Aptos" w:hAnsi="Aptos"/>
          <w:sz w:val="20"/>
          <w:szCs w:val="20"/>
        </w:rPr>
        <w:t>,</w:t>
      </w:r>
      <w:r w:rsidRPr="005E20AE">
        <w:rPr>
          <w:rFonts w:ascii="Aptos" w:hAnsi="Aptos"/>
          <w:sz w:val="20"/>
          <w:szCs w:val="20"/>
        </w:rPr>
        <w:t xml:space="preserve"> przetestuje dostarczoną grę</w:t>
      </w:r>
      <w:r w:rsidR="003131AF" w:rsidRPr="005E20AE">
        <w:rPr>
          <w:rFonts w:ascii="Aptos" w:hAnsi="Aptos"/>
          <w:sz w:val="20"/>
          <w:szCs w:val="20"/>
        </w:rPr>
        <w:t xml:space="preserve"> oraz przekaże ewentualne uwagi </w:t>
      </w:r>
      <w:r w:rsidR="00D207E8">
        <w:rPr>
          <w:rFonts w:ascii="Aptos" w:hAnsi="Aptos"/>
          <w:sz w:val="20"/>
          <w:szCs w:val="20"/>
        </w:rPr>
        <w:t>drogą elektroniczną</w:t>
      </w:r>
      <w:r w:rsidR="00F457F3">
        <w:rPr>
          <w:rFonts w:ascii="Aptos" w:hAnsi="Aptos"/>
          <w:sz w:val="20"/>
          <w:szCs w:val="20"/>
        </w:rPr>
        <w:t xml:space="preserve"> lub</w:t>
      </w:r>
      <w:r w:rsidR="00D207E8">
        <w:rPr>
          <w:rFonts w:ascii="Aptos" w:hAnsi="Aptos"/>
          <w:sz w:val="20"/>
          <w:szCs w:val="20"/>
        </w:rPr>
        <w:t xml:space="preserve"> </w:t>
      </w:r>
      <w:r w:rsidR="005C3D03" w:rsidRPr="005E20AE">
        <w:rPr>
          <w:rFonts w:ascii="Aptos" w:hAnsi="Aptos"/>
          <w:sz w:val="20"/>
          <w:szCs w:val="20"/>
        </w:rPr>
        <w:t>w</w:t>
      </w:r>
      <w:r w:rsidR="003E16FD">
        <w:rPr>
          <w:rFonts w:ascii="Aptos" w:hAnsi="Aptos"/>
          <w:sz w:val="20"/>
          <w:szCs w:val="20"/>
        </w:rPr>
        <w:t> </w:t>
      </w:r>
      <w:r w:rsidR="005C3D03" w:rsidRPr="005E20AE">
        <w:rPr>
          <w:rFonts w:ascii="Aptos" w:hAnsi="Aptos"/>
          <w:sz w:val="20"/>
          <w:szCs w:val="20"/>
        </w:rPr>
        <w:t xml:space="preserve">trakcie umówionego wcześniej spotkania </w:t>
      </w:r>
      <w:r w:rsidR="009B3345" w:rsidRPr="005E20AE">
        <w:rPr>
          <w:rFonts w:ascii="Aptos" w:hAnsi="Aptos"/>
          <w:sz w:val="20"/>
          <w:szCs w:val="20"/>
        </w:rPr>
        <w:t>stacjonarnego lub online</w:t>
      </w:r>
      <w:r w:rsidR="005C3D03" w:rsidRPr="005E20AE">
        <w:rPr>
          <w:rFonts w:ascii="Aptos" w:hAnsi="Aptos"/>
          <w:sz w:val="20"/>
          <w:szCs w:val="20"/>
        </w:rPr>
        <w:t xml:space="preserve">, </w:t>
      </w:r>
      <w:r w:rsidR="00D207E8">
        <w:rPr>
          <w:rFonts w:ascii="Aptos" w:hAnsi="Aptos"/>
          <w:sz w:val="20"/>
          <w:szCs w:val="20"/>
        </w:rPr>
        <w:t>celem</w:t>
      </w:r>
      <w:r w:rsidR="005C3D03" w:rsidRPr="005E20AE">
        <w:rPr>
          <w:rFonts w:ascii="Aptos" w:hAnsi="Aptos"/>
          <w:sz w:val="20"/>
          <w:szCs w:val="20"/>
        </w:rPr>
        <w:t xml:space="preserve"> uzyskania  obopólnej zgody dotyczącej końcowego wyglądu. </w:t>
      </w:r>
      <w:r w:rsidR="008563FF" w:rsidRPr="005E20AE">
        <w:rPr>
          <w:rFonts w:ascii="Aptos" w:hAnsi="Aptos"/>
          <w:sz w:val="20"/>
          <w:szCs w:val="20"/>
        </w:rPr>
        <w:t xml:space="preserve">Wykonawca </w:t>
      </w:r>
      <w:r w:rsidR="008563FF" w:rsidRPr="005E20AE">
        <w:rPr>
          <w:rFonts w:ascii="Aptos" w:hAnsi="Aptos"/>
          <w:b/>
          <w:bCs/>
          <w:sz w:val="20"/>
          <w:szCs w:val="20"/>
        </w:rPr>
        <w:t>w ciągu</w:t>
      </w:r>
      <w:r w:rsidR="00DA060A">
        <w:rPr>
          <w:rFonts w:ascii="Aptos" w:hAnsi="Aptos"/>
          <w:b/>
          <w:bCs/>
          <w:sz w:val="20"/>
          <w:szCs w:val="20"/>
        </w:rPr>
        <w:t xml:space="preserve"> </w:t>
      </w:r>
      <w:r w:rsidR="00E83FCF">
        <w:rPr>
          <w:rFonts w:ascii="Aptos" w:hAnsi="Aptos"/>
          <w:b/>
          <w:bCs/>
          <w:sz w:val="20"/>
          <w:szCs w:val="20"/>
        </w:rPr>
        <w:t>do</w:t>
      </w:r>
      <w:r w:rsidR="008563FF" w:rsidRPr="005E20AE">
        <w:rPr>
          <w:rFonts w:ascii="Aptos" w:hAnsi="Aptos"/>
          <w:b/>
          <w:bCs/>
          <w:sz w:val="20"/>
          <w:szCs w:val="20"/>
        </w:rPr>
        <w:t xml:space="preserve"> 21 dni kalendarzowych</w:t>
      </w:r>
      <w:r w:rsidR="008563FF" w:rsidRPr="005E20AE">
        <w:rPr>
          <w:rFonts w:ascii="Aptos" w:hAnsi="Aptos"/>
          <w:sz w:val="20"/>
          <w:szCs w:val="20"/>
        </w:rPr>
        <w:t xml:space="preserve"> </w:t>
      </w:r>
      <w:r w:rsidR="005C3D03" w:rsidRPr="005E20AE">
        <w:rPr>
          <w:rFonts w:ascii="Aptos" w:hAnsi="Aptos"/>
          <w:sz w:val="20"/>
          <w:szCs w:val="20"/>
        </w:rPr>
        <w:t xml:space="preserve">naniesie poprawki, a </w:t>
      </w:r>
      <w:r w:rsidR="009B3345" w:rsidRPr="005E20AE">
        <w:rPr>
          <w:rFonts w:ascii="Aptos" w:hAnsi="Aptos"/>
          <w:sz w:val="20"/>
          <w:szCs w:val="20"/>
        </w:rPr>
        <w:t>Zamawiający</w:t>
      </w:r>
      <w:r w:rsidR="005C3D03" w:rsidRPr="005E20AE">
        <w:rPr>
          <w:rFonts w:ascii="Aptos" w:hAnsi="Aptos"/>
          <w:sz w:val="20"/>
          <w:szCs w:val="20"/>
        </w:rPr>
        <w:t xml:space="preserve"> </w:t>
      </w:r>
      <w:r w:rsidR="005C3D03" w:rsidRPr="005E20AE">
        <w:rPr>
          <w:rFonts w:ascii="Aptos" w:hAnsi="Aptos"/>
          <w:b/>
          <w:bCs/>
          <w:sz w:val="20"/>
          <w:szCs w:val="20"/>
        </w:rPr>
        <w:t xml:space="preserve">w </w:t>
      </w:r>
      <w:r w:rsidR="009B3345" w:rsidRPr="005E20AE">
        <w:rPr>
          <w:rFonts w:ascii="Aptos" w:hAnsi="Aptos"/>
          <w:b/>
          <w:bCs/>
          <w:sz w:val="20"/>
          <w:szCs w:val="20"/>
        </w:rPr>
        <w:t>ciągu</w:t>
      </w:r>
      <w:r w:rsidR="00E83FCF">
        <w:rPr>
          <w:rFonts w:ascii="Aptos" w:hAnsi="Aptos"/>
          <w:b/>
          <w:bCs/>
          <w:sz w:val="20"/>
          <w:szCs w:val="20"/>
        </w:rPr>
        <w:t xml:space="preserve"> do</w:t>
      </w:r>
      <w:r w:rsidR="009B3345" w:rsidRPr="005E20AE">
        <w:rPr>
          <w:rFonts w:ascii="Aptos" w:hAnsi="Aptos"/>
          <w:b/>
          <w:bCs/>
          <w:sz w:val="20"/>
          <w:szCs w:val="20"/>
        </w:rPr>
        <w:t xml:space="preserve"> </w:t>
      </w:r>
      <w:r w:rsidR="005C3D03" w:rsidRPr="005E20AE">
        <w:rPr>
          <w:rFonts w:ascii="Aptos" w:hAnsi="Aptos"/>
          <w:b/>
          <w:bCs/>
          <w:sz w:val="20"/>
          <w:szCs w:val="20"/>
        </w:rPr>
        <w:t>14 dni kalendarzowych</w:t>
      </w:r>
      <w:r w:rsidR="005C3D03" w:rsidRPr="005E20AE">
        <w:rPr>
          <w:rFonts w:ascii="Aptos" w:hAnsi="Aptos"/>
          <w:sz w:val="20"/>
          <w:szCs w:val="20"/>
        </w:rPr>
        <w:t xml:space="preserve"> </w:t>
      </w:r>
      <w:r w:rsidR="009B3345" w:rsidRPr="005E20AE">
        <w:rPr>
          <w:rFonts w:ascii="Aptos" w:hAnsi="Aptos"/>
          <w:sz w:val="20"/>
          <w:szCs w:val="20"/>
        </w:rPr>
        <w:t>oceni poprawiony materiał.</w:t>
      </w:r>
      <w:r w:rsidR="00047EE9" w:rsidRPr="005E20AE">
        <w:rPr>
          <w:rFonts w:ascii="Aptos" w:hAnsi="Aptos"/>
          <w:sz w:val="20"/>
          <w:szCs w:val="20"/>
        </w:rPr>
        <w:t xml:space="preserve"> </w:t>
      </w:r>
    </w:p>
    <w:p w14:paraId="42092FE6" w14:textId="4E7B03F4" w:rsidR="00AE21A6" w:rsidRPr="00B95AF2" w:rsidRDefault="00A5071B" w:rsidP="00104CF6">
      <w:pPr>
        <w:pStyle w:val="Akapitzlist"/>
        <w:numPr>
          <w:ilvl w:val="0"/>
          <w:numId w:val="39"/>
        </w:numPr>
        <w:spacing w:line="276" w:lineRule="auto"/>
        <w:ind w:right="51"/>
        <w:rPr>
          <w:rFonts w:ascii="Aptos" w:hAnsi="Aptos" w:cs="Arial"/>
          <w:sz w:val="20"/>
          <w:szCs w:val="20"/>
        </w:rPr>
      </w:pPr>
      <w:r w:rsidRPr="00B67204">
        <w:rPr>
          <w:rFonts w:ascii="Aptos" w:hAnsi="Aptos"/>
          <w:sz w:val="20"/>
          <w:szCs w:val="20"/>
        </w:rPr>
        <w:t>Po akceptacji Zamawiającego</w:t>
      </w:r>
      <w:r>
        <w:rPr>
          <w:rFonts w:ascii="Aptos" w:hAnsi="Aptos"/>
          <w:sz w:val="20"/>
          <w:szCs w:val="20"/>
        </w:rPr>
        <w:t xml:space="preserve"> pierwszej nadesłanej gry</w:t>
      </w:r>
      <w:r w:rsidRPr="00B67204">
        <w:rPr>
          <w:rFonts w:ascii="Aptos" w:hAnsi="Aptos"/>
          <w:sz w:val="20"/>
          <w:szCs w:val="20"/>
        </w:rPr>
        <w:t xml:space="preserve">, na jej wzór Wykonawca będzie mógł </w:t>
      </w:r>
      <w:r w:rsidR="008563FF">
        <w:rPr>
          <w:rFonts w:ascii="Aptos" w:hAnsi="Aptos"/>
          <w:sz w:val="20"/>
          <w:szCs w:val="20"/>
        </w:rPr>
        <w:t xml:space="preserve">przystąpić do prac nad </w:t>
      </w:r>
      <w:r w:rsidR="002434CC">
        <w:rPr>
          <w:rFonts w:ascii="Aptos" w:hAnsi="Aptos"/>
          <w:sz w:val="20"/>
          <w:szCs w:val="20"/>
        </w:rPr>
        <w:t>Częścią II</w:t>
      </w:r>
      <w:r w:rsidR="008563FF">
        <w:rPr>
          <w:rFonts w:ascii="Aptos" w:hAnsi="Aptos"/>
          <w:sz w:val="20"/>
          <w:szCs w:val="20"/>
        </w:rPr>
        <w:t xml:space="preserve"> Etapu I. Częściowy protokół odbioru Etapu I podpisany bez zastrzeżeń jest podstawą do wypłaty wynagrodzenia.</w:t>
      </w:r>
    </w:p>
    <w:p w14:paraId="2B5607FB" w14:textId="77B0CEAF" w:rsidR="00047EE9" w:rsidRPr="00047EE9" w:rsidRDefault="00047EE9" w:rsidP="00104CF6">
      <w:pPr>
        <w:pStyle w:val="Akapitzlist"/>
        <w:numPr>
          <w:ilvl w:val="0"/>
          <w:numId w:val="39"/>
        </w:numPr>
        <w:spacing w:line="276" w:lineRule="auto"/>
        <w:ind w:right="51"/>
        <w:rPr>
          <w:rFonts w:ascii="Aptos" w:hAnsi="Aptos" w:cs="Arial"/>
          <w:sz w:val="20"/>
          <w:szCs w:val="20"/>
        </w:rPr>
      </w:pPr>
      <w:r>
        <w:rPr>
          <w:rFonts w:ascii="Aptos" w:hAnsi="Aptos"/>
          <w:sz w:val="20"/>
          <w:szCs w:val="20"/>
        </w:rPr>
        <w:t>Część II Etapu I –</w:t>
      </w:r>
      <w:r w:rsidR="001B335B">
        <w:rPr>
          <w:rFonts w:ascii="Aptos" w:hAnsi="Aptos"/>
          <w:b/>
          <w:bCs/>
          <w:sz w:val="20"/>
          <w:szCs w:val="20"/>
        </w:rPr>
        <w:t xml:space="preserve"> </w:t>
      </w:r>
      <w:r>
        <w:rPr>
          <w:rFonts w:ascii="Aptos" w:hAnsi="Aptos"/>
          <w:sz w:val="20"/>
          <w:szCs w:val="20"/>
        </w:rPr>
        <w:t xml:space="preserve">od dnia </w:t>
      </w:r>
      <w:r w:rsidR="003E16FD">
        <w:rPr>
          <w:rFonts w:ascii="Aptos" w:hAnsi="Aptos"/>
          <w:sz w:val="20"/>
          <w:szCs w:val="20"/>
        </w:rPr>
        <w:t xml:space="preserve">protokolarnego odbioru </w:t>
      </w:r>
      <w:r w:rsidR="002434CC">
        <w:rPr>
          <w:rFonts w:ascii="Aptos" w:hAnsi="Aptos"/>
          <w:sz w:val="20"/>
          <w:szCs w:val="20"/>
        </w:rPr>
        <w:t>C</w:t>
      </w:r>
      <w:r>
        <w:rPr>
          <w:rFonts w:ascii="Aptos" w:hAnsi="Aptos"/>
          <w:sz w:val="20"/>
          <w:szCs w:val="20"/>
        </w:rPr>
        <w:t>zęści</w:t>
      </w:r>
      <w:r w:rsidR="003E16FD">
        <w:rPr>
          <w:rFonts w:ascii="Aptos" w:hAnsi="Aptos"/>
          <w:sz w:val="20"/>
          <w:szCs w:val="20"/>
        </w:rPr>
        <w:t> </w:t>
      </w:r>
      <w:r>
        <w:rPr>
          <w:rFonts w:ascii="Aptos" w:hAnsi="Aptos"/>
          <w:sz w:val="20"/>
          <w:szCs w:val="20"/>
        </w:rPr>
        <w:t>I Etapu I</w:t>
      </w:r>
      <w:r w:rsidR="001B335B">
        <w:rPr>
          <w:rFonts w:ascii="Aptos" w:hAnsi="Aptos"/>
          <w:sz w:val="20"/>
          <w:szCs w:val="20"/>
        </w:rPr>
        <w:t>,</w:t>
      </w:r>
      <w:r w:rsidR="00E83FCF">
        <w:rPr>
          <w:rFonts w:ascii="Aptos" w:hAnsi="Aptos"/>
          <w:sz w:val="20"/>
          <w:szCs w:val="20"/>
        </w:rPr>
        <w:t xml:space="preserve"> maksymalnie do terminu, o którym mowa </w:t>
      </w:r>
      <w:r w:rsidR="00E83FCF" w:rsidRPr="00E83FCF">
        <w:rPr>
          <w:rFonts w:ascii="Aptos" w:hAnsi="Aptos"/>
          <w:sz w:val="20"/>
          <w:szCs w:val="20"/>
        </w:rPr>
        <w:t>§ 4</w:t>
      </w:r>
      <w:r w:rsidR="00E83FCF">
        <w:rPr>
          <w:rFonts w:ascii="Aptos" w:hAnsi="Aptos"/>
          <w:sz w:val="20"/>
          <w:szCs w:val="20"/>
        </w:rPr>
        <w:t xml:space="preserve"> ust. 1 pkt 1</w:t>
      </w:r>
      <w:r w:rsidR="001B335B">
        <w:rPr>
          <w:rFonts w:ascii="Aptos" w:hAnsi="Aptos"/>
          <w:sz w:val="20"/>
          <w:szCs w:val="20"/>
        </w:rPr>
        <w:t>, włączając w to wszystkie wymagane akceptacje</w:t>
      </w:r>
      <w:r w:rsidR="002434CC">
        <w:rPr>
          <w:rFonts w:ascii="Aptos" w:hAnsi="Aptos"/>
          <w:sz w:val="20"/>
          <w:szCs w:val="20"/>
        </w:rPr>
        <w:t xml:space="preserve"> </w:t>
      </w:r>
      <w:r w:rsidR="001B335B">
        <w:rPr>
          <w:rFonts w:ascii="Aptos" w:hAnsi="Aptos"/>
          <w:sz w:val="20"/>
          <w:szCs w:val="20"/>
        </w:rPr>
        <w:t>Zamawiającego, tj.:</w:t>
      </w:r>
    </w:p>
    <w:p w14:paraId="68E6997C" w14:textId="5FD3CAFC" w:rsidR="00AE21A6" w:rsidRPr="00047EE9" w:rsidRDefault="00AE21A6" w:rsidP="00104CF6">
      <w:pPr>
        <w:pStyle w:val="Akapitzlist"/>
        <w:numPr>
          <w:ilvl w:val="0"/>
          <w:numId w:val="44"/>
        </w:numPr>
        <w:spacing w:line="276" w:lineRule="auto"/>
        <w:ind w:right="51"/>
        <w:rPr>
          <w:rFonts w:ascii="Aptos" w:hAnsi="Aptos" w:cs="Arial"/>
          <w:sz w:val="20"/>
          <w:szCs w:val="20"/>
        </w:rPr>
      </w:pPr>
      <w:r>
        <w:rPr>
          <w:rFonts w:ascii="Aptos" w:hAnsi="Aptos"/>
          <w:sz w:val="20"/>
          <w:szCs w:val="20"/>
        </w:rPr>
        <w:t xml:space="preserve">Wykonawca </w:t>
      </w:r>
      <w:r w:rsidRPr="00B67204">
        <w:rPr>
          <w:rFonts w:ascii="Aptos" w:hAnsi="Aptos"/>
          <w:sz w:val="20"/>
          <w:szCs w:val="20"/>
        </w:rPr>
        <w:t>będzie zobowiązany przekazywać</w:t>
      </w:r>
      <w:r w:rsidRPr="00B67204">
        <w:rPr>
          <w:rFonts w:ascii="Aptos" w:hAnsi="Aptos"/>
          <w:b/>
          <w:bCs/>
          <w:sz w:val="20"/>
          <w:szCs w:val="20"/>
        </w:rPr>
        <w:t xml:space="preserve"> sukcesywnie</w:t>
      </w:r>
      <w:r w:rsidRPr="00B67204">
        <w:rPr>
          <w:rFonts w:ascii="Aptos" w:hAnsi="Aptos"/>
          <w:sz w:val="20"/>
          <w:szCs w:val="20"/>
        </w:rPr>
        <w:t xml:space="preserve"> kolejno utworzone gry do analizy </w:t>
      </w:r>
      <w:r w:rsidR="00D207E8">
        <w:rPr>
          <w:rFonts w:ascii="Aptos" w:hAnsi="Aptos"/>
          <w:sz w:val="20"/>
          <w:szCs w:val="20"/>
        </w:rPr>
        <w:t xml:space="preserve">przez </w:t>
      </w:r>
      <w:r w:rsidRPr="00B67204">
        <w:rPr>
          <w:rFonts w:ascii="Aptos" w:hAnsi="Aptos"/>
          <w:sz w:val="20"/>
          <w:szCs w:val="20"/>
        </w:rPr>
        <w:t xml:space="preserve">Zamawiającego </w:t>
      </w:r>
      <w:r w:rsidRPr="00525A46">
        <w:rPr>
          <w:rFonts w:ascii="Aptos" w:hAnsi="Aptos"/>
          <w:b/>
          <w:bCs/>
          <w:sz w:val="20"/>
          <w:szCs w:val="20"/>
        </w:rPr>
        <w:t>partiami</w:t>
      </w:r>
      <w:r w:rsidR="003E16FD">
        <w:rPr>
          <w:rFonts w:ascii="Aptos" w:hAnsi="Aptos"/>
          <w:b/>
          <w:bCs/>
          <w:sz w:val="20"/>
          <w:szCs w:val="20"/>
        </w:rPr>
        <w:t>,</w:t>
      </w:r>
      <w:r w:rsidRPr="00525A46">
        <w:rPr>
          <w:rFonts w:ascii="Aptos" w:hAnsi="Aptos"/>
          <w:b/>
          <w:bCs/>
          <w:sz w:val="20"/>
          <w:szCs w:val="20"/>
        </w:rPr>
        <w:t xml:space="preserve"> </w:t>
      </w:r>
      <w:r w:rsidR="007F2490">
        <w:rPr>
          <w:rFonts w:ascii="Aptos" w:hAnsi="Aptos"/>
          <w:b/>
          <w:bCs/>
          <w:sz w:val="20"/>
          <w:szCs w:val="20"/>
        </w:rPr>
        <w:t>nie mniej niż 2</w:t>
      </w:r>
      <w:r w:rsidRPr="00525A46">
        <w:rPr>
          <w:rFonts w:ascii="Aptos" w:hAnsi="Aptos"/>
          <w:b/>
          <w:bCs/>
          <w:sz w:val="20"/>
          <w:szCs w:val="20"/>
        </w:rPr>
        <w:t xml:space="preserve"> gry</w:t>
      </w:r>
      <w:r w:rsidR="00525A46" w:rsidRPr="00525A46">
        <w:rPr>
          <w:rFonts w:ascii="Aptos" w:hAnsi="Aptos"/>
          <w:b/>
          <w:bCs/>
          <w:sz w:val="20"/>
          <w:szCs w:val="20"/>
        </w:rPr>
        <w:t xml:space="preserve"> w </w:t>
      </w:r>
      <w:r w:rsidR="009C0BA4">
        <w:rPr>
          <w:rFonts w:ascii="Aptos" w:hAnsi="Aptos"/>
          <w:b/>
          <w:bCs/>
          <w:sz w:val="20"/>
          <w:szCs w:val="20"/>
        </w:rPr>
        <w:t>tygodniu (7 dni kalendarzowych),</w:t>
      </w:r>
      <w:r w:rsidRPr="00B67204">
        <w:rPr>
          <w:rFonts w:ascii="Aptos" w:hAnsi="Aptos"/>
          <w:sz w:val="20"/>
          <w:szCs w:val="20"/>
        </w:rPr>
        <w:t xml:space="preserve"> </w:t>
      </w:r>
      <w:r w:rsidRPr="00525A46">
        <w:rPr>
          <w:rFonts w:ascii="Aptos" w:hAnsi="Aptos"/>
          <w:sz w:val="20"/>
          <w:szCs w:val="20"/>
        </w:rPr>
        <w:t xml:space="preserve">nie czekając na ocenę </w:t>
      </w:r>
      <w:r w:rsidR="007F2490">
        <w:rPr>
          <w:rFonts w:ascii="Aptos" w:hAnsi="Aptos"/>
          <w:sz w:val="20"/>
          <w:szCs w:val="20"/>
        </w:rPr>
        <w:t xml:space="preserve">przez Zamawiającego </w:t>
      </w:r>
      <w:r w:rsidRPr="00525A46">
        <w:rPr>
          <w:rFonts w:ascii="Aptos" w:hAnsi="Aptos"/>
          <w:sz w:val="20"/>
          <w:szCs w:val="20"/>
        </w:rPr>
        <w:t>poprzednio przekazanych</w:t>
      </w:r>
      <w:r w:rsidRPr="00B67204">
        <w:rPr>
          <w:rFonts w:ascii="Aptos" w:hAnsi="Aptos"/>
          <w:sz w:val="20"/>
          <w:szCs w:val="20"/>
        </w:rPr>
        <w:t>.</w:t>
      </w:r>
      <w:r w:rsidR="00334CDE">
        <w:rPr>
          <w:rFonts w:ascii="Aptos" w:hAnsi="Aptos"/>
          <w:sz w:val="20"/>
          <w:szCs w:val="20"/>
        </w:rPr>
        <w:t xml:space="preserve"> W przypadku nieprzesłania wymaganej ilości gier w tygodniu, Zamawiający może naliczyć karę. W takiej sytuacji, Wykonawca zobowiązuje się przesłać zaległe gry niezwłocznie</w:t>
      </w:r>
      <w:r w:rsidR="00DA1E80">
        <w:rPr>
          <w:rFonts w:ascii="Aptos" w:hAnsi="Aptos"/>
          <w:sz w:val="20"/>
          <w:szCs w:val="20"/>
        </w:rPr>
        <w:t>.</w:t>
      </w:r>
      <w:r w:rsidR="00334CDE">
        <w:rPr>
          <w:rFonts w:ascii="Aptos" w:hAnsi="Aptos"/>
          <w:sz w:val="20"/>
          <w:szCs w:val="20"/>
        </w:rPr>
        <w:t xml:space="preserve"> </w:t>
      </w:r>
      <w:r w:rsidR="00DA1E80">
        <w:rPr>
          <w:rFonts w:ascii="Aptos" w:hAnsi="Aptos"/>
          <w:sz w:val="20"/>
          <w:szCs w:val="20"/>
        </w:rPr>
        <w:t>N</w:t>
      </w:r>
      <w:r w:rsidR="00334CDE">
        <w:rPr>
          <w:rFonts w:ascii="Aptos" w:hAnsi="Aptos"/>
          <w:sz w:val="20"/>
          <w:szCs w:val="20"/>
        </w:rPr>
        <w:t xml:space="preserve">ie zwalnia go </w:t>
      </w:r>
      <w:r w:rsidR="00DA1E80">
        <w:rPr>
          <w:rFonts w:ascii="Aptos" w:hAnsi="Aptos"/>
          <w:sz w:val="20"/>
          <w:szCs w:val="20"/>
        </w:rPr>
        <w:t xml:space="preserve">to </w:t>
      </w:r>
      <w:r w:rsidR="00334CDE">
        <w:rPr>
          <w:rFonts w:ascii="Aptos" w:hAnsi="Aptos"/>
          <w:sz w:val="20"/>
          <w:szCs w:val="20"/>
        </w:rPr>
        <w:t xml:space="preserve">z obowiązku przesłania kolejnej partii gier z </w:t>
      </w:r>
      <w:r w:rsidR="00DA1E80">
        <w:rPr>
          <w:rFonts w:ascii="Aptos" w:hAnsi="Aptos"/>
          <w:sz w:val="20"/>
          <w:szCs w:val="20"/>
        </w:rPr>
        <w:t>kolejnego</w:t>
      </w:r>
      <w:r w:rsidR="00334CDE">
        <w:rPr>
          <w:rFonts w:ascii="Aptos" w:hAnsi="Aptos"/>
          <w:sz w:val="20"/>
          <w:szCs w:val="20"/>
        </w:rPr>
        <w:t xml:space="preserve"> tygodnia. </w:t>
      </w:r>
      <w:r w:rsidRPr="00B67204">
        <w:rPr>
          <w:rFonts w:ascii="Aptos" w:hAnsi="Aptos"/>
          <w:sz w:val="20"/>
          <w:szCs w:val="20"/>
        </w:rPr>
        <w:t xml:space="preserve">Każda gra będzie przekazywana w postaci filmu 2D, jak również w postaci </w:t>
      </w:r>
      <w:proofErr w:type="spellStart"/>
      <w:r w:rsidRPr="00B67204">
        <w:rPr>
          <w:rFonts w:ascii="Aptos" w:hAnsi="Aptos"/>
          <w:sz w:val="20"/>
          <w:szCs w:val="20"/>
        </w:rPr>
        <w:t>up</w:t>
      </w:r>
      <w:proofErr w:type="spellEnd"/>
      <w:r w:rsidRPr="00B67204">
        <w:rPr>
          <w:rFonts w:ascii="Aptos" w:hAnsi="Aptos"/>
          <w:sz w:val="20"/>
          <w:szCs w:val="20"/>
        </w:rPr>
        <w:t xml:space="preserve"> </w:t>
      </w:r>
      <w:proofErr w:type="spellStart"/>
      <w:r w:rsidRPr="00B67204">
        <w:rPr>
          <w:rFonts w:ascii="Aptos" w:hAnsi="Aptos"/>
          <w:sz w:val="20"/>
          <w:szCs w:val="20"/>
        </w:rPr>
        <w:t>grade’u</w:t>
      </w:r>
      <w:proofErr w:type="spellEnd"/>
      <w:r w:rsidRPr="00B67204">
        <w:rPr>
          <w:rFonts w:ascii="Aptos" w:hAnsi="Aptos"/>
          <w:sz w:val="20"/>
          <w:szCs w:val="20"/>
        </w:rPr>
        <w:t xml:space="preserve"> (aktualizacji) udostępnionego na przekazane okulary VR</w:t>
      </w:r>
      <w:r w:rsidR="003E16FD">
        <w:rPr>
          <w:rFonts w:ascii="Aptos" w:hAnsi="Aptos"/>
          <w:sz w:val="20"/>
          <w:szCs w:val="20"/>
        </w:rPr>
        <w:t>.</w:t>
      </w:r>
    </w:p>
    <w:p w14:paraId="6020C81F" w14:textId="19FBFBD9" w:rsidR="00047EE9" w:rsidRPr="008401A7" w:rsidRDefault="00350C79" w:rsidP="00104CF6">
      <w:pPr>
        <w:pStyle w:val="Akapitzlist"/>
        <w:numPr>
          <w:ilvl w:val="0"/>
          <w:numId w:val="44"/>
        </w:numPr>
        <w:spacing w:line="276" w:lineRule="auto"/>
        <w:ind w:right="51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Z</w:t>
      </w:r>
      <w:r w:rsidRPr="00350C79">
        <w:rPr>
          <w:rFonts w:ascii="Aptos" w:hAnsi="Aptos" w:cs="Arial"/>
          <w:sz w:val="20"/>
          <w:szCs w:val="20"/>
        </w:rPr>
        <w:t xml:space="preserve">amawiający będzie miał możliwość zgłoszenia 2 serii poprawek do każdej gry. Każda seria poprawek musi uwzględniać wcześniej zgłoszone uwagi. Materiały oraz uwagi będą przekazywane </w:t>
      </w:r>
      <w:r w:rsidRPr="00350C79">
        <w:rPr>
          <w:rFonts w:ascii="Aptos" w:hAnsi="Aptos" w:cs="Arial"/>
          <w:b/>
          <w:bCs/>
          <w:sz w:val="20"/>
          <w:szCs w:val="20"/>
        </w:rPr>
        <w:t>sukcesywnie przez obie strony</w:t>
      </w:r>
      <w:r w:rsidRPr="00350C79">
        <w:rPr>
          <w:rFonts w:ascii="Aptos" w:hAnsi="Aptos" w:cs="Arial"/>
          <w:sz w:val="20"/>
          <w:szCs w:val="20"/>
        </w:rPr>
        <w:t xml:space="preserve">, w celu zachowania płynności przepływu informacji (Zamawiający będzie na bieżąco weryfikował </w:t>
      </w:r>
      <w:r w:rsidRPr="00350C79">
        <w:rPr>
          <w:rFonts w:ascii="Aptos" w:hAnsi="Aptos" w:cs="Arial"/>
          <w:sz w:val="20"/>
          <w:szCs w:val="20"/>
        </w:rPr>
        <w:lastRenderedPageBreak/>
        <w:t>przekazywane materiały i niezwłocznie przekazywał Wykonawcy swoje uwagi, a Wykonawca będzie sukcesywnie dostarczał kolejne wersje materiałów).</w:t>
      </w:r>
      <w:r>
        <w:rPr>
          <w:rFonts w:ascii="Aptos" w:hAnsi="Aptos"/>
          <w:sz w:val="20"/>
          <w:szCs w:val="20"/>
        </w:rPr>
        <w:t xml:space="preserve"> </w:t>
      </w:r>
      <w:r w:rsidR="00047EE9" w:rsidRPr="00B67204">
        <w:rPr>
          <w:rFonts w:ascii="Aptos" w:hAnsi="Aptos"/>
          <w:sz w:val="20"/>
          <w:szCs w:val="20"/>
        </w:rPr>
        <w:t>Ze względu na złożoność materiału, Zamawiający zastrzega sobie prawo do naniesienia uwag, których nie zauważył za pierwszym razem. Za poprawki uznaje się poprawki estetyczne, techniczne, merytoryczne</w:t>
      </w:r>
      <w:r w:rsidR="003E16FD">
        <w:rPr>
          <w:rFonts w:ascii="Aptos" w:hAnsi="Aptos"/>
          <w:sz w:val="20"/>
          <w:szCs w:val="20"/>
        </w:rPr>
        <w:t>.</w:t>
      </w:r>
    </w:p>
    <w:p w14:paraId="6A35AA62" w14:textId="1FDF6B46" w:rsidR="008401A7" w:rsidRPr="008401A7" w:rsidRDefault="003E16FD" w:rsidP="00104CF6">
      <w:pPr>
        <w:pStyle w:val="Akapitzlist"/>
        <w:numPr>
          <w:ilvl w:val="0"/>
          <w:numId w:val="44"/>
        </w:numPr>
        <w:spacing w:line="276" w:lineRule="auto"/>
        <w:ind w:right="51"/>
        <w:rPr>
          <w:rFonts w:ascii="Aptos" w:hAnsi="Aptos" w:cs="Arial"/>
          <w:sz w:val="20"/>
          <w:szCs w:val="20"/>
        </w:rPr>
      </w:pPr>
      <w:r>
        <w:rPr>
          <w:rFonts w:ascii="Aptos" w:hAnsi="Aptos"/>
          <w:sz w:val="20"/>
          <w:szCs w:val="20"/>
        </w:rPr>
        <w:t>P</w:t>
      </w:r>
      <w:r w:rsidR="008401A7">
        <w:rPr>
          <w:rFonts w:ascii="Aptos" w:hAnsi="Aptos"/>
          <w:sz w:val="20"/>
          <w:szCs w:val="20"/>
        </w:rPr>
        <w:t xml:space="preserve">o dostarczeniu ostatecznej wersji Aplikacji z uwzględnieniem wszystkich wcześniej zgłoszonych uwag, Zamawiający </w:t>
      </w:r>
      <w:r w:rsidR="008401A7" w:rsidRPr="002F3A79">
        <w:rPr>
          <w:rFonts w:ascii="Aptos" w:hAnsi="Aptos"/>
          <w:b/>
          <w:bCs/>
          <w:sz w:val="20"/>
          <w:szCs w:val="20"/>
        </w:rPr>
        <w:t>w ciągu 10 dni kalendarzowych</w:t>
      </w:r>
      <w:r w:rsidR="008401A7">
        <w:rPr>
          <w:rFonts w:ascii="Aptos" w:hAnsi="Aptos"/>
          <w:sz w:val="20"/>
          <w:szCs w:val="20"/>
        </w:rPr>
        <w:t xml:space="preserve"> </w:t>
      </w:r>
      <w:r w:rsidR="008401A7" w:rsidRPr="00B67204">
        <w:rPr>
          <w:rFonts w:ascii="Aptos" w:hAnsi="Aptos"/>
          <w:sz w:val="20"/>
          <w:szCs w:val="20"/>
        </w:rPr>
        <w:t>ocen</w:t>
      </w:r>
      <w:r w:rsidR="008401A7">
        <w:rPr>
          <w:rFonts w:ascii="Aptos" w:hAnsi="Aptos"/>
          <w:sz w:val="20"/>
          <w:szCs w:val="20"/>
        </w:rPr>
        <w:t xml:space="preserve">i Aplikację </w:t>
      </w:r>
      <w:r w:rsidR="00B81BED">
        <w:rPr>
          <w:rFonts w:ascii="Aptos" w:hAnsi="Aptos"/>
          <w:sz w:val="20"/>
          <w:szCs w:val="20"/>
        </w:rPr>
        <w:t xml:space="preserve">i gry </w:t>
      </w:r>
      <w:r w:rsidR="008401A7">
        <w:rPr>
          <w:rFonts w:ascii="Aptos" w:hAnsi="Aptos"/>
          <w:sz w:val="20"/>
          <w:szCs w:val="20"/>
        </w:rPr>
        <w:t>pod względem</w:t>
      </w:r>
      <w:r w:rsidR="008401A7" w:rsidRPr="00B67204">
        <w:rPr>
          <w:rFonts w:ascii="Aptos" w:hAnsi="Aptos"/>
          <w:sz w:val="20"/>
          <w:szCs w:val="20"/>
        </w:rPr>
        <w:t xml:space="preserve"> należytego wykonania </w:t>
      </w:r>
      <w:r w:rsidR="00C31738">
        <w:rPr>
          <w:rFonts w:ascii="Aptos" w:hAnsi="Aptos"/>
          <w:sz w:val="20"/>
          <w:szCs w:val="20"/>
        </w:rPr>
        <w:t>U</w:t>
      </w:r>
      <w:r w:rsidR="008401A7" w:rsidRPr="00B67204">
        <w:rPr>
          <w:rFonts w:ascii="Aptos" w:hAnsi="Aptos"/>
          <w:sz w:val="20"/>
          <w:szCs w:val="20"/>
        </w:rPr>
        <w:t>mowy. Zamawiający</w:t>
      </w:r>
      <w:r w:rsidR="008401A7" w:rsidRPr="00B67204">
        <w:rPr>
          <w:rFonts w:ascii="Aptos" w:hAnsi="Aptos"/>
          <w:color w:val="FF0000"/>
          <w:sz w:val="20"/>
          <w:szCs w:val="20"/>
        </w:rPr>
        <w:t xml:space="preserve"> </w:t>
      </w:r>
      <w:r w:rsidR="008401A7">
        <w:rPr>
          <w:rFonts w:ascii="Aptos" w:hAnsi="Aptos"/>
          <w:sz w:val="20"/>
          <w:szCs w:val="20"/>
        </w:rPr>
        <w:t>może zgłosić</w:t>
      </w:r>
      <w:r w:rsidR="008401A7" w:rsidRPr="00B67204">
        <w:rPr>
          <w:rFonts w:ascii="Aptos" w:hAnsi="Aptos"/>
          <w:sz w:val="20"/>
          <w:szCs w:val="20"/>
        </w:rPr>
        <w:t xml:space="preserve"> </w:t>
      </w:r>
      <w:r w:rsidR="008401A7" w:rsidRPr="002F3A79">
        <w:rPr>
          <w:rFonts w:ascii="Aptos" w:hAnsi="Aptos"/>
          <w:sz w:val="20"/>
          <w:szCs w:val="20"/>
        </w:rPr>
        <w:t xml:space="preserve">Wykonawcy </w:t>
      </w:r>
      <w:r w:rsidR="008401A7">
        <w:rPr>
          <w:rFonts w:ascii="Aptos" w:hAnsi="Aptos"/>
          <w:sz w:val="20"/>
          <w:szCs w:val="20"/>
        </w:rPr>
        <w:t xml:space="preserve">maksymalnie dodatkowych 5 zmian. </w:t>
      </w:r>
      <w:r w:rsidR="008401A7" w:rsidRPr="00B67204">
        <w:rPr>
          <w:rFonts w:ascii="Aptos" w:hAnsi="Aptos"/>
          <w:sz w:val="20"/>
          <w:szCs w:val="20"/>
        </w:rPr>
        <w:t xml:space="preserve">Na </w:t>
      </w:r>
      <w:r w:rsidR="008401A7">
        <w:rPr>
          <w:rFonts w:ascii="Aptos" w:hAnsi="Aptos"/>
          <w:sz w:val="20"/>
          <w:szCs w:val="20"/>
        </w:rPr>
        <w:t>uwzględnienie</w:t>
      </w:r>
      <w:r w:rsidR="008401A7" w:rsidRPr="00B67204">
        <w:rPr>
          <w:rFonts w:ascii="Aptos" w:hAnsi="Aptos"/>
          <w:sz w:val="20"/>
          <w:szCs w:val="20"/>
        </w:rPr>
        <w:t xml:space="preserve"> uwag Wykonawca będzie miał</w:t>
      </w:r>
      <w:r w:rsidR="008401A7" w:rsidRPr="0000122F">
        <w:rPr>
          <w:rFonts w:ascii="Aptos" w:hAnsi="Aptos"/>
          <w:b/>
          <w:bCs/>
          <w:sz w:val="20"/>
          <w:szCs w:val="20"/>
        </w:rPr>
        <w:t xml:space="preserve"> </w:t>
      </w:r>
      <w:r w:rsidR="008401A7">
        <w:rPr>
          <w:rFonts w:ascii="Aptos" w:hAnsi="Aptos"/>
          <w:b/>
          <w:bCs/>
          <w:sz w:val="20"/>
          <w:szCs w:val="20"/>
        </w:rPr>
        <w:t>15</w:t>
      </w:r>
      <w:r w:rsidR="008401A7" w:rsidRPr="0000122F">
        <w:rPr>
          <w:rFonts w:ascii="Aptos" w:hAnsi="Aptos"/>
          <w:b/>
          <w:bCs/>
          <w:sz w:val="20"/>
          <w:szCs w:val="20"/>
        </w:rPr>
        <w:t xml:space="preserve"> dni </w:t>
      </w:r>
      <w:r w:rsidR="008401A7">
        <w:rPr>
          <w:rFonts w:ascii="Aptos" w:hAnsi="Aptos"/>
          <w:b/>
          <w:bCs/>
          <w:sz w:val="20"/>
          <w:szCs w:val="20"/>
        </w:rPr>
        <w:t>kalendarzowych</w:t>
      </w:r>
      <w:r w:rsidR="008401A7" w:rsidRPr="0000122F">
        <w:rPr>
          <w:rFonts w:ascii="Aptos" w:hAnsi="Aptos"/>
          <w:b/>
          <w:bCs/>
          <w:sz w:val="20"/>
          <w:szCs w:val="20"/>
        </w:rPr>
        <w:t>.</w:t>
      </w:r>
      <w:r w:rsidR="008401A7">
        <w:rPr>
          <w:rFonts w:ascii="Aptos" w:hAnsi="Aptos"/>
          <w:b/>
          <w:bCs/>
          <w:sz w:val="20"/>
          <w:szCs w:val="20"/>
        </w:rPr>
        <w:t xml:space="preserve"> </w:t>
      </w:r>
      <w:r w:rsidR="008401A7" w:rsidRPr="00C75BED">
        <w:rPr>
          <w:rFonts w:ascii="Aptos" w:hAnsi="Aptos"/>
          <w:sz w:val="20"/>
          <w:szCs w:val="20"/>
        </w:rPr>
        <w:t>Protokolarny odbiór przedmiotu zamówienia nastąpi w terminie 5 dni</w:t>
      </w:r>
      <w:r w:rsidR="008401A7" w:rsidRPr="00975124">
        <w:rPr>
          <w:rFonts w:ascii="Aptos" w:hAnsi="Aptos"/>
          <w:sz w:val="20"/>
          <w:szCs w:val="20"/>
        </w:rPr>
        <w:t xml:space="preserve"> </w:t>
      </w:r>
      <w:r w:rsidR="008401A7">
        <w:rPr>
          <w:rFonts w:ascii="Aptos" w:hAnsi="Aptos"/>
          <w:sz w:val="20"/>
          <w:szCs w:val="20"/>
        </w:rPr>
        <w:t xml:space="preserve">kalendarzowych od dnia </w:t>
      </w:r>
      <w:r w:rsidR="008E1C17">
        <w:rPr>
          <w:rFonts w:ascii="Aptos" w:hAnsi="Aptos"/>
          <w:sz w:val="20"/>
          <w:szCs w:val="20"/>
        </w:rPr>
        <w:t xml:space="preserve">jego </w:t>
      </w:r>
      <w:r w:rsidR="008401A7">
        <w:rPr>
          <w:rFonts w:ascii="Aptos" w:hAnsi="Aptos"/>
          <w:sz w:val="20"/>
          <w:szCs w:val="20"/>
        </w:rPr>
        <w:t>otrzymania</w:t>
      </w:r>
      <w:r w:rsidR="003521BE">
        <w:rPr>
          <w:rFonts w:ascii="Aptos" w:hAnsi="Aptos"/>
          <w:sz w:val="20"/>
          <w:szCs w:val="20"/>
        </w:rPr>
        <w:t>.</w:t>
      </w:r>
    </w:p>
    <w:p w14:paraId="33C41828" w14:textId="662ABEE8" w:rsidR="008401A7" w:rsidRPr="008401A7" w:rsidRDefault="003521BE" w:rsidP="00104CF6">
      <w:pPr>
        <w:pStyle w:val="Akapitzlist"/>
        <w:numPr>
          <w:ilvl w:val="0"/>
          <w:numId w:val="44"/>
        </w:numPr>
        <w:spacing w:line="276" w:lineRule="auto"/>
        <w:ind w:right="51"/>
        <w:rPr>
          <w:rFonts w:ascii="Aptos" w:hAnsi="Aptos" w:cs="Arial"/>
          <w:sz w:val="20"/>
          <w:szCs w:val="20"/>
        </w:rPr>
      </w:pPr>
      <w:r>
        <w:rPr>
          <w:rFonts w:ascii="Aptos" w:hAnsi="Aptos"/>
          <w:sz w:val="20"/>
          <w:szCs w:val="20"/>
        </w:rPr>
        <w:t>P</w:t>
      </w:r>
      <w:r w:rsidR="008401A7">
        <w:rPr>
          <w:rFonts w:ascii="Aptos" w:hAnsi="Aptos"/>
          <w:sz w:val="20"/>
          <w:szCs w:val="20"/>
        </w:rPr>
        <w:t xml:space="preserve">ozostały osprzęt, o którym </w:t>
      </w:r>
      <w:r w:rsidR="008401A7" w:rsidRPr="00F13421">
        <w:rPr>
          <w:rFonts w:ascii="Aptos" w:hAnsi="Aptos"/>
          <w:sz w:val="20"/>
          <w:szCs w:val="20"/>
        </w:rPr>
        <w:t xml:space="preserve">mowa w § 1, ust. 1, pkt. 2, 3, 4 </w:t>
      </w:r>
      <w:r w:rsidR="00D207E8">
        <w:rPr>
          <w:rFonts w:ascii="Aptos" w:hAnsi="Aptos"/>
          <w:sz w:val="20"/>
          <w:szCs w:val="20"/>
        </w:rPr>
        <w:t>będzie</w:t>
      </w:r>
      <w:r w:rsidR="008401A7" w:rsidRPr="00F13421">
        <w:rPr>
          <w:rFonts w:ascii="Aptos" w:hAnsi="Aptos"/>
          <w:sz w:val="20"/>
          <w:szCs w:val="20"/>
        </w:rPr>
        <w:t xml:space="preserve"> dostarczony najpóźniej z dniem dostarczenia ostatecznej wersji Aplikacji</w:t>
      </w:r>
      <w:r>
        <w:rPr>
          <w:rFonts w:ascii="Aptos" w:hAnsi="Aptos"/>
          <w:sz w:val="20"/>
          <w:szCs w:val="20"/>
        </w:rPr>
        <w:t>.</w:t>
      </w:r>
    </w:p>
    <w:p w14:paraId="021ACD43" w14:textId="1B909309" w:rsidR="00B95AF2" w:rsidRDefault="008401A7" w:rsidP="00104CF6">
      <w:pPr>
        <w:pStyle w:val="Akapitzlist"/>
        <w:numPr>
          <w:ilvl w:val="0"/>
          <w:numId w:val="16"/>
        </w:numPr>
        <w:spacing w:line="276" w:lineRule="auto"/>
        <w:ind w:left="284" w:right="51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 xml:space="preserve">Realizacja Etapu II </w:t>
      </w:r>
      <w:r w:rsidR="002A7B37">
        <w:rPr>
          <w:rFonts w:ascii="Aptos" w:hAnsi="Aptos" w:cs="Arial"/>
          <w:sz w:val="20"/>
          <w:szCs w:val="20"/>
        </w:rPr>
        <w:t xml:space="preserve">dotyczy serwisu gwarancyjnego. Okres ten powinien </w:t>
      </w:r>
      <w:r w:rsidR="002A7B37" w:rsidRPr="002A7B37">
        <w:rPr>
          <w:rFonts w:ascii="Aptos" w:hAnsi="Aptos" w:cstheme="minorHAnsi"/>
          <w:sz w:val="20"/>
          <w:szCs w:val="20"/>
        </w:rPr>
        <w:t>być realizowany w sposób ciągły, niezależnie od podziału Etapu II na części</w:t>
      </w:r>
      <w:r w:rsidR="002A7B37">
        <w:rPr>
          <w:rFonts w:ascii="Aptos" w:hAnsi="Aptos" w:cs="Arial"/>
          <w:sz w:val="20"/>
          <w:szCs w:val="20"/>
        </w:rPr>
        <w:t xml:space="preserve">. </w:t>
      </w:r>
    </w:p>
    <w:p w14:paraId="27DB935E" w14:textId="7EA44FB8" w:rsidR="00963551" w:rsidRPr="00963551" w:rsidRDefault="00BD4E4A" w:rsidP="00104CF6">
      <w:pPr>
        <w:pStyle w:val="Akapitzlist"/>
        <w:numPr>
          <w:ilvl w:val="0"/>
          <w:numId w:val="46"/>
        </w:numPr>
        <w:spacing w:line="276" w:lineRule="auto"/>
        <w:ind w:right="51"/>
        <w:rPr>
          <w:rFonts w:ascii="Aptos" w:hAnsi="Aptos" w:cs="Arial"/>
          <w:sz w:val="20"/>
          <w:szCs w:val="20"/>
        </w:rPr>
      </w:pPr>
      <w:r w:rsidRPr="00B95AF2">
        <w:rPr>
          <w:rFonts w:ascii="Aptos" w:hAnsi="Aptos" w:cs="Arial"/>
          <w:sz w:val="20"/>
          <w:szCs w:val="20"/>
        </w:rPr>
        <w:t xml:space="preserve">Część I Etapu II – </w:t>
      </w:r>
      <w:r w:rsidR="00BF5325" w:rsidRPr="00B95AF2">
        <w:rPr>
          <w:rFonts w:ascii="Aptos" w:hAnsi="Aptos" w:cs="Arial"/>
          <w:b/>
          <w:bCs/>
          <w:sz w:val="20"/>
          <w:szCs w:val="20"/>
        </w:rPr>
        <w:t>trwająca</w:t>
      </w:r>
      <w:r w:rsidRPr="00B95AF2">
        <w:rPr>
          <w:rFonts w:ascii="Aptos" w:hAnsi="Aptos" w:cs="Arial"/>
          <w:b/>
          <w:bCs/>
          <w:sz w:val="20"/>
          <w:szCs w:val="20"/>
        </w:rPr>
        <w:t xml:space="preserve"> </w:t>
      </w:r>
      <w:bookmarkStart w:id="6" w:name="_Hlk205470232"/>
      <w:r w:rsidRPr="00B95AF2">
        <w:rPr>
          <w:rFonts w:ascii="Aptos" w:hAnsi="Aptos" w:cs="Arial"/>
          <w:b/>
          <w:bCs/>
          <w:sz w:val="20"/>
          <w:szCs w:val="20"/>
        </w:rPr>
        <w:t>365 dni kalendarzowych</w:t>
      </w:r>
      <w:r w:rsidRPr="00B95AF2">
        <w:rPr>
          <w:rFonts w:ascii="Aptos" w:hAnsi="Aptos" w:cs="Arial"/>
          <w:sz w:val="20"/>
          <w:szCs w:val="20"/>
        </w:rPr>
        <w:t xml:space="preserve"> </w:t>
      </w:r>
      <w:bookmarkStart w:id="7" w:name="_Hlk205470200"/>
      <w:r w:rsidRPr="00B95AF2">
        <w:rPr>
          <w:rFonts w:ascii="Aptos" w:hAnsi="Aptos" w:cs="Arial"/>
          <w:sz w:val="20"/>
          <w:szCs w:val="20"/>
        </w:rPr>
        <w:t xml:space="preserve">od podpisania protokołu </w:t>
      </w:r>
      <w:r w:rsidR="00EF255D">
        <w:rPr>
          <w:rFonts w:ascii="Aptos" w:hAnsi="Aptos" w:cs="Arial"/>
          <w:sz w:val="20"/>
          <w:szCs w:val="20"/>
        </w:rPr>
        <w:t xml:space="preserve">odbioru </w:t>
      </w:r>
      <w:r w:rsidRPr="00B95AF2">
        <w:rPr>
          <w:rFonts w:ascii="Aptos" w:hAnsi="Aptos" w:cs="Arial"/>
          <w:sz w:val="20"/>
          <w:szCs w:val="20"/>
        </w:rPr>
        <w:t xml:space="preserve">końcowego Etapu I, która zobowiązuje Wykonawcę do </w:t>
      </w:r>
      <w:r w:rsidRPr="00B95AF2">
        <w:rPr>
          <w:rFonts w:ascii="Aptos" w:eastAsia="Arial" w:hAnsi="Aptos" w:cstheme="minorHAnsi"/>
          <w:sz w:val="20"/>
          <w:szCs w:val="20"/>
        </w:rPr>
        <w:t>zdalnego utrzymywania Aplikacji i wykonywania opieki serwisowej</w:t>
      </w:r>
      <w:r w:rsidR="00963551">
        <w:rPr>
          <w:rFonts w:ascii="Aptos" w:eastAsia="Arial" w:hAnsi="Aptos" w:cstheme="minorHAnsi"/>
          <w:sz w:val="20"/>
          <w:szCs w:val="20"/>
        </w:rPr>
        <w:t>. Zakres gwarancji obejmuje:</w:t>
      </w:r>
    </w:p>
    <w:p w14:paraId="6829A780" w14:textId="77777777" w:rsidR="00963551" w:rsidRDefault="00963551" w:rsidP="00963551">
      <w:pPr>
        <w:pStyle w:val="Akapitzlist"/>
        <w:numPr>
          <w:ilvl w:val="0"/>
          <w:numId w:val="49"/>
        </w:numPr>
        <w:spacing w:line="276" w:lineRule="auto"/>
        <w:ind w:right="51"/>
        <w:rPr>
          <w:rFonts w:ascii="Aptos" w:hAnsi="Aptos" w:cs="Arial"/>
          <w:sz w:val="20"/>
          <w:szCs w:val="20"/>
        </w:rPr>
      </w:pPr>
      <w:r>
        <w:rPr>
          <w:rFonts w:ascii="Aptos" w:eastAsia="Arial" w:hAnsi="Aptos" w:cstheme="minorHAnsi"/>
          <w:sz w:val="20"/>
          <w:szCs w:val="20"/>
        </w:rPr>
        <w:t>elementy sprzętowe (hardware</w:t>
      </w:r>
      <w:r>
        <w:rPr>
          <w:rFonts w:ascii="Aptos" w:hAnsi="Aptos" w:cs="Arial"/>
          <w:sz w:val="20"/>
          <w:szCs w:val="20"/>
        </w:rPr>
        <w:t xml:space="preserve">), w tym: rower, czujniki, komputer przenośny, gogle VR, kontrolery, okablowanie, zasilacze oraz pozostałe komponenty urządzenia, </w:t>
      </w:r>
    </w:p>
    <w:p w14:paraId="286D388B" w14:textId="7E39EB14" w:rsidR="00963551" w:rsidRPr="00963551" w:rsidRDefault="00963551" w:rsidP="00963551">
      <w:pPr>
        <w:pStyle w:val="Akapitzlist"/>
        <w:numPr>
          <w:ilvl w:val="0"/>
          <w:numId w:val="49"/>
        </w:numPr>
        <w:spacing w:line="276" w:lineRule="auto"/>
        <w:ind w:right="51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elementy programowe (software), w tym: oprogramowanie symulacyjne VR, kreator scenariuszy, aplikację sterującą czujnikami oraz interfejs użytkownika.</w:t>
      </w:r>
    </w:p>
    <w:p w14:paraId="13211059" w14:textId="4AC40C16" w:rsidR="00B95AF2" w:rsidRPr="00B95AF2" w:rsidRDefault="00963551" w:rsidP="00963551">
      <w:pPr>
        <w:pStyle w:val="Akapitzlist"/>
        <w:spacing w:line="276" w:lineRule="auto"/>
        <w:ind w:left="1004" w:right="51"/>
        <w:rPr>
          <w:rFonts w:ascii="Aptos" w:hAnsi="Aptos" w:cs="Arial"/>
          <w:sz w:val="20"/>
          <w:szCs w:val="20"/>
        </w:rPr>
      </w:pPr>
      <w:r>
        <w:rPr>
          <w:rFonts w:ascii="Aptos" w:eastAsia="Arial" w:hAnsi="Aptos" w:cstheme="minorHAnsi"/>
          <w:sz w:val="20"/>
          <w:szCs w:val="20"/>
        </w:rPr>
        <w:t>Zdalne utrzymywanie Aplikacji</w:t>
      </w:r>
      <w:r w:rsidR="00A34560">
        <w:rPr>
          <w:rFonts w:ascii="Aptos" w:eastAsia="Arial" w:hAnsi="Aptos" w:cstheme="minorHAnsi"/>
          <w:sz w:val="20"/>
          <w:szCs w:val="20"/>
        </w:rPr>
        <w:t xml:space="preserve"> i opieka serwisowa Aplikacji</w:t>
      </w:r>
      <w:r>
        <w:rPr>
          <w:rFonts w:ascii="Aptos" w:eastAsia="Arial" w:hAnsi="Aptos" w:cstheme="minorHAnsi"/>
          <w:sz w:val="20"/>
          <w:szCs w:val="20"/>
        </w:rPr>
        <w:t xml:space="preserve"> </w:t>
      </w:r>
      <w:bookmarkEnd w:id="6"/>
      <w:r w:rsidR="00A34560">
        <w:rPr>
          <w:rFonts w:ascii="Aptos" w:eastAsia="Arial" w:hAnsi="Aptos" w:cstheme="minorHAnsi"/>
          <w:sz w:val="20"/>
          <w:szCs w:val="20"/>
        </w:rPr>
        <w:t>dotyczy</w:t>
      </w:r>
      <w:r w:rsidR="00BD4E4A" w:rsidRPr="00B95AF2">
        <w:rPr>
          <w:rFonts w:ascii="Aptos" w:eastAsia="Arial" w:hAnsi="Aptos" w:cstheme="minorHAnsi"/>
          <w:sz w:val="20"/>
          <w:szCs w:val="20"/>
        </w:rPr>
        <w:t>:</w:t>
      </w:r>
    </w:p>
    <w:p w14:paraId="20588F40" w14:textId="77777777" w:rsidR="00B95AF2" w:rsidRPr="00B95AF2" w:rsidRDefault="00BD4E4A" w:rsidP="00104CF6">
      <w:pPr>
        <w:pStyle w:val="Akapitzlist"/>
        <w:numPr>
          <w:ilvl w:val="0"/>
          <w:numId w:val="47"/>
        </w:numPr>
        <w:spacing w:line="276" w:lineRule="auto"/>
        <w:ind w:right="51"/>
        <w:rPr>
          <w:rFonts w:ascii="Aptos" w:hAnsi="Aptos" w:cs="Arial"/>
          <w:sz w:val="20"/>
          <w:szCs w:val="20"/>
        </w:rPr>
      </w:pPr>
      <w:r w:rsidRPr="00B95AF2">
        <w:rPr>
          <w:rFonts w:ascii="Aptos" w:hAnsi="Aptos" w:cs="Arial"/>
          <w:sz w:val="20"/>
          <w:szCs w:val="20"/>
        </w:rPr>
        <w:t xml:space="preserve">usuwania </w:t>
      </w:r>
      <w:r w:rsidRPr="00B95AF2">
        <w:rPr>
          <w:rFonts w:ascii="Aptos" w:eastAsia="Arial" w:hAnsi="Aptos" w:cstheme="minorHAnsi"/>
          <w:sz w:val="20"/>
          <w:szCs w:val="20"/>
        </w:rPr>
        <w:t xml:space="preserve">błędów, </w:t>
      </w:r>
      <w:bookmarkStart w:id="8" w:name="_Hlk205470298"/>
      <w:r w:rsidRPr="00B95AF2">
        <w:rPr>
          <w:rFonts w:ascii="Aptos" w:eastAsia="Arial" w:hAnsi="Aptos" w:cstheme="minorHAnsi"/>
          <w:sz w:val="20"/>
          <w:szCs w:val="20"/>
        </w:rPr>
        <w:t>awarii, usterek i podatności Aplikacji uniemożliwiających lub utrudniających jej działanie</w:t>
      </w:r>
      <w:bookmarkEnd w:id="8"/>
      <w:r w:rsidRPr="00B95AF2">
        <w:rPr>
          <w:rFonts w:ascii="Aptos" w:eastAsia="Arial" w:hAnsi="Aptos" w:cstheme="minorHAnsi"/>
          <w:sz w:val="20"/>
          <w:szCs w:val="20"/>
        </w:rPr>
        <w:t>,</w:t>
      </w:r>
      <w:bookmarkStart w:id="9" w:name="_Hlk205470309"/>
    </w:p>
    <w:p w14:paraId="6EBA66AF" w14:textId="77777777" w:rsidR="00B95AF2" w:rsidRPr="00B95AF2" w:rsidRDefault="00BD4E4A" w:rsidP="00104CF6">
      <w:pPr>
        <w:pStyle w:val="Akapitzlist"/>
        <w:numPr>
          <w:ilvl w:val="0"/>
          <w:numId w:val="47"/>
        </w:numPr>
        <w:spacing w:line="276" w:lineRule="auto"/>
        <w:ind w:right="51"/>
        <w:rPr>
          <w:rFonts w:ascii="Aptos" w:hAnsi="Aptos" w:cs="Arial"/>
          <w:sz w:val="20"/>
          <w:szCs w:val="20"/>
        </w:rPr>
      </w:pPr>
      <w:r w:rsidRPr="00B95AF2">
        <w:rPr>
          <w:rFonts w:ascii="Aptos" w:eastAsia="Arial" w:hAnsi="Aptos" w:cstheme="minorHAnsi"/>
          <w:sz w:val="20"/>
          <w:szCs w:val="20"/>
        </w:rPr>
        <w:t>wsparcia w rozwiązywaniu problemów dotyczących Aplikacji w zakresie</w:t>
      </w:r>
      <w:bookmarkEnd w:id="9"/>
      <w:r w:rsidRPr="00B95AF2">
        <w:rPr>
          <w:rFonts w:ascii="Aptos" w:eastAsia="Arial" w:hAnsi="Aptos" w:cstheme="minorHAnsi"/>
          <w:sz w:val="20"/>
          <w:szCs w:val="20"/>
        </w:rPr>
        <w:t>:</w:t>
      </w:r>
    </w:p>
    <w:p w14:paraId="61560E13" w14:textId="38FA206A" w:rsidR="00BD4E4A" w:rsidRPr="00B95AF2" w:rsidRDefault="00BD4E4A" w:rsidP="00104CF6">
      <w:pPr>
        <w:pStyle w:val="Akapitzlist"/>
        <w:numPr>
          <w:ilvl w:val="0"/>
          <w:numId w:val="29"/>
        </w:numPr>
        <w:spacing w:line="276" w:lineRule="auto"/>
        <w:ind w:right="51"/>
        <w:rPr>
          <w:rFonts w:ascii="Aptos" w:hAnsi="Aptos" w:cs="Arial"/>
          <w:sz w:val="20"/>
          <w:szCs w:val="20"/>
        </w:rPr>
      </w:pPr>
      <w:r w:rsidRPr="00B95AF2">
        <w:rPr>
          <w:rFonts w:ascii="Aptos" w:hAnsi="Aptos" w:cs="Arial"/>
          <w:sz w:val="20"/>
          <w:szCs w:val="20"/>
        </w:rPr>
        <w:t>konfiguracji i administracji Aplikacji,</w:t>
      </w:r>
    </w:p>
    <w:p w14:paraId="3D66CA9D" w14:textId="77777777" w:rsidR="00BD4E4A" w:rsidRPr="00542802" w:rsidRDefault="00BD4E4A" w:rsidP="00104CF6">
      <w:pPr>
        <w:pStyle w:val="Akapitzlist"/>
        <w:numPr>
          <w:ilvl w:val="0"/>
          <w:numId w:val="29"/>
        </w:numPr>
        <w:spacing w:line="276" w:lineRule="auto"/>
        <w:ind w:right="51"/>
        <w:rPr>
          <w:rFonts w:ascii="Aptos" w:hAnsi="Aptos" w:cs="Arial"/>
          <w:sz w:val="20"/>
          <w:szCs w:val="20"/>
        </w:rPr>
      </w:pPr>
      <w:r w:rsidRPr="0082387D">
        <w:rPr>
          <w:rFonts w:ascii="Aptos" w:eastAsia="Arial" w:hAnsi="Aptos" w:cstheme="minorHAnsi"/>
          <w:sz w:val="20"/>
          <w:szCs w:val="20"/>
        </w:rPr>
        <w:t>interpretacji komunikatów o błędach,</w:t>
      </w:r>
      <w:r w:rsidRPr="0082387D">
        <w:rPr>
          <w:rFonts w:ascii="Aptos" w:hAnsi="Aptos" w:cstheme="minorHAnsi"/>
          <w:sz w:val="20"/>
          <w:szCs w:val="20"/>
        </w:rPr>
        <w:t xml:space="preserve"> </w:t>
      </w:r>
      <w:r w:rsidRPr="0082387D">
        <w:rPr>
          <w:rFonts w:ascii="Aptos" w:eastAsia="Arial" w:hAnsi="Aptos" w:cstheme="minorHAnsi"/>
          <w:sz w:val="20"/>
          <w:szCs w:val="20"/>
        </w:rPr>
        <w:t>awarii, usterek i podatności</w:t>
      </w:r>
      <w:r>
        <w:rPr>
          <w:rFonts w:ascii="Aptos" w:eastAsia="Arial" w:hAnsi="Aptos" w:cstheme="minorHAnsi"/>
          <w:sz w:val="20"/>
          <w:szCs w:val="20"/>
        </w:rPr>
        <w:t>,</w:t>
      </w:r>
    </w:p>
    <w:p w14:paraId="2B77CF77" w14:textId="77777777" w:rsidR="00BD4E4A" w:rsidRPr="00542802" w:rsidRDefault="00BD4E4A" w:rsidP="00104CF6">
      <w:pPr>
        <w:pStyle w:val="Akapitzlist"/>
        <w:numPr>
          <w:ilvl w:val="0"/>
          <w:numId w:val="29"/>
        </w:numPr>
        <w:spacing w:line="276" w:lineRule="auto"/>
        <w:ind w:right="51"/>
        <w:rPr>
          <w:rFonts w:ascii="Aptos" w:hAnsi="Aptos" w:cs="Arial"/>
          <w:sz w:val="20"/>
          <w:szCs w:val="20"/>
        </w:rPr>
      </w:pPr>
      <w:r w:rsidRPr="0082387D">
        <w:rPr>
          <w:rFonts w:ascii="Aptos" w:eastAsia="Arial" w:hAnsi="Aptos" w:cstheme="minorHAnsi"/>
          <w:sz w:val="20"/>
          <w:szCs w:val="20"/>
        </w:rPr>
        <w:t>identyfikacji przyczyn nieprawidłowego działania</w:t>
      </w:r>
      <w:r>
        <w:rPr>
          <w:rFonts w:ascii="Aptos" w:eastAsia="Arial" w:hAnsi="Aptos" w:cstheme="minorHAnsi"/>
          <w:sz w:val="20"/>
          <w:szCs w:val="20"/>
        </w:rPr>
        <w:t>,</w:t>
      </w:r>
    </w:p>
    <w:p w14:paraId="3B3F215B" w14:textId="77777777" w:rsidR="00B95AF2" w:rsidRPr="00B95AF2" w:rsidRDefault="00BD4E4A" w:rsidP="00104CF6">
      <w:pPr>
        <w:pStyle w:val="Akapitzlist"/>
        <w:numPr>
          <w:ilvl w:val="0"/>
          <w:numId w:val="29"/>
        </w:numPr>
        <w:spacing w:line="276" w:lineRule="auto"/>
        <w:ind w:right="51"/>
        <w:rPr>
          <w:rFonts w:ascii="Aptos" w:hAnsi="Aptos" w:cs="Arial"/>
          <w:sz w:val="20"/>
          <w:szCs w:val="20"/>
        </w:rPr>
      </w:pPr>
      <w:r w:rsidRPr="0082387D">
        <w:rPr>
          <w:rFonts w:ascii="Aptos" w:eastAsia="Arial" w:hAnsi="Aptos" w:cstheme="minorHAnsi"/>
          <w:sz w:val="20"/>
          <w:szCs w:val="20"/>
        </w:rPr>
        <w:t>rozwiązywania innych zidentyfikowanych problemów</w:t>
      </w:r>
      <w:r>
        <w:rPr>
          <w:rFonts w:ascii="Aptos" w:eastAsia="Arial" w:hAnsi="Aptos" w:cstheme="minorHAnsi"/>
          <w:sz w:val="20"/>
          <w:szCs w:val="20"/>
        </w:rPr>
        <w:t>,</w:t>
      </w:r>
    </w:p>
    <w:p w14:paraId="6572F1B2" w14:textId="39425123" w:rsidR="00B95AF2" w:rsidRPr="00B95AF2" w:rsidRDefault="00BD4E4A" w:rsidP="00104CF6">
      <w:pPr>
        <w:pStyle w:val="Akapitzlist"/>
        <w:numPr>
          <w:ilvl w:val="0"/>
          <w:numId w:val="47"/>
        </w:numPr>
        <w:spacing w:line="276" w:lineRule="auto"/>
        <w:ind w:right="51"/>
        <w:rPr>
          <w:rFonts w:ascii="Aptos" w:hAnsi="Aptos" w:cs="Arial"/>
          <w:sz w:val="20"/>
          <w:szCs w:val="20"/>
        </w:rPr>
      </w:pPr>
      <w:r w:rsidRPr="00B95AF2">
        <w:rPr>
          <w:rFonts w:ascii="Aptos" w:eastAsia="Arial" w:hAnsi="Aptos" w:cstheme="minorHAnsi"/>
          <w:sz w:val="20"/>
          <w:szCs w:val="20"/>
        </w:rPr>
        <w:t>bieżącego optymalizowania</w:t>
      </w:r>
      <w:r w:rsidR="003521BE">
        <w:rPr>
          <w:rFonts w:ascii="Aptos" w:eastAsia="Arial" w:hAnsi="Aptos" w:cstheme="minorHAnsi"/>
          <w:sz w:val="20"/>
          <w:szCs w:val="20"/>
        </w:rPr>
        <w:t>,</w:t>
      </w:r>
      <w:r w:rsidRPr="00B95AF2">
        <w:rPr>
          <w:rFonts w:ascii="Aptos" w:eastAsia="Arial" w:hAnsi="Aptos" w:cstheme="minorHAnsi"/>
          <w:sz w:val="20"/>
          <w:szCs w:val="20"/>
        </w:rPr>
        <w:t xml:space="preserve"> konfiguracji Aplikacji, uwzględniającego potrzeby Zamawiającego</w:t>
      </w:r>
      <w:r w:rsidR="003521BE">
        <w:rPr>
          <w:rFonts w:ascii="Aptos" w:eastAsia="Arial" w:hAnsi="Aptos" w:cstheme="minorHAnsi"/>
          <w:sz w:val="20"/>
          <w:szCs w:val="20"/>
        </w:rPr>
        <w:t>,</w:t>
      </w:r>
    </w:p>
    <w:p w14:paraId="2CF8BBD7" w14:textId="06819860" w:rsidR="00B95AF2" w:rsidRPr="00B95AF2" w:rsidRDefault="00BD4E4A" w:rsidP="00104CF6">
      <w:pPr>
        <w:pStyle w:val="Akapitzlist"/>
        <w:numPr>
          <w:ilvl w:val="0"/>
          <w:numId w:val="47"/>
        </w:numPr>
        <w:spacing w:line="276" w:lineRule="auto"/>
        <w:ind w:right="51"/>
        <w:rPr>
          <w:rFonts w:ascii="Aptos" w:hAnsi="Aptos" w:cs="Arial"/>
          <w:sz w:val="20"/>
          <w:szCs w:val="20"/>
        </w:rPr>
      </w:pPr>
      <w:r w:rsidRPr="00B95AF2">
        <w:rPr>
          <w:rFonts w:ascii="Aptos" w:eastAsia="Arial" w:hAnsi="Aptos" w:cstheme="minorHAnsi"/>
          <w:sz w:val="20"/>
          <w:szCs w:val="20"/>
        </w:rPr>
        <w:t xml:space="preserve">Wykonawca </w:t>
      </w:r>
      <w:r w:rsidRPr="00B95AF2">
        <w:rPr>
          <w:rFonts w:ascii="Aptos" w:hAnsi="Aptos" w:cstheme="minorHAnsi"/>
          <w:sz w:val="20"/>
          <w:szCs w:val="20"/>
        </w:rPr>
        <w:t>w ramach serwisu gwarancyjnego na dostarczoną Aplikację zobowiązuje się do zapewnienia wsparcia technicznego,</w:t>
      </w:r>
      <w:r w:rsidR="005D6543">
        <w:rPr>
          <w:rFonts w:ascii="Aptos" w:hAnsi="Aptos" w:cstheme="minorHAnsi"/>
          <w:sz w:val="20"/>
          <w:szCs w:val="20"/>
        </w:rPr>
        <w:t xml:space="preserve"> zdalną diagnozę problemów, sesje pomocy telefonicznie lub online,</w:t>
      </w:r>
      <w:r w:rsidRPr="00B95AF2">
        <w:rPr>
          <w:rFonts w:ascii="Aptos" w:hAnsi="Aptos" w:cstheme="minorHAnsi"/>
          <w:sz w:val="20"/>
          <w:szCs w:val="20"/>
        </w:rPr>
        <w:t xml:space="preserve"> instalacji aktualizacji, w tym dokonywania napraw błędów w celu zapewnienia jej funkcjonalności</w:t>
      </w:r>
      <w:r w:rsidR="00D46C2C">
        <w:rPr>
          <w:rFonts w:ascii="Aptos" w:hAnsi="Aptos" w:cstheme="minorHAnsi"/>
          <w:sz w:val="20"/>
          <w:szCs w:val="20"/>
        </w:rPr>
        <w:t>, konsultacje, monitoring poprawności działania Aplikacji, okresowe kontrole i testy funkcjonalne (raz na kwartał)</w:t>
      </w:r>
      <w:r w:rsidR="00963551">
        <w:rPr>
          <w:rFonts w:ascii="Aptos" w:hAnsi="Aptos" w:cstheme="minorHAnsi"/>
          <w:sz w:val="20"/>
          <w:szCs w:val="20"/>
        </w:rPr>
        <w:t>.</w:t>
      </w:r>
    </w:p>
    <w:p w14:paraId="49F17359" w14:textId="70F6EE5A" w:rsidR="000228E1" w:rsidRPr="00B95AF2" w:rsidRDefault="009C37B1" w:rsidP="004C1777">
      <w:pPr>
        <w:pStyle w:val="Akapitzlist"/>
        <w:spacing w:line="276" w:lineRule="auto"/>
        <w:ind w:left="1364" w:right="51"/>
        <w:rPr>
          <w:rFonts w:ascii="Aptos" w:hAnsi="Aptos" w:cs="Arial"/>
          <w:sz w:val="20"/>
          <w:szCs w:val="20"/>
        </w:rPr>
      </w:pPr>
      <w:r>
        <w:rPr>
          <w:rFonts w:ascii="Aptos" w:hAnsi="Aptos" w:cstheme="minorHAnsi"/>
          <w:sz w:val="20"/>
          <w:szCs w:val="20"/>
        </w:rPr>
        <w:t xml:space="preserve">2) </w:t>
      </w:r>
      <w:r w:rsidR="000228E1" w:rsidRPr="00B95AF2">
        <w:rPr>
          <w:rFonts w:ascii="Aptos" w:hAnsi="Aptos" w:cstheme="minorHAnsi"/>
          <w:sz w:val="20"/>
          <w:szCs w:val="20"/>
        </w:rPr>
        <w:t xml:space="preserve">Część II Etapu II – </w:t>
      </w:r>
      <w:r w:rsidR="00BF5325" w:rsidRPr="00B95AF2">
        <w:rPr>
          <w:rFonts w:ascii="Aptos" w:hAnsi="Aptos" w:cstheme="minorHAnsi"/>
          <w:b/>
          <w:bCs/>
          <w:sz w:val="20"/>
          <w:szCs w:val="20"/>
        </w:rPr>
        <w:t>trwająca</w:t>
      </w:r>
      <w:r w:rsidR="00A17B92" w:rsidRPr="00B95AF2">
        <w:rPr>
          <w:rFonts w:ascii="Aptos" w:hAnsi="Aptos" w:cstheme="minorHAnsi"/>
          <w:b/>
          <w:bCs/>
          <w:sz w:val="20"/>
          <w:szCs w:val="20"/>
        </w:rPr>
        <w:t xml:space="preserve"> kolejne 365 dni</w:t>
      </w:r>
      <w:r w:rsidR="00171354" w:rsidRPr="00B95AF2">
        <w:rPr>
          <w:rFonts w:ascii="Aptos" w:hAnsi="Aptos" w:cstheme="minorHAnsi"/>
          <w:b/>
          <w:bCs/>
          <w:sz w:val="20"/>
          <w:szCs w:val="20"/>
        </w:rPr>
        <w:t xml:space="preserve"> po upływie </w:t>
      </w:r>
      <w:r w:rsidR="00EF255D">
        <w:rPr>
          <w:rFonts w:ascii="Aptos" w:hAnsi="Aptos" w:cstheme="minorHAnsi"/>
          <w:b/>
          <w:bCs/>
          <w:sz w:val="20"/>
          <w:szCs w:val="20"/>
        </w:rPr>
        <w:t>C</w:t>
      </w:r>
      <w:r w:rsidR="00171354" w:rsidRPr="00B95AF2">
        <w:rPr>
          <w:rFonts w:ascii="Aptos" w:hAnsi="Aptos" w:cstheme="minorHAnsi"/>
          <w:b/>
          <w:bCs/>
          <w:sz w:val="20"/>
          <w:szCs w:val="20"/>
        </w:rPr>
        <w:t>zęści I Etapu II</w:t>
      </w:r>
      <w:r w:rsidR="00A17B92" w:rsidRPr="00B95AF2">
        <w:rPr>
          <w:rFonts w:ascii="Aptos" w:hAnsi="Aptos" w:cstheme="minorHAnsi"/>
          <w:b/>
          <w:bCs/>
          <w:sz w:val="20"/>
          <w:szCs w:val="20"/>
        </w:rPr>
        <w:t xml:space="preserve"> </w:t>
      </w:r>
      <w:r w:rsidR="00B827DE" w:rsidRPr="00B95AF2">
        <w:rPr>
          <w:rFonts w:ascii="Aptos" w:hAnsi="Aptos" w:cstheme="minorHAnsi"/>
          <w:sz w:val="20"/>
          <w:szCs w:val="20"/>
        </w:rPr>
        <w:t>(730 dni</w:t>
      </w:r>
      <w:r w:rsidR="00B827DE" w:rsidRPr="00B95AF2">
        <w:rPr>
          <w:rFonts w:ascii="Aptos" w:hAnsi="Aptos" w:cstheme="minorHAnsi"/>
          <w:b/>
          <w:bCs/>
          <w:sz w:val="20"/>
          <w:szCs w:val="20"/>
        </w:rPr>
        <w:t xml:space="preserve"> </w:t>
      </w:r>
      <w:r w:rsidR="000228E1" w:rsidRPr="00B95AF2">
        <w:rPr>
          <w:rFonts w:ascii="Aptos" w:hAnsi="Aptos" w:cstheme="minorHAnsi"/>
          <w:sz w:val="20"/>
          <w:szCs w:val="20"/>
        </w:rPr>
        <w:t xml:space="preserve">od dnia podpisania protokołu </w:t>
      </w:r>
      <w:r w:rsidR="00EF255D">
        <w:rPr>
          <w:rFonts w:ascii="Aptos" w:hAnsi="Aptos" w:cstheme="minorHAnsi"/>
          <w:sz w:val="20"/>
          <w:szCs w:val="20"/>
        </w:rPr>
        <w:t xml:space="preserve">odbioru </w:t>
      </w:r>
      <w:r w:rsidR="000228E1" w:rsidRPr="00B95AF2">
        <w:rPr>
          <w:rFonts w:ascii="Aptos" w:hAnsi="Aptos" w:cstheme="minorHAnsi"/>
          <w:sz w:val="20"/>
          <w:szCs w:val="20"/>
        </w:rPr>
        <w:t>końcowego Etapu I</w:t>
      </w:r>
      <w:r w:rsidR="00B827DE" w:rsidRPr="00B95AF2">
        <w:rPr>
          <w:rFonts w:ascii="Aptos" w:hAnsi="Aptos" w:cstheme="minorHAnsi"/>
          <w:sz w:val="20"/>
          <w:szCs w:val="20"/>
        </w:rPr>
        <w:t>)</w:t>
      </w:r>
      <w:r w:rsidR="000228E1" w:rsidRPr="00B95AF2">
        <w:rPr>
          <w:rFonts w:ascii="Aptos" w:hAnsi="Aptos" w:cstheme="minorHAnsi"/>
          <w:sz w:val="20"/>
          <w:szCs w:val="20"/>
        </w:rPr>
        <w:t xml:space="preserve">, która zobowiązuje Wykonawcę do zdalnego utrzymywania Aplikacji </w:t>
      </w:r>
      <w:r w:rsidR="00927C0B">
        <w:rPr>
          <w:rFonts w:ascii="Aptos" w:hAnsi="Aptos" w:cstheme="minorHAnsi"/>
          <w:sz w:val="20"/>
          <w:szCs w:val="20"/>
        </w:rPr>
        <w:t>na</w:t>
      </w:r>
      <w:r w:rsidR="000228E1" w:rsidRPr="00B95AF2">
        <w:rPr>
          <w:rFonts w:ascii="Aptos" w:hAnsi="Aptos" w:cstheme="minorHAnsi"/>
          <w:sz w:val="20"/>
          <w:szCs w:val="20"/>
        </w:rPr>
        <w:t xml:space="preserve"> warunkach określonych w punkcie wyżej.</w:t>
      </w:r>
    </w:p>
    <w:bookmarkEnd w:id="7"/>
    <w:p w14:paraId="26A47BD8" w14:textId="0D457639" w:rsidR="000768E0" w:rsidRPr="000768E0" w:rsidRDefault="000768E0" w:rsidP="00104CF6">
      <w:pPr>
        <w:pStyle w:val="Akapitzlist"/>
        <w:numPr>
          <w:ilvl w:val="0"/>
          <w:numId w:val="16"/>
        </w:numPr>
        <w:spacing w:line="276" w:lineRule="auto"/>
        <w:ind w:left="284" w:right="51"/>
        <w:rPr>
          <w:rFonts w:ascii="Aptos" w:hAnsi="Aptos" w:cs="Arial"/>
          <w:sz w:val="20"/>
          <w:szCs w:val="20"/>
        </w:rPr>
      </w:pPr>
      <w:r>
        <w:rPr>
          <w:rFonts w:ascii="Aptos" w:hAnsi="Aptos" w:cstheme="minorHAnsi"/>
          <w:sz w:val="20"/>
          <w:szCs w:val="20"/>
        </w:rPr>
        <w:t xml:space="preserve">Uwagi </w:t>
      </w:r>
      <w:r w:rsidR="00D44A77">
        <w:rPr>
          <w:rFonts w:ascii="Aptos" w:hAnsi="Aptos" w:cstheme="minorHAnsi"/>
          <w:sz w:val="20"/>
          <w:szCs w:val="20"/>
        </w:rPr>
        <w:t>Zamawiającego</w:t>
      </w:r>
      <w:r w:rsidRPr="001F71E0">
        <w:rPr>
          <w:rFonts w:ascii="Aptos" w:hAnsi="Aptos" w:cstheme="minorHAnsi"/>
          <w:sz w:val="20"/>
          <w:szCs w:val="20"/>
        </w:rPr>
        <w:t xml:space="preserve"> </w:t>
      </w:r>
      <w:r>
        <w:rPr>
          <w:rFonts w:ascii="Aptos" w:hAnsi="Aptos" w:cstheme="minorHAnsi"/>
          <w:sz w:val="20"/>
          <w:szCs w:val="20"/>
        </w:rPr>
        <w:t xml:space="preserve">dotyczące </w:t>
      </w:r>
      <w:r w:rsidRPr="001F71E0">
        <w:rPr>
          <w:rFonts w:ascii="Aptos" w:hAnsi="Aptos" w:cstheme="minorHAnsi"/>
          <w:sz w:val="20"/>
          <w:szCs w:val="20"/>
        </w:rPr>
        <w:t xml:space="preserve">wprowadzenia zmian w Aplikacji przez </w:t>
      </w:r>
      <w:r w:rsidR="00D44A77">
        <w:rPr>
          <w:rFonts w:ascii="Aptos" w:hAnsi="Aptos" w:cstheme="minorHAnsi"/>
          <w:sz w:val="20"/>
          <w:szCs w:val="20"/>
        </w:rPr>
        <w:t>W</w:t>
      </w:r>
      <w:r w:rsidR="00F93B37">
        <w:rPr>
          <w:rFonts w:ascii="Aptos" w:hAnsi="Aptos" w:cstheme="minorHAnsi"/>
          <w:sz w:val="20"/>
          <w:szCs w:val="20"/>
        </w:rPr>
        <w:t>y</w:t>
      </w:r>
      <w:r w:rsidR="00D44A77">
        <w:rPr>
          <w:rFonts w:ascii="Aptos" w:hAnsi="Aptos" w:cstheme="minorHAnsi"/>
          <w:sz w:val="20"/>
          <w:szCs w:val="20"/>
        </w:rPr>
        <w:t>konawcę</w:t>
      </w:r>
      <w:r w:rsidRPr="001F71E0">
        <w:rPr>
          <w:rFonts w:ascii="Aptos" w:hAnsi="Aptos" w:cstheme="minorHAnsi"/>
          <w:sz w:val="20"/>
          <w:szCs w:val="20"/>
        </w:rPr>
        <w:t>, zawsze musi być potwierdzony pisemnie</w:t>
      </w:r>
      <w:r>
        <w:rPr>
          <w:rFonts w:ascii="Aptos" w:hAnsi="Aptos" w:cstheme="minorHAnsi"/>
          <w:sz w:val="20"/>
          <w:szCs w:val="20"/>
        </w:rPr>
        <w:t xml:space="preserve"> drogą elektroniczną</w:t>
      </w:r>
      <w:r w:rsidRPr="001F71E0">
        <w:rPr>
          <w:rFonts w:ascii="Aptos" w:hAnsi="Aptos" w:cstheme="minorHAnsi"/>
          <w:sz w:val="20"/>
          <w:szCs w:val="20"/>
        </w:rPr>
        <w:t xml:space="preserve">. </w:t>
      </w:r>
    </w:p>
    <w:p w14:paraId="4E3AD303" w14:textId="1A10FC8F" w:rsidR="00DE2CE1" w:rsidRPr="00893F96" w:rsidRDefault="00DE2CE1" w:rsidP="00104CF6">
      <w:pPr>
        <w:pStyle w:val="Akapitzlist"/>
        <w:numPr>
          <w:ilvl w:val="0"/>
          <w:numId w:val="16"/>
        </w:numPr>
        <w:spacing w:line="276" w:lineRule="auto"/>
        <w:ind w:left="284" w:right="51"/>
        <w:rPr>
          <w:rFonts w:ascii="Aptos" w:hAnsi="Aptos" w:cs="Arial"/>
          <w:sz w:val="20"/>
          <w:szCs w:val="20"/>
        </w:rPr>
      </w:pPr>
      <w:r>
        <w:rPr>
          <w:rFonts w:ascii="Aptos" w:hAnsi="Aptos"/>
          <w:sz w:val="20"/>
          <w:szCs w:val="20"/>
        </w:rPr>
        <w:t xml:space="preserve">Przekazanie kodów źródłowych, </w:t>
      </w:r>
      <w:r w:rsidRPr="001F71E0">
        <w:rPr>
          <w:rFonts w:ascii="Aptos" w:hAnsi="Aptos" w:cstheme="minorHAnsi"/>
          <w:sz w:val="20"/>
          <w:szCs w:val="20"/>
        </w:rPr>
        <w:t>całej dokumentacji technicznej i użytkowej Aplikacji</w:t>
      </w:r>
      <w:r>
        <w:rPr>
          <w:rFonts w:ascii="Aptos" w:hAnsi="Aptos" w:cstheme="minorHAnsi"/>
          <w:sz w:val="20"/>
          <w:szCs w:val="20"/>
        </w:rPr>
        <w:t xml:space="preserve"> nastąpi </w:t>
      </w:r>
      <w:r w:rsidR="00487775">
        <w:rPr>
          <w:rFonts w:ascii="Aptos" w:hAnsi="Aptos" w:cstheme="minorHAnsi"/>
          <w:sz w:val="20"/>
          <w:szCs w:val="20"/>
        </w:rPr>
        <w:t>po podpisaniu protokołu</w:t>
      </w:r>
      <w:r w:rsidR="00F93B37">
        <w:rPr>
          <w:rFonts w:ascii="Aptos" w:hAnsi="Aptos" w:cstheme="minorHAnsi"/>
          <w:sz w:val="20"/>
          <w:szCs w:val="20"/>
        </w:rPr>
        <w:t xml:space="preserve"> odbioru</w:t>
      </w:r>
      <w:r w:rsidR="00487775">
        <w:rPr>
          <w:rFonts w:ascii="Aptos" w:hAnsi="Aptos" w:cstheme="minorHAnsi"/>
          <w:sz w:val="20"/>
          <w:szCs w:val="20"/>
        </w:rPr>
        <w:t xml:space="preserve"> końcowego Etapu I bez zastrzeżeń oraz ponownie ich </w:t>
      </w:r>
      <w:r w:rsidR="002F4F01">
        <w:rPr>
          <w:rFonts w:ascii="Aptos" w:hAnsi="Aptos" w:cstheme="minorHAnsi"/>
          <w:sz w:val="20"/>
          <w:szCs w:val="20"/>
        </w:rPr>
        <w:t>ostateczną</w:t>
      </w:r>
      <w:r w:rsidR="00487775">
        <w:rPr>
          <w:rFonts w:ascii="Aptos" w:hAnsi="Aptos" w:cstheme="minorHAnsi"/>
          <w:sz w:val="20"/>
          <w:szCs w:val="20"/>
        </w:rPr>
        <w:t xml:space="preserve"> wersję</w:t>
      </w:r>
      <w:r w:rsidR="00A76FC8">
        <w:rPr>
          <w:rFonts w:ascii="Aptos" w:hAnsi="Aptos" w:cstheme="minorHAnsi"/>
          <w:sz w:val="20"/>
          <w:szCs w:val="20"/>
        </w:rPr>
        <w:t>,</w:t>
      </w:r>
      <w:r w:rsidR="00487775">
        <w:rPr>
          <w:rFonts w:ascii="Aptos" w:hAnsi="Aptos" w:cstheme="minorHAnsi"/>
          <w:sz w:val="20"/>
          <w:szCs w:val="20"/>
        </w:rPr>
        <w:t xml:space="preserve"> przed </w:t>
      </w:r>
      <w:r w:rsidR="00122951">
        <w:rPr>
          <w:rFonts w:ascii="Aptos" w:hAnsi="Aptos" w:cstheme="minorHAnsi"/>
          <w:sz w:val="20"/>
          <w:szCs w:val="20"/>
        </w:rPr>
        <w:t>zakończeniem</w:t>
      </w:r>
      <w:r w:rsidR="00487775">
        <w:rPr>
          <w:rFonts w:ascii="Aptos" w:hAnsi="Aptos" w:cstheme="minorHAnsi"/>
          <w:sz w:val="20"/>
          <w:szCs w:val="20"/>
        </w:rPr>
        <w:t xml:space="preserve"> serwisu gwarancyjnego</w:t>
      </w:r>
      <w:r w:rsidR="00FC7D7F">
        <w:rPr>
          <w:rFonts w:ascii="Aptos" w:hAnsi="Aptos" w:cstheme="minorHAnsi"/>
          <w:sz w:val="20"/>
          <w:szCs w:val="20"/>
        </w:rPr>
        <w:t xml:space="preserve"> tj. Etapu II</w:t>
      </w:r>
      <w:r>
        <w:rPr>
          <w:rFonts w:ascii="Aptos" w:hAnsi="Aptos" w:cstheme="minorHAnsi"/>
          <w:sz w:val="20"/>
          <w:szCs w:val="20"/>
        </w:rPr>
        <w:t>. Potwierdzone zostanie</w:t>
      </w:r>
      <w:r w:rsidR="00487775">
        <w:rPr>
          <w:rFonts w:ascii="Aptos" w:hAnsi="Aptos" w:cstheme="minorHAnsi"/>
          <w:sz w:val="20"/>
          <w:szCs w:val="20"/>
        </w:rPr>
        <w:t xml:space="preserve"> to</w:t>
      </w:r>
      <w:r>
        <w:rPr>
          <w:rFonts w:ascii="Aptos" w:hAnsi="Aptos" w:cstheme="minorHAnsi"/>
          <w:sz w:val="20"/>
          <w:szCs w:val="20"/>
        </w:rPr>
        <w:t xml:space="preserve"> protokołem odbioru</w:t>
      </w:r>
      <w:r w:rsidR="00F93B37">
        <w:rPr>
          <w:rFonts w:ascii="Aptos" w:hAnsi="Aptos" w:cstheme="minorHAnsi"/>
          <w:sz w:val="20"/>
          <w:szCs w:val="20"/>
        </w:rPr>
        <w:t xml:space="preserve"> końcowego</w:t>
      </w:r>
      <w:r w:rsidR="00122951">
        <w:rPr>
          <w:rFonts w:ascii="Aptos" w:hAnsi="Aptos" w:cstheme="minorHAnsi"/>
          <w:sz w:val="20"/>
          <w:szCs w:val="20"/>
        </w:rPr>
        <w:t xml:space="preserve"> Etapu II</w:t>
      </w:r>
      <w:r>
        <w:rPr>
          <w:rFonts w:ascii="Aptos" w:hAnsi="Aptos" w:cstheme="minorHAnsi"/>
          <w:sz w:val="20"/>
          <w:szCs w:val="20"/>
        </w:rPr>
        <w:t xml:space="preserve">. </w:t>
      </w:r>
    </w:p>
    <w:p w14:paraId="42CAB7D5" w14:textId="61098CC7" w:rsidR="00487775" w:rsidRPr="00DE0806" w:rsidRDefault="00487775" w:rsidP="00104CF6">
      <w:pPr>
        <w:pStyle w:val="Akapitzlist"/>
        <w:numPr>
          <w:ilvl w:val="0"/>
          <w:numId w:val="16"/>
        </w:numPr>
        <w:spacing w:line="276" w:lineRule="auto"/>
        <w:ind w:left="284" w:right="51"/>
        <w:rPr>
          <w:rFonts w:ascii="Aptos" w:hAnsi="Aptos" w:cs="Arial"/>
          <w:sz w:val="20"/>
          <w:szCs w:val="20"/>
        </w:rPr>
      </w:pPr>
      <w:r>
        <w:rPr>
          <w:rFonts w:ascii="Aptos" w:hAnsi="Aptos" w:cstheme="minorHAnsi"/>
          <w:sz w:val="20"/>
          <w:szCs w:val="20"/>
        </w:rPr>
        <w:t xml:space="preserve">W przypadku, </w:t>
      </w:r>
      <w:r w:rsidRPr="00487775">
        <w:rPr>
          <w:rFonts w:ascii="Aptos" w:hAnsi="Aptos" w:cs="Arial"/>
          <w:sz w:val="20"/>
          <w:szCs w:val="20"/>
        </w:rPr>
        <w:t>gdy termin odbioru</w:t>
      </w:r>
      <w:r>
        <w:rPr>
          <w:rFonts w:ascii="Aptos" w:hAnsi="Aptos" w:cs="Arial"/>
          <w:sz w:val="20"/>
          <w:szCs w:val="20"/>
        </w:rPr>
        <w:t xml:space="preserve"> Etapu II</w:t>
      </w:r>
      <w:r w:rsidRPr="00487775">
        <w:rPr>
          <w:rFonts w:ascii="Aptos" w:hAnsi="Aptos" w:cs="Arial"/>
          <w:sz w:val="20"/>
          <w:szCs w:val="20"/>
        </w:rPr>
        <w:t xml:space="preserve"> </w:t>
      </w:r>
      <w:r w:rsidRPr="00EF6E53">
        <w:rPr>
          <w:rFonts w:ascii="Aptos" w:hAnsi="Aptos" w:cs="Arial"/>
          <w:sz w:val="20"/>
          <w:szCs w:val="20"/>
        </w:rPr>
        <w:t>przypadnie z końcem roku</w:t>
      </w:r>
      <w:r w:rsidRPr="00487775">
        <w:rPr>
          <w:rFonts w:ascii="Aptos" w:hAnsi="Aptos" w:cs="Arial"/>
          <w:sz w:val="20"/>
          <w:szCs w:val="20"/>
        </w:rPr>
        <w:t>, istnieje możliwość protokolarnego odbioru w ciągu 10 dni przed</w:t>
      </w:r>
      <w:r w:rsidR="00927C0B">
        <w:rPr>
          <w:rFonts w:ascii="Aptos" w:hAnsi="Aptos" w:cs="Arial"/>
          <w:sz w:val="20"/>
          <w:szCs w:val="20"/>
        </w:rPr>
        <w:t xml:space="preserve"> jego</w:t>
      </w:r>
      <w:r w:rsidRPr="00487775">
        <w:rPr>
          <w:rFonts w:ascii="Aptos" w:hAnsi="Aptos" w:cs="Arial"/>
          <w:sz w:val="20"/>
          <w:szCs w:val="20"/>
        </w:rPr>
        <w:t xml:space="preserve"> upływem</w:t>
      </w:r>
      <w:r>
        <w:rPr>
          <w:rFonts w:ascii="Aptos" w:hAnsi="Aptos" w:cs="Arial"/>
          <w:sz w:val="20"/>
          <w:szCs w:val="20"/>
        </w:rPr>
        <w:t>.</w:t>
      </w:r>
      <w:r w:rsidR="003E4652">
        <w:rPr>
          <w:rFonts w:ascii="Aptos" w:hAnsi="Aptos" w:cs="Arial"/>
          <w:sz w:val="20"/>
          <w:szCs w:val="20"/>
        </w:rPr>
        <w:t xml:space="preserve"> Jednak wiąże się to z koniecznością przekazania kodów źródłowych uwzględniających wszystkie zmiany, a następnie powtórzenie tej czynności w dniu zakończenia współpracy.</w:t>
      </w:r>
    </w:p>
    <w:p w14:paraId="3C1BB87E" w14:textId="3A44F1AD" w:rsidR="00DE0806" w:rsidRPr="006C4567" w:rsidRDefault="00DE0806" w:rsidP="00104CF6">
      <w:pPr>
        <w:pStyle w:val="Akapitzlist"/>
        <w:numPr>
          <w:ilvl w:val="0"/>
          <w:numId w:val="16"/>
        </w:numPr>
        <w:spacing w:line="276" w:lineRule="auto"/>
        <w:ind w:left="284" w:right="51"/>
        <w:rPr>
          <w:rFonts w:ascii="Aptos" w:hAnsi="Aptos" w:cs="Arial"/>
          <w:sz w:val="20"/>
          <w:szCs w:val="20"/>
        </w:rPr>
      </w:pPr>
      <w:r>
        <w:rPr>
          <w:rFonts w:ascii="Aptos" w:hAnsi="Aptos"/>
          <w:sz w:val="20"/>
          <w:szCs w:val="20"/>
        </w:rPr>
        <w:lastRenderedPageBreak/>
        <w:t xml:space="preserve">Wzory </w:t>
      </w:r>
      <w:r w:rsidRPr="00975124">
        <w:rPr>
          <w:rFonts w:ascii="Aptos" w:hAnsi="Aptos"/>
          <w:sz w:val="20"/>
          <w:szCs w:val="20"/>
        </w:rPr>
        <w:t>protokołów (odbioru częściowego</w:t>
      </w:r>
      <w:r w:rsidR="00FC7D7F">
        <w:rPr>
          <w:rFonts w:ascii="Aptos" w:hAnsi="Aptos"/>
          <w:sz w:val="20"/>
          <w:szCs w:val="20"/>
        </w:rPr>
        <w:t xml:space="preserve">, </w:t>
      </w:r>
      <w:r w:rsidRPr="00975124">
        <w:rPr>
          <w:rFonts w:ascii="Aptos" w:hAnsi="Aptos"/>
          <w:sz w:val="20"/>
          <w:szCs w:val="20"/>
        </w:rPr>
        <w:t>odbioru końcowego) stanowią załącznik nr 3 do Umowy</w:t>
      </w:r>
      <w:r>
        <w:rPr>
          <w:rFonts w:ascii="Aptos" w:hAnsi="Aptos"/>
          <w:sz w:val="20"/>
          <w:szCs w:val="20"/>
        </w:rPr>
        <w:t>.</w:t>
      </w:r>
    </w:p>
    <w:p w14:paraId="5A9CCC91" w14:textId="43B8E8DB" w:rsidR="00606EEC" w:rsidRPr="005B4E3C" w:rsidRDefault="00142678" w:rsidP="00104CF6">
      <w:pPr>
        <w:pStyle w:val="Nagwek2"/>
        <w:spacing w:before="0"/>
        <w:rPr>
          <w:rFonts w:ascii="Aptos" w:hAnsi="Aptos"/>
          <w:sz w:val="20"/>
          <w:szCs w:val="20"/>
        </w:rPr>
      </w:pPr>
      <w:r w:rsidRPr="005B4E3C">
        <w:rPr>
          <w:rFonts w:ascii="Aptos" w:hAnsi="Aptos"/>
          <w:sz w:val="20"/>
          <w:szCs w:val="20"/>
        </w:rPr>
        <w:t xml:space="preserve">§ </w:t>
      </w:r>
      <w:r w:rsidR="00C57221">
        <w:rPr>
          <w:rFonts w:ascii="Aptos" w:hAnsi="Aptos"/>
          <w:sz w:val="20"/>
          <w:szCs w:val="20"/>
        </w:rPr>
        <w:t>5</w:t>
      </w:r>
      <w:r w:rsidRPr="005B4E3C">
        <w:rPr>
          <w:rFonts w:ascii="Aptos" w:hAnsi="Aptos"/>
          <w:sz w:val="20"/>
          <w:szCs w:val="20"/>
        </w:rPr>
        <w:t>.</w:t>
      </w:r>
      <w:r w:rsidR="006C4567">
        <w:rPr>
          <w:rFonts w:ascii="Aptos" w:hAnsi="Aptos"/>
          <w:sz w:val="20"/>
          <w:szCs w:val="20"/>
        </w:rPr>
        <w:br/>
        <w:t>Wynagrodzenie</w:t>
      </w:r>
      <w:r w:rsidR="0045767A">
        <w:rPr>
          <w:rFonts w:ascii="Aptos" w:hAnsi="Aptos"/>
          <w:sz w:val="20"/>
          <w:szCs w:val="20"/>
        </w:rPr>
        <w:t>, współpraca</w:t>
      </w:r>
    </w:p>
    <w:p w14:paraId="2D8121CD" w14:textId="3BC0089B" w:rsidR="00333092" w:rsidRDefault="006C4567" w:rsidP="00104CF6">
      <w:pPr>
        <w:numPr>
          <w:ilvl w:val="0"/>
          <w:numId w:val="6"/>
        </w:numPr>
        <w:spacing w:line="276" w:lineRule="auto"/>
        <w:ind w:left="284" w:hanging="284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 xml:space="preserve">Całkowite </w:t>
      </w:r>
      <w:r w:rsidRPr="001F71E0">
        <w:rPr>
          <w:rFonts w:ascii="Aptos" w:hAnsi="Aptos" w:cstheme="minorHAnsi"/>
          <w:sz w:val="20"/>
          <w:szCs w:val="20"/>
        </w:rPr>
        <w:t>wynagrodzenie Wykonawcy z tytułu realizacji</w:t>
      </w:r>
      <w:r>
        <w:rPr>
          <w:rFonts w:ascii="Aptos" w:hAnsi="Aptos" w:cstheme="minorHAnsi"/>
          <w:sz w:val="20"/>
          <w:szCs w:val="20"/>
        </w:rPr>
        <w:t xml:space="preserve"> części podstawowej</w:t>
      </w:r>
      <w:r w:rsidRPr="001F71E0">
        <w:rPr>
          <w:rFonts w:ascii="Aptos" w:hAnsi="Aptos" w:cstheme="minorHAnsi"/>
          <w:sz w:val="20"/>
          <w:szCs w:val="20"/>
        </w:rPr>
        <w:t xml:space="preserve"> przedmiotu Umowy zostało określone na kwotę brutto (z VAT) w wysokości …………… zł (słownie: …………………………..00/100) dla realizacji zamówienia określonego w szczegółowym opisie przedmiotu zamówienia, z czego</w:t>
      </w:r>
      <w:r>
        <w:rPr>
          <w:rFonts w:ascii="Aptos" w:hAnsi="Aptos"/>
          <w:sz w:val="20"/>
          <w:szCs w:val="20"/>
        </w:rPr>
        <w:t>:</w:t>
      </w:r>
    </w:p>
    <w:p w14:paraId="762AF9A2" w14:textId="14BA7066" w:rsidR="006C4567" w:rsidRPr="00D77C07" w:rsidRDefault="006C4567" w:rsidP="00104CF6">
      <w:pPr>
        <w:pStyle w:val="Akapitzlist"/>
        <w:numPr>
          <w:ilvl w:val="0"/>
          <w:numId w:val="17"/>
        </w:numPr>
        <w:spacing w:line="276" w:lineRule="auto"/>
        <w:rPr>
          <w:rFonts w:ascii="Aptos" w:hAnsi="Aptos"/>
          <w:sz w:val="20"/>
          <w:szCs w:val="20"/>
        </w:rPr>
      </w:pPr>
      <w:r w:rsidRPr="00D142FB">
        <w:rPr>
          <w:rFonts w:ascii="Aptos" w:hAnsi="Aptos" w:cstheme="minorHAnsi"/>
          <w:b/>
          <w:bCs/>
          <w:sz w:val="20"/>
          <w:szCs w:val="20"/>
        </w:rPr>
        <w:t>za Etap I</w:t>
      </w:r>
      <w:r w:rsidRPr="001F71E0">
        <w:rPr>
          <w:rFonts w:ascii="Aptos" w:hAnsi="Aptos" w:cstheme="minorHAnsi"/>
          <w:sz w:val="20"/>
          <w:szCs w:val="20"/>
        </w:rPr>
        <w:t xml:space="preserve"> ustala się kwotę brutto (z VAT) w wysokości …………… zł (słownie: …………………………..00/100), </w:t>
      </w:r>
      <w:r w:rsidRPr="00F00A7B">
        <w:rPr>
          <w:rFonts w:ascii="Aptos" w:hAnsi="Aptos" w:cstheme="minorHAnsi"/>
          <w:b/>
          <w:bCs/>
          <w:sz w:val="20"/>
          <w:szCs w:val="20"/>
        </w:rPr>
        <w:t xml:space="preserve">co stanowi </w:t>
      </w:r>
      <w:r w:rsidR="00F00A7B">
        <w:rPr>
          <w:rFonts w:ascii="Aptos" w:hAnsi="Aptos" w:cstheme="minorHAnsi"/>
          <w:b/>
          <w:bCs/>
          <w:sz w:val="20"/>
          <w:szCs w:val="20"/>
        </w:rPr>
        <w:t>90</w:t>
      </w:r>
      <w:r w:rsidRPr="00F00A7B">
        <w:rPr>
          <w:rFonts w:ascii="Aptos" w:hAnsi="Aptos" w:cstheme="minorHAnsi"/>
          <w:b/>
          <w:bCs/>
          <w:sz w:val="20"/>
          <w:szCs w:val="20"/>
        </w:rPr>
        <w:t>% całkowitego wynagrodzenia</w:t>
      </w:r>
      <w:r w:rsidR="004C1777">
        <w:rPr>
          <w:rFonts w:ascii="Aptos" w:hAnsi="Aptos" w:cstheme="minorHAnsi"/>
          <w:b/>
          <w:bCs/>
          <w:sz w:val="20"/>
          <w:szCs w:val="20"/>
        </w:rPr>
        <w:t xml:space="preserve"> </w:t>
      </w:r>
      <w:r w:rsidR="00F457F3">
        <w:rPr>
          <w:rFonts w:ascii="Aptos" w:hAnsi="Aptos" w:cstheme="minorHAnsi"/>
          <w:b/>
          <w:bCs/>
          <w:sz w:val="20"/>
          <w:szCs w:val="20"/>
        </w:rPr>
        <w:t>brutto</w:t>
      </w:r>
      <w:r w:rsidR="00D77C07">
        <w:rPr>
          <w:rFonts w:ascii="Aptos" w:hAnsi="Aptos" w:cstheme="minorHAnsi"/>
          <w:sz w:val="20"/>
          <w:szCs w:val="20"/>
        </w:rPr>
        <w:t>. Płatność za Etap I odbędzie się w dwóch transzach:</w:t>
      </w:r>
    </w:p>
    <w:p w14:paraId="20F60846" w14:textId="40EADDC7" w:rsidR="00D77C07" w:rsidRDefault="00D77C07" w:rsidP="00104CF6">
      <w:pPr>
        <w:pStyle w:val="Akapitzlist"/>
        <w:numPr>
          <w:ilvl w:val="0"/>
          <w:numId w:val="40"/>
        </w:numPr>
        <w:spacing w:line="276" w:lineRule="auto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>pierwsza transza w wysokości brutto ……………………….. zł (słownie:………………….00/100) stanowiąc</w:t>
      </w:r>
      <w:r w:rsidR="007647B0">
        <w:rPr>
          <w:rFonts w:ascii="Aptos" w:hAnsi="Aptos"/>
          <w:sz w:val="20"/>
          <w:szCs w:val="20"/>
        </w:rPr>
        <w:t>a</w:t>
      </w:r>
      <w:r>
        <w:rPr>
          <w:rFonts w:ascii="Aptos" w:hAnsi="Aptos"/>
          <w:sz w:val="20"/>
          <w:szCs w:val="20"/>
        </w:rPr>
        <w:t xml:space="preserve"> </w:t>
      </w:r>
      <w:r w:rsidR="00A34560">
        <w:rPr>
          <w:rFonts w:ascii="Aptos" w:hAnsi="Aptos"/>
          <w:sz w:val="20"/>
          <w:szCs w:val="20"/>
        </w:rPr>
        <w:t>30</w:t>
      </w:r>
      <w:r>
        <w:rPr>
          <w:rFonts w:ascii="Aptos" w:hAnsi="Aptos"/>
          <w:sz w:val="20"/>
          <w:szCs w:val="20"/>
        </w:rPr>
        <w:t>% całkowitego wynagrodzenia</w:t>
      </w:r>
      <w:r w:rsidR="00F863FE">
        <w:rPr>
          <w:rFonts w:ascii="Aptos" w:hAnsi="Aptos"/>
          <w:sz w:val="20"/>
          <w:szCs w:val="20"/>
        </w:rPr>
        <w:t>,</w:t>
      </w:r>
      <w:r>
        <w:rPr>
          <w:rFonts w:ascii="Aptos" w:hAnsi="Aptos"/>
          <w:sz w:val="20"/>
          <w:szCs w:val="20"/>
        </w:rPr>
        <w:t xml:space="preserve"> zostanie wypłacona po dostarczeniu</w:t>
      </w:r>
      <w:r w:rsidR="000C792B">
        <w:rPr>
          <w:rFonts w:ascii="Aptos" w:hAnsi="Aptos"/>
          <w:sz w:val="20"/>
          <w:szCs w:val="20"/>
        </w:rPr>
        <w:t xml:space="preserve"> przynajmniej</w:t>
      </w:r>
      <w:r>
        <w:rPr>
          <w:rFonts w:ascii="Aptos" w:hAnsi="Aptos"/>
          <w:sz w:val="20"/>
          <w:szCs w:val="20"/>
        </w:rPr>
        <w:t xml:space="preserve"> jednego kompletu okularów VR, symulatora roweru, komputera przenośnego i jednej kompletnej gry z Aplikacji</w:t>
      </w:r>
      <w:r w:rsidR="00B067CA">
        <w:rPr>
          <w:rFonts w:ascii="Aptos" w:hAnsi="Aptos"/>
          <w:sz w:val="20"/>
          <w:szCs w:val="20"/>
        </w:rPr>
        <w:t xml:space="preserve">, </w:t>
      </w:r>
      <w:r>
        <w:rPr>
          <w:rFonts w:ascii="Aptos" w:hAnsi="Aptos"/>
          <w:sz w:val="20"/>
          <w:szCs w:val="20"/>
        </w:rPr>
        <w:t xml:space="preserve">w terminie </w:t>
      </w:r>
      <w:r w:rsidR="00F9734E">
        <w:rPr>
          <w:rFonts w:ascii="Aptos" w:hAnsi="Aptos"/>
          <w:sz w:val="20"/>
          <w:szCs w:val="20"/>
        </w:rPr>
        <w:t>14</w:t>
      </w:r>
      <w:r>
        <w:rPr>
          <w:rFonts w:ascii="Aptos" w:hAnsi="Aptos"/>
          <w:sz w:val="20"/>
          <w:szCs w:val="20"/>
        </w:rPr>
        <w:t xml:space="preserve"> dni kalendarzowych od dnia podpisania bez zastrzeżeń protokołu odbioru częściowego</w:t>
      </w:r>
      <w:r w:rsidR="007647B0" w:rsidRPr="007647B0">
        <w:rPr>
          <w:rFonts w:ascii="Aptos" w:hAnsi="Aptos" w:cstheme="minorHAnsi"/>
          <w:sz w:val="20"/>
          <w:szCs w:val="20"/>
        </w:rPr>
        <w:t xml:space="preserve"> </w:t>
      </w:r>
      <w:r w:rsidR="007647B0" w:rsidRPr="001F71E0">
        <w:rPr>
          <w:rFonts w:ascii="Aptos" w:hAnsi="Aptos" w:cstheme="minorHAnsi"/>
          <w:sz w:val="20"/>
          <w:szCs w:val="20"/>
        </w:rPr>
        <w:t>Etapu I</w:t>
      </w:r>
      <w:r>
        <w:rPr>
          <w:rFonts w:ascii="Aptos" w:hAnsi="Aptos"/>
          <w:sz w:val="20"/>
          <w:szCs w:val="20"/>
        </w:rPr>
        <w:t>,</w:t>
      </w:r>
    </w:p>
    <w:p w14:paraId="57D040C9" w14:textId="3B8F79E6" w:rsidR="00D77C07" w:rsidRPr="006C4567" w:rsidRDefault="00D77C07" w:rsidP="00104CF6">
      <w:pPr>
        <w:pStyle w:val="Akapitzlist"/>
        <w:numPr>
          <w:ilvl w:val="0"/>
          <w:numId w:val="40"/>
        </w:numPr>
        <w:spacing w:line="276" w:lineRule="auto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>druga transza w wysokości brutto……………………………………zł (słownie:………………………….) stanowiąc</w:t>
      </w:r>
      <w:r w:rsidR="007647B0">
        <w:rPr>
          <w:rFonts w:ascii="Aptos" w:hAnsi="Aptos"/>
          <w:sz w:val="20"/>
          <w:szCs w:val="20"/>
        </w:rPr>
        <w:t>a</w:t>
      </w:r>
      <w:r>
        <w:rPr>
          <w:rFonts w:ascii="Aptos" w:hAnsi="Aptos"/>
          <w:sz w:val="20"/>
          <w:szCs w:val="20"/>
        </w:rPr>
        <w:t xml:space="preserve"> </w:t>
      </w:r>
      <w:r w:rsidR="00F00A7B">
        <w:rPr>
          <w:rFonts w:ascii="Aptos" w:hAnsi="Aptos"/>
          <w:sz w:val="20"/>
          <w:szCs w:val="20"/>
        </w:rPr>
        <w:t>60</w:t>
      </w:r>
      <w:r>
        <w:rPr>
          <w:rFonts w:ascii="Aptos" w:hAnsi="Aptos"/>
          <w:sz w:val="20"/>
          <w:szCs w:val="20"/>
        </w:rPr>
        <w:t>% całkowitego wynagrodzenia zostanie wypłacona po kompletnym dostarczeniu przedmiotu zamówienia</w:t>
      </w:r>
      <w:r w:rsidR="00670EB1">
        <w:rPr>
          <w:rFonts w:ascii="Aptos" w:hAnsi="Aptos"/>
          <w:sz w:val="20"/>
          <w:szCs w:val="20"/>
        </w:rPr>
        <w:t>,</w:t>
      </w:r>
      <w:r w:rsidR="00F863FE">
        <w:rPr>
          <w:rFonts w:ascii="Aptos" w:hAnsi="Aptos"/>
          <w:sz w:val="20"/>
          <w:szCs w:val="20"/>
        </w:rPr>
        <w:t xml:space="preserve"> w terminie 14 dni kalendarzowych od dnia </w:t>
      </w:r>
      <w:r>
        <w:rPr>
          <w:rFonts w:ascii="Aptos" w:hAnsi="Aptos" w:cstheme="minorHAnsi"/>
          <w:sz w:val="20"/>
          <w:szCs w:val="20"/>
        </w:rPr>
        <w:t>podpisan</w:t>
      </w:r>
      <w:r w:rsidR="00F863FE">
        <w:rPr>
          <w:rFonts w:ascii="Aptos" w:hAnsi="Aptos" w:cstheme="minorHAnsi"/>
          <w:sz w:val="20"/>
          <w:szCs w:val="20"/>
        </w:rPr>
        <w:t>ia bez zastrzeżeń</w:t>
      </w:r>
      <w:r>
        <w:rPr>
          <w:rFonts w:ascii="Aptos" w:hAnsi="Aptos" w:cstheme="minorHAnsi"/>
          <w:sz w:val="20"/>
          <w:szCs w:val="20"/>
        </w:rPr>
        <w:t xml:space="preserve"> </w:t>
      </w:r>
      <w:r w:rsidRPr="001F71E0">
        <w:rPr>
          <w:rFonts w:ascii="Aptos" w:hAnsi="Aptos" w:cstheme="minorHAnsi"/>
          <w:sz w:val="20"/>
          <w:szCs w:val="20"/>
        </w:rPr>
        <w:t>protokoł</w:t>
      </w:r>
      <w:r w:rsidR="00F863FE">
        <w:rPr>
          <w:rFonts w:ascii="Aptos" w:hAnsi="Aptos" w:cstheme="minorHAnsi"/>
          <w:sz w:val="20"/>
          <w:szCs w:val="20"/>
        </w:rPr>
        <w:t>u</w:t>
      </w:r>
      <w:r w:rsidRPr="001F71E0">
        <w:rPr>
          <w:rFonts w:ascii="Aptos" w:hAnsi="Aptos" w:cstheme="minorHAnsi"/>
          <w:sz w:val="20"/>
          <w:szCs w:val="20"/>
        </w:rPr>
        <w:t xml:space="preserve"> odbioru</w:t>
      </w:r>
      <w:r w:rsidR="00F863FE">
        <w:rPr>
          <w:rFonts w:ascii="Aptos" w:hAnsi="Aptos" w:cstheme="minorHAnsi"/>
          <w:sz w:val="20"/>
          <w:szCs w:val="20"/>
        </w:rPr>
        <w:t xml:space="preserve"> końcowego</w:t>
      </w:r>
      <w:r w:rsidRPr="001F71E0">
        <w:rPr>
          <w:rFonts w:ascii="Aptos" w:hAnsi="Aptos" w:cstheme="minorHAnsi"/>
          <w:sz w:val="20"/>
          <w:szCs w:val="20"/>
        </w:rPr>
        <w:t xml:space="preserve"> Etapu I</w:t>
      </w:r>
      <w:r w:rsidR="00F863FE">
        <w:rPr>
          <w:rFonts w:ascii="Aptos" w:hAnsi="Aptos" w:cstheme="minorHAnsi"/>
          <w:sz w:val="20"/>
          <w:szCs w:val="20"/>
        </w:rPr>
        <w:t>,</w:t>
      </w:r>
    </w:p>
    <w:p w14:paraId="08E310E5" w14:textId="5D24DD82" w:rsidR="00F863FE" w:rsidRPr="00F863FE" w:rsidRDefault="006C4567" w:rsidP="00104CF6">
      <w:pPr>
        <w:pStyle w:val="Akapitzlist"/>
        <w:numPr>
          <w:ilvl w:val="0"/>
          <w:numId w:val="17"/>
        </w:numPr>
        <w:spacing w:after="0" w:line="276" w:lineRule="auto"/>
        <w:ind w:left="1003" w:hanging="357"/>
        <w:rPr>
          <w:rFonts w:ascii="Aptos" w:hAnsi="Aptos"/>
          <w:sz w:val="20"/>
          <w:szCs w:val="20"/>
        </w:rPr>
      </w:pPr>
      <w:r w:rsidRPr="00D142FB">
        <w:rPr>
          <w:rFonts w:ascii="Aptos" w:hAnsi="Aptos" w:cstheme="minorHAnsi"/>
          <w:b/>
          <w:bCs/>
          <w:sz w:val="20"/>
          <w:szCs w:val="20"/>
        </w:rPr>
        <w:t>za Etap II</w:t>
      </w:r>
      <w:r w:rsidRPr="001F71E0">
        <w:rPr>
          <w:rFonts w:ascii="Aptos" w:hAnsi="Aptos" w:cstheme="minorHAnsi"/>
          <w:sz w:val="20"/>
          <w:szCs w:val="20"/>
        </w:rPr>
        <w:t xml:space="preserve"> ustala się kwotę brutto (z VAT) w wysokości …………… zł (słownie: …………………………..00/100) </w:t>
      </w:r>
      <w:r w:rsidRPr="00D142FB">
        <w:rPr>
          <w:rFonts w:ascii="Aptos" w:hAnsi="Aptos" w:cstheme="minorHAnsi"/>
          <w:b/>
          <w:bCs/>
          <w:sz w:val="20"/>
          <w:szCs w:val="20"/>
        </w:rPr>
        <w:t>stanowiącą 10% całkowitego wynagrodzenia</w:t>
      </w:r>
      <w:r w:rsidR="004C1777">
        <w:rPr>
          <w:rFonts w:ascii="Aptos" w:hAnsi="Aptos" w:cstheme="minorHAnsi"/>
          <w:b/>
          <w:bCs/>
          <w:sz w:val="20"/>
          <w:szCs w:val="20"/>
        </w:rPr>
        <w:t xml:space="preserve"> </w:t>
      </w:r>
      <w:r w:rsidR="00F457F3">
        <w:rPr>
          <w:rFonts w:ascii="Aptos" w:hAnsi="Aptos" w:cstheme="minorHAnsi"/>
          <w:b/>
          <w:bCs/>
          <w:sz w:val="20"/>
          <w:szCs w:val="20"/>
        </w:rPr>
        <w:t>brutto</w:t>
      </w:r>
      <w:r w:rsidRPr="001F71E0">
        <w:rPr>
          <w:rFonts w:ascii="Aptos" w:hAnsi="Aptos" w:cstheme="minorHAnsi"/>
          <w:sz w:val="20"/>
          <w:szCs w:val="20"/>
        </w:rPr>
        <w:t xml:space="preserve">, płatną w dwóch transzach: </w:t>
      </w:r>
    </w:p>
    <w:p w14:paraId="74793859" w14:textId="5A0DF043" w:rsidR="00F863FE" w:rsidRPr="00F00A7B" w:rsidRDefault="006C4567" w:rsidP="00104CF6">
      <w:pPr>
        <w:pStyle w:val="Akapitzlist"/>
        <w:numPr>
          <w:ilvl w:val="0"/>
          <w:numId w:val="41"/>
        </w:numPr>
        <w:spacing w:after="0" w:line="276" w:lineRule="auto"/>
        <w:rPr>
          <w:rFonts w:ascii="Aptos" w:hAnsi="Aptos"/>
          <w:sz w:val="20"/>
          <w:szCs w:val="20"/>
        </w:rPr>
      </w:pPr>
      <w:r w:rsidRPr="001F71E0">
        <w:rPr>
          <w:rFonts w:ascii="Aptos" w:hAnsi="Aptos" w:cstheme="minorHAnsi"/>
          <w:sz w:val="20"/>
          <w:szCs w:val="20"/>
        </w:rPr>
        <w:t xml:space="preserve">5% wynagrodzenia potwierdzone </w:t>
      </w:r>
      <w:r w:rsidR="00492081">
        <w:rPr>
          <w:rFonts w:ascii="Aptos" w:hAnsi="Aptos" w:cstheme="minorHAnsi"/>
          <w:sz w:val="20"/>
          <w:szCs w:val="20"/>
        </w:rPr>
        <w:t xml:space="preserve">podpisanym </w:t>
      </w:r>
      <w:r w:rsidRPr="001F71E0">
        <w:rPr>
          <w:rFonts w:ascii="Aptos" w:hAnsi="Aptos" w:cstheme="minorHAnsi"/>
          <w:sz w:val="20"/>
          <w:szCs w:val="20"/>
        </w:rPr>
        <w:t>protokołem częściowego odbioru Etapu II</w:t>
      </w:r>
      <w:r w:rsidR="002A7B37">
        <w:rPr>
          <w:rFonts w:ascii="Aptos" w:hAnsi="Aptos" w:cstheme="minorHAnsi"/>
          <w:sz w:val="20"/>
          <w:szCs w:val="20"/>
        </w:rPr>
        <w:t xml:space="preserve"> bez zastrzeżeń</w:t>
      </w:r>
      <w:r w:rsidRPr="001F71E0">
        <w:rPr>
          <w:rFonts w:ascii="Aptos" w:hAnsi="Aptos" w:cstheme="minorHAnsi"/>
          <w:sz w:val="20"/>
          <w:szCs w:val="20"/>
        </w:rPr>
        <w:t xml:space="preserve"> w terminie </w:t>
      </w:r>
      <w:r w:rsidR="003521BE">
        <w:rPr>
          <w:rFonts w:ascii="Aptos" w:hAnsi="Aptos" w:cstheme="minorHAnsi"/>
          <w:sz w:val="20"/>
          <w:szCs w:val="20"/>
        </w:rPr>
        <w:t>14</w:t>
      </w:r>
      <w:r w:rsidRPr="001F71E0">
        <w:rPr>
          <w:rFonts w:ascii="Aptos" w:hAnsi="Aptos" w:cstheme="minorHAnsi"/>
          <w:sz w:val="20"/>
          <w:szCs w:val="20"/>
        </w:rPr>
        <w:t xml:space="preserve"> dni</w:t>
      </w:r>
      <w:r w:rsidR="003521BE">
        <w:rPr>
          <w:rFonts w:ascii="Aptos" w:hAnsi="Aptos" w:cstheme="minorHAnsi"/>
          <w:sz w:val="20"/>
          <w:szCs w:val="20"/>
        </w:rPr>
        <w:t xml:space="preserve"> kalendarzowych po upływie 365 dni</w:t>
      </w:r>
      <w:r w:rsidRPr="001F71E0">
        <w:rPr>
          <w:rFonts w:ascii="Aptos" w:hAnsi="Aptos" w:cstheme="minorHAnsi"/>
          <w:sz w:val="20"/>
          <w:szCs w:val="20"/>
        </w:rPr>
        <w:t xml:space="preserve"> od dnia podpisania protokołu odbioru końcowego Etapu I</w:t>
      </w:r>
      <w:r w:rsidR="00F9734E">
        <w:rPr>
          <w:rFonts w:ascii="Aptos" w:hAnsi="Aptos" w:cstheme="minorHAnsi"/>
          <w:sz w:val="20"/>
          <w:szCs w:val="20"/>
        </w:rPr>
        <w:t>,</w:t>
      </w:r>
    </w:p>
    <w:p w14:paraId="0475748D" w14:textId="32FAB811" w:rsidR="00F00A7B" w:rsidRPr="00F863FE" w:rsidRDefault="00F00A7B" w:rsidP="00104CF6">
      <w:pPr>
        <w:pStyle w:val="Akapitzlist"/>
        <w:numPr>
          <w:ilvl w:val="0"/>
          <w:numId w:val="41"/>
        </w:numPr>
        <w:spacing w:after="0" w:line="276" w:lineRule="auto"/>
        <w:rPr>
          <w:rFonts w:ascii="Aptos" w:hAnsi="Aptos"/>
          <w:sz w:val="20"/>
          <w:szCs w:val="20"/>
        </w:rPr>
      </w:pPr>
      <w:r>
        <w:rPr>
          <w:rFonts w:ascii="Aptos" w:hAnsi="Aptos" w:cstheme="minorHAnsi"/>
          <w:sz w:val="20"/>
          <w:szCs w:val="20"/>
        </w:rPr>
        <w:t xml:space="preserve">5% wynagrodzenia potwierdzone protokołem końcowego odbioru Etapu II w terminie </w:t>
      </w:r>
      <w:r w:rsidR="003521BE">
        <w:rPr>
          <w:rFonts w:ascii="Aptos" w:hAnsi="Aptos" w:cstheme="minorHAnsi"/>
          <w:sz w:val="20"/>
          <w:szCs w:val="20"/>
        </w:rPr>
        <w:t xml:space="preserve">14 dni kalendarzowych po upływie </w:t>
      </w:r>
      <w:r w:rsidR="000228E1">
        <w:rPr>
          <w:rFonts w:ascii="Aptos" w:hAnsi="Aptos" w:cstheme="minorHAnsi"/>
          <w:sz w:val="20"/>
          <w:szCs w:val="20"/>
        </w:rPr>
        <w:t>730</w:t>
      </w:r>
      <w:r>
        <w:rPr>
          <w:rFonts w:ascii="Aptos" w:hAnsi="Aptos" w:cstheme="minorHAnsi"/>
          <w:sz w:val="20"/>
          <w:szCs w:val="20"/>
        </w:rPr>
        <w:t xml:space="preserve"> dni od dnia podpisania protokołu odbioru </w:t>
      </w:r>
      <w:r w:rsidR="000228E1">
        <w:rPr>
          <w:rFonts w:ascii="Aptos" w:hAnsi="Aptos" w:cstheme="minorHAnsi"/>
          <w:sz w:val="20"/>
          <w:szCs w:val="20"/>
        </w:rPr>
        <w:t xml:space="preserve">końcowego </w:t>
      </w:r>
      <w:r>
        <w:rPr>
          <w:rFonts w:ascii="Aptos" w:hAnsi="Aptos" w:cstheme="minorHAnsi"/>
          <w:sz w:val="20"/>
          <w:szCs w:val="20"/>
        </w:rPr>
        <w:t>Etapu I</w:t>
      </w:r>
      <w:r w:rsidR="002A7B37">
        <w:rPr>
          <w:rFonts w:ascii="Aptos" w:hAnsi="Aptos" w:cstheme="minorHAnsi"/>
          <w:sz w:val="20"/>
          <w:szCs w:val="20"/>
        </w:rPr>
        <w:t xml:space="preserve"> bez zastrzeżeń</w:t>
      </w:r>
      <w:r>
        <w:rPr>
          <w:rFonts w:ascii="Aptos" w:hAnsi="Aptos" w:cstheme="minorHAnsi"/>
          <w:sz w:val="20"/>
          <w:szCs w:val="20"/>
        </w:rPr>
        <w:t>.</w:t>
      </w:r>
    </w:p>
    <w:p w14:paraId="06BFF6CF" w14:textId="5AA26C15" w:rsidR="004C68BB" w:rsidRPr="00FC7D7F" w:rsidRDefault="004C68BB" w:rsidP="00104CF6">
      <w:pPr>
        <w:numPr>
          <w:ilvl w:val="0"/>
          <w:numId w:val="6"/>
        </w:numPr>
        <w:tabs>
          <w:tab w:val="num" w:pos="284"/>
        </w:tabs>
        <w:spacing w:line="276" w:lineRule="auto"/>
        <w:ind w:left="284" w:hanging="284"/>
        <w:rPr>
          <w:rFonts w:ascii="Aptos" w:hAnsi="Aptos" w:cs="Arial"/>
          <w:sz w:val="20"/>
          <w:szCs w:val="20"/>
        </w:rPr>
      </w:pPr>
      <w:r w:rsidRPr="00FC7D7F">
        <w:rPr>
          <w:rFonts w:ascii="Aptos" w:hAnsi="Aptos" w:cs="Arial"/>
          <w:sz w:val="20"/>
          <w:szCs w:val="20"/>
        </w:rPr>
        <w:t xml:space="preserve">W przypadku uruchomienia opcji, o której mowa w </w:t>
      </w:r>
      <w:r w:rsidRPr="00FC7D7F">
        <w:rPr>
          <w:rFonts w:ascii="Aptos" w:hAnsi="Aptos"/>
          <w:sz w:val="20"/>
          <w:szCs w:val="20"/>
        </w:rPr>
        <w:t xml:space="preserve">§ </w:t>
      </w:r>
      <w:r w:rsidR="00EB7E72">
        <w:rPr>
          <w:rFonts w:ascii="Aptos" w:hAnsi="Aptos"/>
          <w:sz w:val="20"/>
          <w:szCs w:val="20"/>
        </w:rPr>
        <w:t>2</w:t>
      </w:r>
      <w:r w:rsidRPr="00FC7D7F">
        <w:rPr>
          <w:rFonts w:ascii="Aptos" w:hAnsi="Aptos"/>
          <w:sz w:val="20"/>
          <w:szCs w:val="20"/>
        </w:rPr>
        <w:t xml:space="preserve"> ust. </w:t>
      </w:r>
      <w:r w:rsidR="00DE69DC">
        <w:rPr>
          <w:rFonts w:ascii="Aptos" w:hAnsi="Aptos"/>
          <w:sz w:val="20"/>
          <w:szCs w:val="20"/>
        </w:rPr>
        <w:t>7</w:t>
      </w:r>
      <w:r w:rsidR="000C792B">
        <w:rPr>
          <w:rFonts w:ascii="Aptos" w:hAnsi="Aptos"/>
          <w:sz w:val="20"/>
          <w:szCs w:val="20"/>
        </w:rPr>
        <w:t xml:space="preserve"> </w:t>
      </w:r>
      <w:r w:rsidRPr="00FC7D7F">
        <w:rPr>
          <w:rFonts w:ascii="Aptos" w:hAnsi="Aptos"/>
          <w:sz w:val="20"/>
          <w:szCs w:val="20"/>
        </w:rPr>
        <w:t xml:space="preserve">wynagrodzenie Wykonawcy z tytułu realizacji przedmiotu </w:t>
      </w:r>
      <w:r w:rsidR="00C31738">
        <w:rPr>
          <w:rFonts w:ascii="Aptos" w:hAnsi="Aptos"/>
          <w:sz w:val="20"/>
          <w:szCs w:val="20"/>
        </w:rPr>
        <w:t>U</w:t>
      </w:r>
      <w:r w:rsidRPr="00FC7D7F">
        <w:rPr>
          <w:rFonts w:ascii="Aptos" w:hAnsi="Aptos"/>
          <w:sz w:val="20"/>
          <w:szCs w:val="20"/>
        </w:rPr>
        <w:t xml:space="preserve">mowy wzrośnie maksymalnie o wartość zrealizowanej opcji tj. </w:t>
      </w:r>
      <w:r w:rsidR="0059033D" w:rsidRPr="00FC7D7F">
        <w:rPr>
          <w:rFonts w:ascii="Aptos" w:hAnsi="Aptos"/>
          <w:sz w:val="20"/>
          <w:szCs w:val="20"/>
        </w:rPr>
        <w:t>o kwotę brutto……………………….zł (słownie: ……………………..)</w:t>
      </w:r>
      <w:r w:rsidR="00F9734E">
        <w:rPr>
          <w:rFonts w:ascii="Aptos" w:hAnsi="Aptos"/>
          <w:sz w:val="20"/>
          <w:szCs w:val="20"/>
        </w:rPr>
        <w:t>.</w:t>
      </w:r>
    </w:p>
    <w:p w14:paraId="1E5BF8A1" w14:textId="6986D6BD" w:rsidR="008139AC" w:rsidRDefault="006C4567" w:rsidP="00104CF6">
      <w:pPr>
        <w:numPr>
          <w:ilvl w:val="0"/>
          <w:numId w:val="6"/>
        </w:numPr>
        <w:tabs>
          <w:tab w:val="num" w:pos="284"/>
        </w:tabs>
        <w:spacing w:line="276" w:lineRule="auto"/>
        <w:ind w:left="284" w:hanging="284"/>
        <w:rPr>
          <w:rFonts w:ascii="Aptos" w:hAnsi="Aptos" w:cs="Arial"/>
          <w:sz w:val="20"/>
          <w:szCs w:val="20"/>
        </w:rPr>
      </w:pPr>
      <w:r w:rsidRPr="001F71E0">
        <w:rPr>
          <w:rFonts w:ascii="Aptos" w:hAnsi="Aptos" w:cstheme="minorHAnsi"/>
          <w:sz w:val="20"/>
          <w:szCs w:val="20"/>
        </w:rPr>
        <w:t xml:space="preserve">Wynagrodzenie z tytułu realizacji przedmiotu Umowy, wskazane w ust.1, zawiera w sobie wszelkie koszty realizacji </w:t>
      </w:r>
      <w:r w:rsidR="00BF4C54">
        <w:rPr>
          <w:rFonts w:ascii="Aptos" w:hAnsi="Aptos" w:cstheme="minorHAnsi"/>
          <w:sz w:val="20"/>
          <w:szCs w:val="20"/>
        </w:rPr>
        <w:t>U</w:t>
      </w:r>
      <w:r w:rsidRPr="001F71E0">
        <w:rPr>
          <w:rFonts w:ascii="Aptos" w:hAnsi="Aptos" w:cstheme="minorHAnsi"/>
          <w:sz w:val="20"/>
          <w:szCs w:val="20"/>
        </w:rPr>
        <w:t>mowy, w tym dostarczenie kompatybilnego zestawu przedmiotu Umowy z</w:t>
      </w:r>
      <w:r w:rsidR="003521BE">
        <w:rPr>
          <w:rFonts w:ascii="Aptos" w:hAnsi="Aptos" w:cstheme="minorHAnsi"/>
          <w:sz w:val="20"/>
          <w:szCs w:val="20"/>
        </w:rPr>
        <w:t> </w:t>
      </w:r>
      <w:r w:rsidRPr="001F71E0">
        <w:rPr>
          <w:rFonts w:ascii="Aptos" w:hAnsi="Aptos" w:cstheme="minorHAnsi"/>
          <w:sz w:val="20"/>
          <w:szCs w:val="20"/>
        </w:rPr>
        <w:t>zainstalowaną Aplikacją Zamawiającemu i przeszkolenie wyznaczonych pracowników Urzędu Marszałkowskiego</w:t>
      </w:r>
      <w:r w:rsidR="00492081">
        <w:rPr>
          <w:rFonts w:ascii="Aptos" w:hAnsi="Aptos" w:cstheme="minorHAnsi"/>
          <w:sz w:val="20"/>
          <w:szCs w:val="20"/>
        </w:rPr>
        <w:t xml:space="preserve"> Województwa Mazowieckiego</w:t>
      </w:r>
      <w:r w:rsidR="00BF4C54">
        <w:rPr>
          <w:rFonts w:ascii="Aptos" w:hAnsi="Aptos" w:cstheme="minorHAnsi"/>
          <w:sz w:val="20"/>
          <w:szCs w:val="20"/>
        </w:rPr>
        <w:t xml:space="preserve"> w Warszawie</w:t>
      </w:r>
      <w:r w:rsidRPr="001F71E0">
        <w:rPr>
          <w:rFonts w:ascii="Aptos" w:hAnsi="Aptos" w:cstheme="minorHAnsi"/>
          <w:sz w:val="20"/>
          <w:szCs w:val="20"/>
        </w:rPr>
        <w:t xml:space="preserve"> oraz serwis</w:t>
      </w:r>
      <w:r w:rsidR="00492081">
        <w:rPr>
          <w:rFonts w:ascii="Aptos" w:hAnsi="Aptos" w:cstheme="minorHAnsi"/>
          <w:sz w:val="20"/>
          <w:szCs w:val="20"/>
        </w:rPr>
        <w:t>u</w:t>
      </w:r>
      <w:r w:rsidRPr="001F71E0">
        <w:rPr>
          <w:rFonts w:ascii="Aptos" w:hAnsi="Aptos" w:cstheme="minorHAnsi"/>
          <w:sz w:val="20"/>
          <w:szCs w:val="20"/>
        </w:rPr>
        <w:t xml:space="preserve"> gwarancyjn</w:t>
      </w:r>
      <w:r w:rsidR="00492081">
        <w:rPr>
          <w:rFonts w:ascii="Aptos" w:hAnsi="Aptos" w:cstheme="minorHAnsi"/>
          <w:sz w:val="20"/>
          <w:szCs w:val="20"/>
        </w:rPr>
        <w:t>ego</w:t>
      </w:r>
      <w:r w:rsidR="008139AC" w:rsidRPr="005B4E3C">
        <w:rPr>
          <w:rFonts w:ascii="Aptos" w:hAnsi="Aptos" w:cs="Arial"/>
          <w:sz w:val="20"/>
          <w:szCs w:val="20"/>
        </w:rPr>
        <w:t>.</w:t>
      </w:r>
      <w:r w:rsidR="00FE782B">
        <w:rPr>
          <w:rFonts w:ascii="Aptos" w:hAnsi="Aptos" w:cs="Arial"/>
          <w:sz w:val="20"/>
          <w:szCs w:val="20"/>
        </w:rPr>
        <w:t xml:space="preserve"> </w:t>
      </w:r>
      <w:r w:rsidR="00FE782B" w:rsidRPr="003251B8">
        <w:rPr>
          <w:rFonts w:ascii="Aptos" w:hAnsi="Aptos" w:cs="Arial"/>
          <w:sz w:val="20"/>
          <w:szCs w:val="20"/>
        </w:rPr>
        <w:t>Ceny jednostkowe wskazane w formularzu ofertowym</w:t>
      </w:r>
      <w:r w:rsidR="00A34BAB">
        <w:rPr>
          <w:rFonts w:ascii="Aptos" w:hAnsi="Aptos" w:cs="Arial"/>
          <w:sz w:val="20"/>
          <w:szCs w:val="20"/>
        </w:rPr>
        <w:t xml:space="preserve"> (załącznik nr 2)</w:t>
      </w:r>
      <w:r w:rsidR="00FE782B" w:rsidRPr="003251B8">
        <w:rPr>
          <w:rFonts w:ascii="Aptos" w:hAnsi="Aptos" w:cs="Arial"/>
          <w:sz w:val="20"/>
          <w:szCs w:val="20"/>
        </w:rPr>
        <w:t xml:space="preserve"> p</w:t>
      </w:r>
      <w:r w:rsidR="00863331">
        <w:rPr>
          <w:rFonts w:ascii="Aptos" w:hAnsi="Aptos" w:cs="Arial"/>
          <w:sz w:val="20"/>
          <w:szCs w:val="20"/>
        </w:rPr>
        <w:t>odczas Etapu I</w:t>
      </w:r>
      <w:r w:rsidR="00FE782B" w:rsidRPr="003251B8">
        <w:rPr>
          <w:rFonts w:ascii="Aptos" w:hAnsi="Aptos" w:cs="Arial"/>
          <w:sz w:val="20"/>
          <w:szCs w:val="20"/>
        </w:rPr>
        <w:t xml:space="preserve"> </w:t>
      </w:r>
      <w:r w:rsidR="00C63621">
        <w:rPr>
          <w:rFonts w:ascii="Aptos" w:hAnsi="Aptos" w:cs="Arial"/>
          <w:sz w:val="20"/>
          <w:szCs w:val="20"/>
        </w:rPr>
        <w:t>U</w:t>
      </w:r>
      <w:r w:rsidR="00FE782B" w:rsidRPr="003251B8">
        <w:rPr>
          <w:rFonts w:ascii="Aptos" w:hAnsi="Aptos" w:cs="Arial"/>
          <w:sz w:val="20"/>
          <w:szCs w:val="20"/>
        </w:rPr>
        <w:t>mowy nie ulegną podwyższeniu.</w:t>
      </w:r>
    </w:p>
    <w:p w14:paraId="10C60090" w14:textId="2F78B4E2" w:rsidR="006C4567" w:rsidRPr="006C4567" w:rsidRDefault="0020536D" w:rsidP="00104CF6">
      <w:pPr>
        <w:numPr>
          <w:ilvl w:val="0"/>
          <w:numId w:val="6"/>
        </w:numPr>
        <w:tabs>
          <w:tab w:val="num" w:pos="284"/>
        </w:tabs>
        <w:spacing w:line="276" w:lineRule="auto"/>
        <w:ind w:left="284" w:hanging="284"/>
        <w:rPr>
          <w:rFonts w:ascii="Aptos" w:hAnsi="Aptos" w:cs="Arial"/>
          <w:sz w:val="20"/>
          <w:szCs w:val="20"/>
        </w:rPr>
      </w:pPr>
      <w:r w:rsidRPr="00EE11F4">
        <w:rPr>
          <w:rFonts w:ascii="Aptos" w:hAnsi="Aptos" w:cs="Calibri"/>
          <w:sz w:val="20"/>
          <w:szCs w:val="20"/>
        </w:rPr>
        <w:t>Strony wskazują, że w związku z wejściem w życie obowiązku stosowania Krajowego Systemu e-Faktur (</w:t>
      </w:r>
      <w:proofErr w:type="spellStart"/>
      <w:r w:rsidRPr="00EE11F4">
        <w:rPr>
          <w:rFonts w:ascii="Aptos" w:hAnsi="Aptos" w:cs="Calibri"/>
          <w:sz w:val="20"/>
          <w:szCs w:val="20"/>
        </w:rPr>
        <w:t>KSeF</w:t>
      </w:r>
      <w:proofErr w:type="spellEnd"/>
      <w:r w:rsidRPr="00EE11F4">
        <w:rPr>
          <w:rFonts w:ascii="Aptos" w:hAnsi="Aptos" w:cs="Calibri"/>
          <w:sz w:val="20"/>
          <w:szCs w:val="20"/>
        </w:rPr>
        <w:t xml:space="preserve">) faktury będą wystawiane, przekazywane i odbierane w formie wskazanej w </w:t>
      </w:r>
      <w:proofErr w:type="spellStart"/>
      <w:r w:rsidRPr="00EE11F4">
        <w:rPr>
          <w:rFonts w:ascii="Aptos" w:hAnsi="Aptos" w:cs="Calibri"/>
          <w:sz w:val="20"/>
          <w:szCs w:val="20"/>
        </w:rPr>
        <w:t>KSeF</w:t>
      </w:r>
      <w:proofErr w:type="spellEnd"/>
      <w:r w:rsidRPr="00EE11F4">
        <w:rPr>
          <w:rFonts w:ascii="Aptos" w:hAnsi="Aptos" w:cs="Calibri"/>
          <w:sz w:val="20"/>
          <w:szCs w:val="20"/>
        </w:rPr>
        <w:t>. Wykonawca zobowiązuje się</w:t>
      </w:r>
      <w:r>
        <w:rPr>
          <w:rFonts w:ascii="Aptos" w:hAnsi="Aptos" w:cs="Calibri"/>
          <w:sz w:val="20"/>
          <w:szCs w:val="20"/>
        </w:rPr>
        <w:t xml:space="preserve"> </w:t>
      </w:r>
      <w:r w:rsidRPr="0020536D">
        <w:rPr>
          <w:rFonts w:ascii="Aptos" w:hAnsi="Aptos" w:cs="Calibri"/>
          <w:sz w:val="20"/>
          <w:szCs w:val="20"/>
        </w:rPr>
        <w:t>o przekazywania Zamawiającemu wszelkich niezbędnych danych i informacji umożliwiających identyfikac</w:t>
      </w:r>
      <w:r>
        <w:rPr>
          <w:rFonts w:ascii="Aptos" w:hAnsi="Aptos" w:cs="Calibri"/>
          <w:sz w:val="20"/>
          <w:szCs w:val="20"/>
        </w:rPr>
        <w:t>j</w:t>
      </w:r>
      <w:r w:rsidRPr="0020536D">
        <w:rPr>
          <w:rFonts w:ascii="Aptos" w:hAnsi="Aptos" w:cs="Calibri"/>
          <w:sz w:val="20"/>
          <w:szCs w:val="20"/>
        </w:rPr>
        <w:t xml:space="preserve">i rozliczenie faktury. W związku  wejściem w życie przepisów nakładających obowiązek korzystania z </w:t>
      </w:r>
      <w:proofErr w:type="spellStart"/>
      <w:r w:rsidRPr="0020536D">
        <w:rPr>
          <w:rFonts w:ascii="Aptos" w:hAnsi="Aptos" w:cs="Calibri"/>
          <w:sz w:val="20"/>
          <w:szCs w:val="20"/>
        </w:rPr>
        <w:t>KSeF</w:t>
      </w:r>
      <w:proofErr w:type="spellEnd"/>
      <w:r w:rsidRPr="0020536D">
        <w:rPr>
          <w:rFonts w:ascii="Aptos" w:hAnsi="Aptos" w:cs="Calibri"/>
          <w:sz w:val="20"/>
          <w:szCs w:val="20"/>
        </w:rPr>
        <w:t>, Strony dopuszczają możliwość dokonania innych zmian Umowy w formie aneksu w zakresie, który może okazać się  konieczny dla dostosowania warunków Umowy do obowiązków faktycznych i prawnych wynikających z wejścia w/w systemu lub za obopólną zgodą doprecyzowanie szczegółów na piśmie w formie elektronicznej lub tradycyjnej</w:t>
      </w:r>
      <w:r w:rsidRPr="0020536D">
        <w:rPr>
          <w:rFonts w:ascii="Aptos" w:hAnsi="Aptos" w:cstheme="minorHAnsi"/>
          <w:sz w:val="20"/>
          <w:szCs w:val="20"/>
        </w:rPr>
        <w:t>.</w:t>
      </w:r>
      <w:r w:rsidR="00EC4724">
        <w:rPr>
          <w:rFonts w:ascii="Aptos" w:hAnsi="Aptos" w:cstheme="minorHAnsi"/>
          <w:sz w:val="20"/>
          <w:szCs w:val="20"/>
        </w:rPr>
        <w:br/>
        <w:t xml:space="preserve">Faktury sporządzone przez Wykonawcę powinny </w:t>
      </w:r>
      <w:r w:rsidR="007D012B">
        <w:rPr>
          <w:rFonts w:ascii="Aptos" w:hAnsi="Aptos" w:cstheme="minorHAnsi"/>
          <w:sz w:val="20"/>
          <w:szCs w:val="20"/>
        </w:rPr>
        <w:t>zawierać</w:t>
      </w:r>
      <w:r w:rsidR="00BF4C54">
        <w:rPr>
          <w:rFonts w:ascii="Aptos" w:hAnsi="Aptos" w:cstheme="minorHAnsi"/>
          <w:sz w:val="20"/>
          <w:szCs w:val="20"/>
        </w:rPr>
        <w:t>:</w:t>
      </w:r>
    </w:p>
    <w:p w14:paraId="300F406F" w14:textId="1E899478" w:rsidR="007D012B" w:rsidRPr="007D012B" w:rsidRDefault="007D012B" w:rsidP="00104CF6">
      <w:pPr>
        <w:pStyle w:val="Akapitzlist"/>
        <w:numPr>
          <w:ilvl w:val="0"/>
          <w:numId w:val="18"/>
        </w:numPr>
        <w:spacing w:line="276" w:lineRule="auto"/>
        <w:rPr>
          <w:rFonts w:ascii="Aptos" w:hAnsi="Aptos" w:cs="Arial"/>
          <w:sz w:val="20"/>
          <w:szCs w:val="20"/>
        </w:rPr>
      </w:pPr>
      <w:r>
        <w:rPr>
          <w:rFonts w:ascii="Aptos" w:hAnsi="Aptos" w:cstheme="minorHAnsi"/>
          <w:sz w:val="20"/>
          <w:szCs w:val="20"/>
        </w:rPr>
        <w:t xml:space="preserve">w sekcji danych </w:t>
      </w:r>
      <w:r w:rsidRPr="004C1777">
        <w:rPr>
          <w:rFonts w:ascii="Aptos" w:hAnsi="Aptos" w:cstheme="minorHAnsi"/>
          <w:b/>
          <w:bCs/>
          <w:sz w:val="20"/>
          <w:szCs w:val="20"/>
        </w:rPr>
        <w:t>Nabywca</w:t>
      </w:r>
      <w:r>
        <w:rPr>
          <w:rFonts w:ascii="Aptos" w:hAnsi="Aptos" w:cstheme="minorHAnsi"/>
          <w:sz w:val="20"/>
          <w:szCs w:val="20"/>
        </w:rPr>
        <w:t>:</w:t>
      </w:r>
    </w:p>
    <w:p w14:paraId="2CA0CB63" w14:textId="77777777" w:rsidR="007D012B" w:rsidRDefault="007D012B" w:rsidP="007D012B">
      <w:pPr>
        <w:pStyle w:val="Akapitzlist"/>
        <w:spacing w:line="276" w:lineRule="auto"/>
        <w:ind w:left="1004"/>
        <w:rPr>
          <w:rFonts w:ascii="Aptos" w:hAnsi="Aptos" w:cstheme="minorHAnsi"/>
          <w:sz w:val="20"/>
          <w:szCs w:val="20"/>
        </w:rPr>
      </w:pPr>
      <w:r>
        <w:rPr>
          <w:rFonts w:ascii="Aptos" w:hAnsi="Aptos" w:cstheme="minorHAnsi"/>
          <w:sz w:val="20"/>
          <w:szCs w:val="20"/>
        </w:rPr>
        <w:t>a) Dane identyfikacyjne:</w:t>
      </w:r>
    </w:p>
    <w:p w14:paraId="1EB305A8" w14:textId="77777777" w:rsidR="007D012B" w:rsidRPr="007D012B" w:rsidRDefault="007D012B" w:rsidP="007D012B">
      <w:pPr>
        <w:pStyle w:val="Akapitzlist"/>
        <w:numPr>
          <w:ilvl w:val="0"/>
          <w:numId w:val="50"/>
        </w:numPr>
        <w:spacing w:line="276" w:lineRule="auto"/>
        <w:rPr>
          <w:rFonts w:ascii="Aptos" w:hAnsi="Aptos" w:cs="Arial"/>
          <w:sz w:val="20"/>
          <w:szCs w:val="20"/>
        </w:rPr>
      </w:pPr>
      <w:r>
        <w:rPr>
          <w:rFonts w:ascii="Aptos" w:hAnsi="Aptos" w:cstheme="minorHAnsi"/>
          <w:sz w:val="20"/>
          <w:szCs w:val="20"/>
        </w:rPr>
        <w:t>NIP: 1132453940</w:t>
      </w:r>
    </w:p>
    <w:p w14:paraId="52B29F17" w14:textId="399F7F1B" w:rsidR="006C4567" w:rsidRPr="007D012B" w:rsidRDefault="007D012B" w:rsidP="007D012B">
      <w:pPr>
        <w:pStyle w:val="Akapitzlist"/>
        <w:numPr>
          <w:ilvl w:val="0"/>
          <w:numId w:val="50"/>
        </w:numPr>
        <w:spacing w:line="276" w:lineRule="auto"/>
        <w:rPr>
          <w:rFonts w:ascii="Aptos" w:hAnsi="Aptos" w:cs="Arial"/>
          <w:sz w:val="20"/>
          <w:szCs w:val="20"/>
        </w:rPr>
      </w:pPr>
      <w:r>
        <w:rPr>
          <w:rFonts w:ascii="Aptos" w:hAnsi="Aptos" w:cstheme="minorHAnsi"/>
          <w:sz w:val="20"/>
          <w:szCs w:val="20"/>
        </w:rPr>
        <w:lastRenderedPageBreak/>
        <w:t>Imię i nazwisko lub nazwa: Województwo Mazowieckie</w:t>
      </w:r>
    </w:p>
    <w:p w14:paraId="01F5F56C" w14:textId="52D308B6" w:rsidR="007D012B" w:rsidRPr="007D012B" w:rsidRDefault="007D012B" w:rsidP="007D012B">
      <w:pPr>
        <w:pStyle w:val="Akapitzlist"/>
        <w:numPr>
          <w:ilvl w:val="0"/>
          <w:numId w:val="50"/>
        </w:numPr>
        <w:spacing w:line="276" w:lineRule="auto"/>
        <w:rPr>
          <w:rFonts w:ascii="Aptos" w:hAnsi="Aptos" w:cs="Arial"/>
          <w:sz w:val="20"/>
          <w:szCs w:val="20"/>
        </w:rPr>
      </w:pPr>
      <w:r>
        <w:rPr>
          <w:rFonts w:ascii="Aptos" w:hAnsi="Aptos" w:cstheme="minorHAnsi"/>
          <w:sz w:val="20"/>
          <w:szCs w:val="20"/>
        </w:rPr>
        <w:t>Adres: 03-719 Warszawa, ul. Jagiellońska 26</w:t>
      </w:r>
    </w:p>
    <w:p w14:paraId="7B48D62F" w14:textId="489B039A" w:rsidR="007D012B" w:rsidRPr="006C4567" w:rsidRDefault="007D012B" w:rsidP="004C1777">
      <w:pPr>
        <w:pStyle w:val="Akapitzlist"/>
        <w:numPr>
          <w:ilvl w:val="0"/>
          <w:numId w:val="50"/>
        </w:numPr>
        <w:spacing w:line="276" w:lineRule="auto"/>
        <w:rPr>
          <w:rFonts w:ascii="Aptos" w:hAnsi="Aptos" w:cs="Arial"/>
          <w:sz w:val="20"/>
          <w:szCs w:val="20"/>
        </w:rPr>
      </w:pPr>
      <w:r>
        <w:rPr>
          <w:rFonts w:ascii="Aptos" w:hAnsi="Aptos" w:cstheme="minorHAnsi"/>
          <w:sz w:val="20"/>
          <w:szCs w:val="20"/>
        </w:rPr>
        <w:t>Kod kraju: PL (POLSKA)</w:t>
      </w:r>
    </w:p>
    <w:p w14:paraId="66ECBC84" w14:textId="7A5A5947" w:rsidR="007D012B" w:rsidRPr="007D012B" w:rsidRDefault="007D012B" w:rsidP="007D012B">
      <w:pPr>
        <w:pStyle w:val="Akapitzlist"/>
        <w:numPr>
          <w:ilvl w:val="0"/>
          <w:numId w:val="18"/>
        </w:numPr>
        <w:spacing w:line="276" w:lineRule="auto"/>
        <w:rPr>
          <w:rFonts w:ascii="Aptos" w:hAnsi="Aptos" w:cs="Arial"/>
          <w:sz w:val="20"/>
          <w:szCs w:val="20"/>
        </w:rPr>
      </w:pPr>
      <w:r>
        <w:rPr>
          <w:rFonts w:ascii="Aptos" w:hAnsi="Aptos" w:cstheme="minorHAnsi"/>
          <w:sz w:val="20"/>
          <w:szCs w:val="20"/>
        </w:rPr>
        <w:t>w sekcji danych Status nabywcy</w:t>
      </w:r>
      <w:r w:rsidR="006C4567">
        <w:rPr>
          <w:rFonts w:ascii="Aptos" w:hAnsi="Aptos" w:cstheme="minorHAnsi"/>
          <w:sz w:val="20"/>
          <w:szCs w:val="20"/>
        </w:rPr>
        <w:t>,</w:t>
      </w:r>
    </w:p>
    <w:p w14:paraId="3E2F5617" w14:textId="4152DFF2" w:rsidR="007D012B" w:rsidRDefault="007D012B" w:rsidP="007D012B">
      <w:pPr>
        <w:pStyle w:val="Akapitzlist"/>
        <w:numPr>
          <w:ilvl w:val="0"/>
          <w:numId w:val="51"/>
        </w:numPr>
        <w:spacing w:line="276" w:lineRule="auto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Czy faktura dotyczy jednostki samorządu terytorialnego ? – TAK</w:t>
      </w:r>
    </w:p>
    <w:p w14:paraId="72ACDC05" w14:textId="6CC35F16" w:rsidR="007D012B" w:rsidRPr="004C1777" w:rsidRDefault="007D012B" w:rsidP="004C1777">
      <w:pPr>
        <w:pStyle w:val="Akapitzlist"/>
        <w:numPr>
          <w:ilvl w:val="0"/>
          <w:numId w:val="51"/>
        </w:numPr>
        <w:spacing w:line="276" w:lineRule="auto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Czy faktura dotyczy członka grupy VAT? - NIE</w:t>
      </w:r>
    </w:p>
    <w:p w14:paraId="37064199" w14:textId="11852AAE" w:rsidR="007D012B" w:rsidRPr="007D012B" w:rsidRDefault="007D012B" w:rsidP="007D012B">
      <w:pPr>
        <w:pStyle w:val="Akapitzlist"/>
        <w:numPr>
          <w:ilvl w:val="0"/>
          <w:numId w:val="18"/>
        </w:numPr>
        <w:spacing w:after="0" w:line="276" w:lineRule="auto"/>
        <w:ind w:left="1003" w:hanging="357"/>
        <w:rPr>
          <w:rFonts w:ascii="Aptos" w:hAnsi="Aptos" w:cs="Arial"/>
          <w:sz w:val="20"/>
          <w:szCs w:val="20"/>
        </w:rPr>
      </w:pPr>
      <w:r>
        <w:rPr>
          <w:rFonts w:ascii="Aptos" w:hAnsi="Aptos" w:cstheme="minorHAnsi"/>
          <w:sz w:val="20"/>
          <w:szCs w:val="20"/>
        </w:rPr>
        <w:t>w sekcji danych Podmiot trzeci (1)</w:t>
      </w:r>
    </w:p>
    <w:p w14:paraId="4CA3373F" w14:textId="008FC81B" w:rsidR="00951912" w:rsidRPr="00951912" w:rsidRDefault="00951912" w:rsidP="00951912">
      <w:pPr>
        <w:pStyle w:val="Akapitzlist"/>
        <w:numPr>
          <w:ilvl w:val="0"/>
          <w:numId w:val="52"/>
        </w:numPr>
        <w:spacing w:after="0" w:line="276" w:lineRule="auto"/>
        <w:rPr>
          <w:rFonts w:ascii="Aptos" w:hAnsi="Aptos" w:cs="Arial"/>
          <w:sz w:val="20"/>
          <w:szCs w:val="20"/>
        </w:rPr>
      </w:pPr>
      <w:r>
        <w:rPr>
          <w:rFonts w:ascii="Aptos" w:hAnsi="Aptos" w:cstheme="minorHAnsi"/>
          <w:sz w:val="20"/>
          <w:szCs w:val="20"/>
        </w:rPr>
        <w:t>Dane identyfikacyjne:</w:t>
      </w:r>
    </w:p>
    <w:p w14:paraId="13CEFABD" w14:textId="2820DE4D" w:rsidR="00951912" w:rsidRDefault="00951912" w:rsidP="00951912">
      <w:pPr>
        <w:pStyle w:val="Akapitzlist"/>
        <w:numPr>
          <w:ilvl w:val="0"/>
          <w:numId w:val="54"/>
        </w:numPr>
        <w:spacing w:line="276" w:lineRule="auto"/>
        <w:ind w:left="1701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NIP: 5252087227</w:t>
      </w:r>
    </w:p>
    <w:p w14:paraId="214E6BA0" w14:textId="33DCAE51" w:rsidR="00951912" w:rsidRDefault="00951912" w:rsidP="00951912">
      <w:pPr>
        <w:pStyle w:val="Akapitzlist"/>
        <w:numPr>
          <w:ilvl w:val="0"/>
          <w:numId w:val="54"/>
        </w:numPr>
        <w:spacing w:line="276" w:lineRule="auto"/>
        <w:ind w:left="1701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Imię i nazwisko lub nazwa: Urząd Marszałkowski Województwa Mazowieckiego w Warszawie</w:t>
      </w:r>
    </w:p>
    <w:p w14:paraId="3198DF48" w14:textId="6FF10E82" w:rsidR="00951912" w:rsidRDefault="00951912" w:rsidP="00951912">
      <w:pPr>
        <w:pStyle w:val="Akapitzlist"/>
        <w:numPr>
          <w:ilvl w:val="0"/>
          <w:numId w:val="52"/>
        </w:numPr>
        <w:spacing w:after="0" w:line="276" w:lineRule="auto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Adres podmiotu trzeciego:</w:t>
      </w:r>
    </w:p>
    <w:p w14:paraId="1006AE7F" w14:textId="6B6EB8A4" w:rsidR="00951912" w:rsidRDefault="00951912" w:rsidP="00951912">
      <w:pPr>
        <w:pStyle w:val="Akapitzlist"/>
        <w:numPr>
          <w:ilvl w:val="0"/>
          <w:numId w:val="55"/>
        </w:numPr>
        <w:spacing w:after="0" w:line="276" w:lineRule="auto"/>
        <w:ind w:left="1701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Adres: 03-709 Warszawa, ul. Jagiellońska 26</w:t>
      </w:r>
    </w:p>
    <w:p w14:paraId="10AD8CC7" w14:textId="3F4474AE" w:rsidR="00951912" w:rsidRDefault="00951912" w:rsidP="00951912">
      <w:pPr>
        <w:pStyle w:val="Akapitzlist"/>
        <w:numPr>
          <w:ilvl w:val="0"/>
          <w:numId w:val="55"/>
        </w:numPr>
        <w:spacing w:after="0" w:line="276" w:lineRule="auto"/>
        <w:ind w:left="1701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Kod kraju: PL (POLSKA)</w:t>
      </w:r>
    </w:p>
    <w:p w14:paraId="29D375CF" w14:textId="198EC766" w:rsidR="00951912" w:rsidRDefault="00951912" w:rsidP="00951912">
      <w:pPr>
        <w:pStyle w:val="Akapitzlist"/>
        <w:numPr>
          <w:ilvl w:val="0"/>
          <w:numId w:val="52"/>
        </w:numPr>
        <w:spacing w:after="0" w:line="276" w:lineRule="auto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Rola:</w:t>
      </w:r>
    </w:p>
    <w:p w14:paraId="0CBBBC70" w14:textId="5E997D8A" w:rsidR="00951912" w:rsidRPr="004C1777" w:rsidRDefault="00951912" w:rsidP="004C1777">
      <w:pPr>
        <w:pStyle w:val="Akapitzlist"/>
        <w:numPr>
          <w:ilvl w:val="0"/>
          <w:numId w:val="56"/>
        </w:numPr>
        <w:spacing w:after="0" w:line="276" w:lineRule="auto"/>
        <w:ind w:left="1701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Jednostka samorządu terytorialnego - odbiorca</w:t>
      </w:r>
    </w:p>
    <w:p w14:paraId="57EF184C" w14:textId="77777777" w:rsidR="00951912" w:rsidRDefault="00951912" w:rsidP="007D012B">
      <w:pPr>
        <w:pStyle w:val="Akapitzlist"/>
        <w:numPr>
          <w:ilvl w:val="0"/>
          <w:numId w:val="18"/>
        </w:numPr>
        <w:spacing w:after="0" w:line="276" w:lineRule="auto"/>
        <w:ind w:left="1003" w:hanging="357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 xml:space="preserve"> w sekcji danych Podmiot trzeci (2):</w:t>
      </w:r>
    </w:p>
    <w:p w14:paraId="571523F1" w14:textId="7A90E266" w:rsidR="007D012B" w:rsidRDefault="00951912" w:rsidP="00951912">
      <w:pPr>
        <w:pStyle w:val="Akapitzlist"/>
        <w:numPr>
          <w:ilvl w:val="0"/>
          <w:numId w:val="57"/>
        </w:numPr>
        <w:spacing w:after="0" w:line="276" w:lineRule="auto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 xml:space="preserve"> Dane identyfikacyjne:</w:t>
      </w:r>
    </w:p>
    <w:p w14:paraId="46E42F6C" w14:textId="1879DDB8" w:rsidR="00951912" w:rsidRDefault="00951912" w:rsidP="00951912">
      <w:pPr>
        <w:pStyle w:val="Akapitzlist"/>
        <w:numPr>
          <w:ilvl w:val="0"/>
          <w:numId w:val="56"/>
        </w:numPr>
        <w:spacing w:after="0" w:line="276" w:lineRule="auto"/>
        <w:ind w:left="1701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Identyfikator wewnętrzny: 1132453940-11114</w:t>
      </w:r>
    </w:p>
    <w:p w14:paraId="71ED635D" w14:textId="77F7FF70" w:rsidR="00951912" w:rsidRDefault="00951912" w:rsidP="00951912">
      <w:pPr>
        <w:pStyle w:val="Akapitzlist"/>
        <w:numPr>
          <w:ilvl w:val="0"/>
          <w:numId w:val="56"/>
        </w:numPr>
        <w:spacing w:after="0" w:line="276" w:lineRule="auto"/>
        <w:ind w:left="1701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Imię i nazwisko lub nazwa: Departament Organizacji</w:t>
      </w:r>
    </w:p>
    <w:p w14:paraId="0C288BF2" w14:textId="7F7E3800" w:rsidR="00951912" w:rsidRDefault="00951912" w:rsidP="00951912">
      <w:pPr>
        <w:pStyle w:val="Akapitzlist"/>
        <w:numPr>
          <w:ilvl w:val="0"/>
          <w:numId w:val="57"/>
        </w:numPr>
        <w:spacing w:after="0" w:line="276" w:lineRule="auto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Rola</w:t>
      </w:r>
    </w:p>
    <w:p w14:paraId="27C73F3A" w14:textId="40188CA2" w:rsidR="00951912" w:rsidRDefault="00951912" w:rsidP="004C1777">
      <w:pPr>
        <w:pStyle w:val="Akapitzlist"/>
        <w:numPr>
          <w:ilvl w:val="0"/>
          <w:numId w:val="58"/>
        </w:numPr>
        <w:spacing w:after="0" w:line="276" w:lineRule="auto"/>
        <w:ind w:left="1701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Dokonujący płatności.</w:t>
      </w:r>
    </w:p>
    <w:p w14:paraId="496D8D37" w14:textId="48EDB20E" w:rsidR="00951912" w:rsidRPr="004C1777" w:rsidRDefault="00951912" w:rsidP="004C1777">
      <w:pPr>
        <w:spacing w:line="276" w:lineRule="auto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 xml:space="preserve">Istotnym jest aby Wykonawca w sekcji status nabywcy zaznaczył, że faktura dotyczy jednostki samorządu terytorialnego. </w:t>
      </w:r>
    </w:p>
    <w:p w14:paraId="6A03E326" w14:textId="4221CAC2" w:rsidR="006C4567" w:rsidRPr="009A3CFE" w:rsidRDefault="00951912" w:rsidP="00104CF6">
      <w:pPr>
        <w:numPr>
          <w:ilvl w:val="0"/>
          <w:numId w:val="6"/>
        </w:numPr>
        <w:tabs>
          <w:tab w:val="num" w:pos="284"/>
        </w:tabs>
        <w:spacing w:line="276" w:lineRule="auto"/>
        <w:ind w:left="284" w:hanging="284"/>
        <w:rPr>
          <w:rFonts w:ascii="Aptos" w:hAnsi="Aptos" w:cs="Arial"/>
          <w:sz w:val="20"/>
          <w:szCs w:val="20"/>
        </w:rPr>
      </w:pPr>
      <w:r>
        <w:rPr>
          <w:rFonts w:ascii="Aptos" w:hAnsi="Aptos" w:cstheme="minorHAnsi"/>
          <w:sz w:val="20"/>
          <w:szCs w:val="20"/>
        </w:rPr>
        <w:t xml:space="preserve">Dodatkowo w sekcji danych Pozostałe dane na fakturze, powinna znaleźć się informacja o numerze </w:t>
      </w:r>
      <w:r w:rsidR="00C31738">
        <w:rPr>
          <w:rFonts w:ascii="Aptos" w:hAnsi="Aptos" w:cstheme="minorHAnsi"/>
          <w:sz w:val="20"/>
          <w:szCs w:val="20"/>
        </w:rPr>
        <w:t>U</w:t>
      </w:r>
      <w:r>
        <w:rPr>
          <w:rFonts w:ascii="Aptos" w:hAnsi="Aptos" w:cstheme="minorHAnsi"/>
          <w:sz w:val="20"/>
          <w:szCs w:val="20"/>
        </w:rPr>
        <w:t>mowy.</w:t>
      </w:r>
    </w:p>
    <w:p w14:paraId="07B748D9" w14:textId="0E2C696A" w:rsidR="009A3CFE" w:rsidRDefault="009A3CFE" w:rsidP="00104CF6">
      <w:pPr>
        <w:numPr>
          <w:ilvl w:val="0"/>
          <w:numId w:val="6"/>
        </w:numPr>
        <w:tabs>
          <w:tab w:val="num" w:pos="284"/>
        </w:tabs>
        <w:spacing w:line="276" w:lineRule="auto"/>
        <w:ind w:left="284" w:hanging="284"/>
        <w:rPr>
          <w:rFonts w:ascii="Aptos" w:hAnsi="Aptos" w:cs="Arial"/>
          <w:sz w:val="20"/>
          <w:szCs w:val="20"/>
        </w:rPr>
      </w:pPr>
      <w:r w:rsidRPr="009A3CFE">
        <w:rPr>
          <w:rFonts w:ascii="Aptos" w:hAnsi="Aptos" w:cs="Arial"/>
          <w:sz w:val="20"/>
          <w:szCs w:val="20"/>
        </w:rPr>
        <w:t>Z</w:t>
      </w:r>
      <w:r w:rsidR="00115583">
        <w:rPr>
          <w:rFonts w:ascii="Aptos" w:hAnsi="Aptos" w:cs="Arial"/>
          <w:sz w:val="20"/>
          <w:szCs w:val="20"/>
        </w:rPr>
        <w:t xml:space="preserve"> zastrzeżeniem ust. 1 Z</w:t>
      </w:r>
      <w:r w:rsidRPr="009A3CFE">
        <w:rPr>
          <w:rFonts w:ascii="Aptos" w:hAnsi="Aptos" w:cs="Arial"/>
          <w:sz w:val="20"/>
          <w:szCs w:val="20"/>
        </w:rPr>
        <w:t xml:space="preserve">amawiający dokona zapłaty wynagrodzenia po dokonaniu odbioru przedmiotu </w:t>
      </w:r>
      <w:r w:rsidR="003251B8">
        <w:rPr>
          <w:rFonts w:ascii="Aptos" w:hAnsi="Aptos" w:cs="Arial"/>
          <w:sz w:val="20"/>
          <w:szCs w:val="20"/>
        </w:rPr>
        <w:t>U</w:t>
      </w:r>
      <w:r w:rsidRPr="009A3CFE">
        <w:rPr>
          <w:rFonts w:ascii="Aptos" w:hAnsi="Aptos" w:cs="Arial"/>
          <w:sz w:val="20"/>
          <w:szCs w:val="20"/>
        </w:rPr>
        <w:t xml:space="preserve">mowy, przelewem na rachunek bankowy Wykonawcy: .. …. …. …. …. …. …. w banku …………. z siedzibą w ……….. w terminie do </w:t>
      </w:r>
      <w:r w:rsidR="00F9734E">
        <w:rPr>
          <w:rFonts w:ascii="Aptos" w:hAnsi="Aptos" w:cs="Arial"/>
          <w:sz w:val="20"/>
          <w:szCs w:val="20"/>
        </w:rPr>
        <w:t>14</w:t>
      </w:r>
      <w:r w:rsidRPr="009A3CFE">
        <w:rPr>
          <w:rFonts w:ascii="Aptos" w:hAnsi="Aptos" w:cs="Arial"/>
          <w:sz w:val="20"/>
          <w:szCs w:val="20"/>
        </w:rPr>
        <w:t xml:space="preserve"> dni kalendarzowych od daty otrzymania przez Zamawiającego </w:t>
      </w:r>
      <w:r w:rsidR="00C87B1A">
        <w:rPr>
          <w:rFonts w:ascii="Aptos" w:hAnsi="Aptos" w:cs="Arial"/>
          <w:sz w:val="20"/>
          <w:szCs w:val="20"/>
        </w:rPr>
        <w:t>prawidłowo</w:t>
      </w:r>
      <w:r w:rsidR="00BF4C54">
        <w:rPr>
          <w:rFonts w:ascii="Aptos" w:hAnsi="Aptos" w:cs="Arial"/>
          <w:sz w:val="20"/>
          <w:szCs w:val="20"/>
        </w:rPr>
        <w:t xml:space="preserve"> wystawionej </w:t>
      </w:r>
      <w:r w:rsidRPr="009A3CFE">
        <w:rPr>
          <w:rFonts w:ascii="Aptos" w:hAnsi="Aptos" w:cs="Arial"/>
          <w:sz w:val="20"/>
          <w:szCs w:val="20"/>
        </w:rPr>
        <w:t>faktury.</w:t>
      </w:r>
    </w:p>
    <w:p w14:paraId="2DE96C92" w14:textId="6960AA78" w:rsidR="009A3CFE" w:rsidRDefault="009A3CFE" w:rsidP="00104CF6">
      <w:pPr>
        <w:numPr>
          <w:ilvl w:val="0"/>
          <w:numId w:val="6"/>
        </w:numPr>
        <w:tabs>
          <w:tab w:val="num" w:pos="284"/>
        </w:tabs>
        <w:spacing w:line="276" w:lineRule="auto"/>
        <w:ind w:left="284" w:hanging="284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Wykon</w:t>
      </w:r>
      <w:r w:rsidRPr="009A3CFE">
        <w:rPr>
          <w:rFonts w:ascii="Aptos" w:hAnsi="Aptos" w:cs="Arial"/>
          <w:sz w:val="20"/>
          <w:szCs w:val="20"/>
        </w:rPr>
        <w:t>awca oświadcza, że posiada rachunek bankowy ujawniony w wykazie podatników VAT służący wyłącznie do celów rozliczeń z tytułu prowadzonej przez niego działalności gospodar</w:t>
      </w:r>
      <w:r>
        <w:rPr>
          <w:rFonts w:ascii="Aptos" w:hAnsi="Aptos" w:cs="Arial"/>
          <w:sz w:val="20"/>
          <w:szCs w:val="20"/>
        </w:rPr>
        <w:t>czej.</w:t>
      </w:r>
    </w:p>
    <w:p w14:paraId="3A123902" w14:textId="057E4AC7" w:rsidR="009A3CFE" w:rsidRPr="006C4567" w:rsidRDefault="009A3CFE" w:rsidP="00104CF6">
      <w:pPr>
        <w:numPr>
          <w:ilvl w:val="0"/>
          <w:numId w:val="6"/>
        </w:numPr>
        <w:tabs>
          <w:tab w:val="num" w:pos="284"/>
        </w:tabs>
        <w:spacing w:line="276" w:lineRule="auto"/>
        <w:ind w:left="284" w:hanging="284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Za dzień</w:t>
      </w:r>
      <w:r w:rsidRPr="00C371AA">
        <w:rPr>
          <w:rFonts w:ascii="Aptos" w:hAnsi="Aptos" w:cstheme="minorHAnsi"/>
          <w:sz w:val="20"/>
          <w:szCs w:val="20"/>
        </w:rPr>
        <w:t xml:space="preserve"> zapłaty wynagrodzenia, Strony uznają dzień obciążenia rachunku bankowego Zamawiającego poleceniem zapłaty wynagrodzenia Wykonawcy</w:t>
      </w:r>
      <w:r>
        <w:rPr>
          <w:rFonts w:ascii="Aptos" w:hAnsi="Aptos" w:cstheme="minorHAnsi"/>
          <w:sz w:val="20"/>
          <w:szCs w:val="20"/>
        </w:rPr>
        <w:t>.</w:t>
      </w:r>
    </w:p>
    <w:p w14:paraId="2B74C54C" w14:textId="1524A2B1" w:rsidR="006C4567" w:rsidRPr="006C4567" w:rsidRDefault="006C4567" w:rsidP="00104CF6">
      <w:pPr>
        <w:numPr>
          <w:ilvl w:val="0"/>
          <w:numId w:val="6"/>
        </w:numPr>
        <w:tabs>
          <w:tab w:val="num" w:pos="284"/>
        </w:tabs>
        <w:spacing w:line="276" w:lineRule="auto"/>
        <w:ind w:left="284" w:hanging="284"/>
        <w:rPr>
          <w:rFonts w:ascii="Aptos" w:hAnsi="Aptos" w:cs="Arial"/>
          <w:sz w:val="20"/>
          <w:szCs w:val="20"/>
        </w:rPr>
      </w:pPr>
      <w:r w:rsidRPr="00C371AA">
        <w:rPr>
          <w:rFonts w:ascii="Aptos" w:hAnsi="Aptos" w:cstheme="minorHAnsi"/>
          <w:sz w:val="20"/>
          <w:szCs w:val="20"/>
        </w:rPr>
        <w:t>Do podpisania protokołów odbioru, wyznacza się jedną z niżej wymienionych osób</w:t>
      </w:r>
      <w:r>
        <w:rPr>
          <w:rFonts w:ascii="Aptos" w:hAnsi="Aptos" w:cstheme="minorHAnsi"/>
          <w:sz w:val="20"/>
          <w:szCs w:val="20"/>
        </w:rPr>
        <w:t>:</w:t>
      </w:r>
    </w:p>
    <w:p w14:paraId="0F73EF83" w14:textId="4D36173A" w:rsidR="006C4567" w:rsidRDefault="006C4567" w:rsidP="00104CF6">
      <w:pPr>
        <w:pStyle w:val="Akapitzlist"/>
        <w:numPr>
          <w:ilvl w:val="0"/>
          <w:numId w:val="19"/>
        </w:numPr>
        <w:spacing w:line="276" w:lineRule="auto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Ze strony Wykonawcy:</w:t>
      </w:r>
    </w:p>
    <w:p w14:paraId="5F0869C0" w14:textId="796A6456" w:rsidR="006C4567" w:rsidRDefault="006C4567" w:rsidP="00104CF6">
      <w:pPr>
        <w:pStyle w:val="Akapitzlist"/>
        <w:numPr>
          <w:ilvl w:val="0"/>
          <w:numId w:val="20"/>
        </w:numPr>
        <w:spacing w:line="276" w:lineRule="auto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……………………………….</w:t>
      </w:r>
    </w:p>
    <w:p w14:paraId="477A0366" w14:textId="7424B8DD" w:rsidR="006C4567" w:rsidRDefault="006C4567" w:rsidP="00104CF6">
      <w:pPr>
        <w:pStyle w:val="Akapitzlist"/>
        <w:numPr>
          <w:ilvl w:val="0"/>
          <w:numId w:val="20"/>
        </w:numPr>
        <w:spacing w:after="0" w:line="276" w:lineRule="auto"/>
        <w:ind w:left="1723" w:hanging="357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……………………………….</w:t>
      </w:r>
    </w:p>
    <w:p w14:paraId="678270D8" w14:textId="36FE6931" w:rsidR="006C4567" w:rsidRDefault="006C4567" w:rsidP="00104CF6">
      <w:pPr>
        <w:pStyle w:val="Akapitzlist"/>
        <w:numPr>
          <w:ilvl w:val="0"/>
          <w:numId w:val="20"/>
        </w:numPr>
        <w:spacing w:line="276" w:lineRule="auto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………………………………</w:t>
      </w:r>
    </w:p>
    <w:p w14:paraId="45354F39" w14:textId="4CF8CCFE" w:rsidR="006C4567" w:rsidRDefault="006C4567" w:rsidP="00104CF6">
      <w:pPr>
        <w:pStyle w:val="Akapitzlist"/>
        <w:numPr>
          <w:ilvl w:val="0"/>
          <w:numId w:val="19"/>
        </w:numPr>
        <w:spacing w:line="276" w:lineRule="auto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Ze strony Zamawiającego:</w:t>
      </w:r>
    </w:p>
    <w:p w14:paraId="3397977B" w14:textId="385BBCE5" w:rsidR="006C4567" w:rsidRDefault="006C4567" w:rsidP="00104CF6">
      <w:pPr>
        <w:pStyle w:val="Akapitzlist"/>
        <w:numPr>
          <w:ilvl w:val="0"/>
          <w:numId w:val="21"/>
        </w:numPr>
        <w:spacing w:line="276" w:lineRule="auto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……………………………..</w:t>
      </w:r>
    </w:p>
    <w:p w14:paraId="3AA73118" w14:textId="09ED3176" w:rsidR="006C4567" w:rsidRDefault="006C4567" w:rsidP="00104CF6">
      <w:pPr>
        <w:pStyle w:val="Akapitzlist"/>
        <w:numPr>
          <w:ilvl w:val="0"/>
          <w:numId w:val="21"/>
        </w:numPr>
        <w:spacing w:line="276" w:lineRule="auto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……………………………..</w:t>
      </w:r>
    </w:p>
    <w:p w14:paraId="6F854FB9" w14:textId="26638B4B" w:rsidR="006C4567" w:rsidRDefault="006C4567" w:rsidP="00104CF6">
      <w:pPr>
        <w:pStyle w:val="Akapitzlist"/>
        <w:numPr>
          <w:ilvl w:val="0"/>
          <w:numId w:val="21"/>
        </w:numPr>
        <w:spacing w:after="0" w:line="276" w:lineRule="auto"/>
        <w:ind w:left="1723" w:hanging="357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……………………………..</w:t>
      </w:r>
    </w:p>
    <w:p w14:paraId="5CC25E82" w14:textId="2D0E0EEF" w:rsidR="006C4567" w:rsidRPr="006C4567" w:rsidRDefault="006C4567" w:rsidP="00104CF6">
      <w:pPr>
        <w:numPr>
          <w:ilvl w:val="0"/>
          <w:numId w:val="6"/>
        </w:numPr>
        <w:tabs>
          <w:tab w:val="num" w:pos="284"/>
        </w:tabs>
        <w:spacing w:line="276" w:lineRule="auto"/>
        <w:ind w:left="284" w:hanging="284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 xml:space="preserve">Zamawiający </w:t>
      </w:r>
      <w:r w:rsidRPr="00C371AA">
        <w:rPr>
          <w:rFonts w:ascii="Aptos" w:hAnsi="Aptos" w:cstheme="minorHAnsi"/>
          <w:sz w:val="20"/>
          <w:szCs w:val="20"/>
        </w:rPr>
        <w:t xml:space="preserve">ma prawo odmówić odbioru </w:t>
      </w:r>
      <w:r w:rsidR="00492081">
        <w:rPr>
          <w:rFonts w:ascii="Aptos" w:hAnsi="Aptos" w:cstheme="minorHAnsi"/>
          <w:sz w:val="20"/>
          <w:szCs w:val="20"/>
        </w:rPr>
        <w:t xml:space="preserve">przedmiotu </w:t>
      </w:r>
      <w:r w:rsidR="003251B8">
        <w:rPr>
          <w:rFonts w:ascii="Aptos" w:hAnsi="Aptos" w:cstheme="minorHAnsi"/>
          <w:sz w:val="20"/>
          <w:szCs w:val="20"/>
        </w:rPr>
        <w:t>U</w:t>
      </w:r>
      <w:r w:rsidR="00492081">
        <w:rPr>
          <w:rFonts w:ascii="Aptos" w:hAnsi="Aptos" w:cstheme="minorHAnsi"/>
          <w:sz w:val="20"/>
          <w:szCs w:val="20"/>
        </w:rPr>
        <w:t>mowy</w:t>
      </w:r>
      <w:r w:rsidR="00115583">
        <w:rPr>
          <w:rFonts w:ascii="Aptos" w:hAnsi="Aptos" w:cstheme="minorHAnsi"/>
          <w:sz w:val="20"/>
          <w:szCs w:val="20"/>
        </w:rPr>
        <w:t xml:space="preserve"> określonego w</w:t>
      </w:r>
      <w:r w:rsidR="00492081">
        <w:rPr>
          <w:rFonts w:ascii="Aptos" w:hAnsi="Aptos" w:cstheme="minorHAnsi"/>
          <w:sz w:val="20"/>
          <w:szCs w:val="20"/>
        </w:rPr>
        <w:t xml:space="preserve"> § 1 ust. 1</w:t>
      </w:r>
      <w:r w:rsidRPr="00C371AA">
        <w:rPr>
          <w:rFonts w:ascii="Aptos" w:hAnsi="Aptos" w:cstheme="minorHAnsi"/>
          <w:sz w:val="20"/>
          <w:szCs w:val="20"/>
        </w:rPr>
        <w:t xml:space="preserve">, jeżeli Aplikacja lub jej elementy nie spełnią wymogów określonych w </w:t>
      </w:r>
      <w:r w:rsidR="003251B8">
        <w:rPr>
          <w:rFonts w:ascii="Aptos" w:hAnsi="Aptos" w:cstheme="minorHAnsi"/>
          <w:sz w:val="20"/>
          <w:szCs w:val="20"/>
        </w:rPr>
        <w:t>U</w:t>
      </w:r>
      <w:r w:rsidRPr="00C371AA">
        <w:rPr>
          <w:rFonts w:ascii="Aptos" w:hAnsi="Aptos" w:cstheme="minorHAnsi"/>
          <w:sz w:val="20"/>
          <w:szCs w:val="20"/>
        </w:rPr>
        <w:t>mowie lub w jej załącznikach. W powyższym przypadku Wykonawcy nie przysługuje wynagrodzenie, na co wyraża niniejszym zgodę i co w pełni akceptuje, do czasu usunięcia jej wad.</w:t>
      </w:r>
    </w:p>
    <w:p w14:paraId="0A12F94C" w14:textId="719AED87" w:rsidR="006C4567" w:rsidRDefault="006C4567" w:rsidP="00104CF6">
      <w:pPr>
        <w:numPr>
          <w:ilvl w:val="0"/>
          <w:numId w:val="6"/>
        </w:numPr>
        <w:tabs>
          <w:tab w:val="num" w:pos="284"/>
        </w:tabs>
        <w:spacing w:line="276" w:lineRule="auto"/>
        <w:ind w:left="284" w:hanging="284"/>
        <w:rPr>
          <w:rFonts w:ascii="Aptos" w:hAnsi="Aptos" w:cs="Arial"/>
          <w:sz w:val="20"/>
          <w:szCs w:val="20"/>
        </w:rPr>
      </w:pPr>
      <w:r w:rsidRPr="00C371AA">
        <w:rPr>
          <w:rFonts w:ascii="Aptos" w:hAnsi="Aptos" w:cstheme="minorHAnsi"/>
          <w:sz w:val="20"/>
          <w:szCs w:val="20"/>
        </w:rPr>
        <w:t xml:space="preserve">Strony ustalają, że osobami wyznaczonymi do współpracy i odpowiedzialnymi za realizację </w:t>
      </w:r>
      <w:r w:rsidR="00492081">
        <w:rPr>
          <w:rFonts w:ascii="Aptos" w:hAnsi="Aptos" w:cstheme="minorHAnsi"/>
          <w:sz w:val="20"/>
          <w:szCs w:val="20"/>
        </w:rPr>
        <w:t>p</w:t>
      </w:r>
      <w:r w:rsidRPr="00C371AA">
        <w:rPr>
          <w:rFonts w:ascii="Aptos" w:hAnsi="Aptos" w:cstheme="minorHAnsi"/>
          <w:sz w:val="20"/>
          <w:szCs w:val="20"/>
        </w:rPr>
        <w:t xml:space="preserve">rzedmiotu </w:t>
      </w:r>
      <w:r w:rsidR="00C31738">
        <w:rPr>
          <w:rFonts w:ascii="Aptos" w:hAnsi="Aptos" w:cstheme="minorHAnsi"/>
          <w:sz w:val="20"/>
          <w:szCs w:val="20"/>
        </w:rPr>
        <w:t>U</w:t>
      </w:r>
      <w:r w:rsidRPr="00C371AA">
        <w:rPr>
          <w:rFonts w:ascii="Aptos" w:hAnsi="Aptos" w:cstheme="minorHAnsi"/>
          <w:sz w:val="20"/>
          <w:szCs w:val="20"/>
        </w:rPr>
        <w:t>mowy są</w:t>
      </w:r>
      <w:r>
        <w:rPr>
          <w:rFonts w:ascii="Aptos" w:hAnsi="Aptos" w:cstheme="minorHAnsi"/>
          <w:sz w:val="20"/>
          <w:szCs w:val="20"/>
        </w:rPr>
        <w:t>:</w:t>
      </w:r>
    </w:p>
    <w:p w14:paraId="0F8015E9" w14:textId="51F1171B" w:rsidR="00586894" w:rsidRDefault="00586894" w:rsidP="00104CF6">
      <w:pPr>
        <w:pStyle w:val="Akapitzlist"/>
        <w:numPr>
          <w:ilvl w:val="0"/>
          <w:numId w:val="22"/>
        </w:numPr>
        <w:spacing w:line="276" w:lineRule="auto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ze strony Wykonawcy:</w:t>
      </w:r>
    </w:p>
    <w:p w14:paraId="5F454D5C" w14:textId="73416888" w:rsidR="00586894" w:rsidRDefault="00586894" w:rsidP="00104CF6">
      <w:pPr>
        <w:pStyle w:val="Akapitzlist"/>
        <w:spacing w:after="0" w:line="276" w:lineRule="auto"/>
        <w:ind w:left="1004"/>
        <w:rPr>
          <w:rFonts w:ascii="Aptos" w:hAnsi="Aptos" w:cstheme="minorHAnsi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 xml:space="preserve">p. </w:t>
      </w:r>
      <w:r w:rsidRPr="001F71E0">
        <w:rPr>
          <w:rFonts w:ascii="Aptos" w:hAnsi="Aptos" w:cstheme="minorHAnsi"/>
          <w:sz w:val="20"/>
          <w:szCs w:val="20"/>
        </w:rPr>
        <w:t>……………………………..tel. …………………….., e-mail: ………………………………</w:t>
      </w:r>
    </w:p>
    <w:p w14:paraId="7A1FCB26" w14:textId="2FF68D8C" w:rsidR="00586894" w:rsidRDefault="00586894" w:rsidP="00104CF6">
      <w:pPr>
        <w:pStyle w:val="Akapitzlist"/>
        <w:spacing w:line="276" w:lineRule="auto"/>
        <w:ind w:left="1004"/>
        <w:rPr>
          <w:rFonts w:ascii="Aptos" w:hAnsi="Aptos" w:cstheme="minorHAnsi"/>
          <w:sz w:val="20"/>
          <w:szCs w:val="20"/>
        </w:rPr>
      </w:pPr>
      <w:r>
        <w:rPr>
          <w:rFonts w:ascii="Aptos" w:hAnsi="Aptos" w:cstheme="minorHAnsi"/>
          <w:sz w:val="20"/>
          <w:szCs w:val="20"/>
        </w:rPr>
        <w:lastRenderedPageBreak/>
        <w:t xml:space="preserve">p. </w:t>
      </w:r>
      <w:r w:rsidRPr="001F71E0">
        <w:rPr>
          <w:rFonts w:ascii="Aptos" w:hAnsi="Aptos" w:cstheme="minorHAnsi"/>
          <w:sz w:val="20"/>
          <w:szCs w:val="20"/>
        </w:rPr>
        <w:t>……………………………..tel. …………………….., e-mail: ………………………………</w:t>
      </w:r>
    </w:p>
    <w:p w14:paraId="5BDCB19D" w14:textId="7A63F85C" w:rsidR="00586894" w:rsidRDefault="00586894" w:rsidP="00104CF6">
      <w:pPr>
        <w:pStyle w:val="Akapitzlist"/>
        <w:numPr>
          <w:ilvl w:val="0"/>
          <w:numId w:val="22"/>
        </w:numPr>
        <w:spacing w:line="276" w:lineRule="auto"/>
        <w:rPr>
          <w:rFonts w:ascii="Aptos" w:hAnsi="Aptos" w:cstheme="minorHAnsi"/>
          <w:sz w:val="20"/>
          <w:szCs w:val="20"/>
        </w:rPr>
      </w:pPr>
      <w:r>
        <w:rPr>
          <w:rFonts w:ascii="Aptos" w:hAnsi="Aptos" w:cstheme="minorHAnsi"/>
          <w:sz w:val="20"/>
          <w:szCs w:val="20"/>
        </w:rPr>
        <w:t>ze strony Zamawiającego :</w:t>
      </w:r>
    </w:p>
    <w:p w14:paraId="3679C1ED" w14:textId="645BC193" w:rsidR="00586894" w:rsidRDefault="00586894" w:rsidP="00104CF6">
      <w:pPr>
        <w:pStyle w:val="Akapitzlist"/>
        <w:spacing w:line="276" w:lineRule="auto"/>
        <w:ind w:left="1004"/>
        <w:rPr>
          <w:rFonts w:ascii="Aptos" w:hAnsi="Aptos" w:cstheme="minorHAnsi"/>
          <w:sz w:val="20"/>
          <w:szCs w:val="20"/>
        </w:rPr>
      </w:pPr>
      <w:r>
        <w:rPr>
          <w:rFonts w:ascii="Aptos" w:hAnsi="Aptos" w:cstheme="minorHAnsi"/>
          <w:sz w:val="20"/>
          <w:szCs w:val="20"/>
        </w:rPr>
        <w:t xml:space="preserve">p. </w:t>
      </w:r>
      <w:r w:rsidRPr="001F71E0">
        <w:rPr>
          <w:rFonts w:ascii="Aptos" w:hAnsi="Aptos" w:cstheme="minorHAnsi"/>
          <w:sz w:val="20"/>
          <w:szCs w:val="20"/>
        </w:rPr>
        <w:t>……………………………..tel. …………………….., e-mail: ………………………………</w:t>
      </w:r>
    </w:p>
    <w:p w14:paraId="643985C6" w14:textId="1A742BE3" w:rsidR="00586894" w:rsidRDefault="00586894" w:rsidP="00104CF6">
      <w:pPr>
        <w:pStyle w:val="Akapitzlist"/>
        <w:spacing w:after="0" w:line="276" w:lineRule="auto"/>
        <w:ind w:left="1004"/>
        <w:rPr>
          <w:rFonts w:ascii="Aptos" w:hAnsi="Aptos" w:cstheme="minorHAnsi"/>
          <w:sz w:val="20"/>
          <w:szCs w:val="20"/>
        </w:rPr>
      </w:pPr>
      <w:r>
        <w:rPr>
          <w:rFonts w:ascii="Aptos" w:hAnsi="Aptos" w:cstheme="minorHAnsi"/>
          <w:sz w:val="20"/>
          <w:szCs w:val="20"/>
        </w:rPr>
        <w:t xml:space="preserve">p. </w:t>
      </w:r>
      <w:r w:rsidRPr="001F71E0">
        <w:rPr>
          <w:rFonts w:ascii="Aptos" w:hAnsi="Aptos" w:cstheme="minorHAnsi"/>
          <w:sz w:val="20"/>
          <w:szCs w:val="20"/>
        </w:rPr>
        <w:t>……………………………..tel. …………………….., e-mail: ………………………………</w:t>
      </w:r>
    </w:p>
    <w:p w14:paraId="0C3EDF93" w14:textId="179A8A61" w:rsidR="00586894" w:rsidRDefault="00586894" w:rsidP="00104CF6">
      <w:pPr>
        <w:numPr>
          <w:ilvl w:val="0"/>
          <w:numId w:val="6"/>
        </w:numPr>
        <w:tabs>
          <w:tab w:val="num" w:pos="284"/>
        </w:tabs>
        <w:spacing w:line="276" w:lineRule="auto"/>
        <w:ind w:left="284" w:hanging="284"/>
        <w:rPr>
          <w:rFonts w:ascii="Aptos" w:hAnsi="Aptos" w:cstheme="minorHAnsi"/>
          <w:sz w:val="20"/>
          <w:szCs w:val="20"/>
        </w:rPr>
      </w:pPr>
      <w:r>
        <w:rPr>
          <w:rFonts w:ascii="Aptos" w:hAnsi="Aptos" w:cstheme="minorHAnsi"/>
          <w:sz w:val="20"/>
          <w:szCs w:val="20"/>
        </w:rPr>
        <w:t xml:space="preserve">Zmiana osób </w:t>
      </w:r>
      <w:r w:rsidRPr="00C371AA">
        <w:rPr>
          <w:rFonts w:ascii="Aptos" w:hAnsi="Aptos" w:cstheme="minorHAnsi"/>
          <w:sz w:val="20"/>
          <w:szCs w:val="20"/>
        </w:rPr>
        <w:t xml:space="preserve">wyznaczonych do współpracy, o których mowa w ust. </w:t>
      </w:r>
      <w:r>
        <w:rPr>
          <w:rFonts w:ascii="Aptos" w:hAnsi="Aptos" w:cstheme="minorHAnsi"/>
          <w:sz w:val="20"/>
          <w:szCs w:val="20"/>
        </w:rPr>
        <w:t>1</w:t>
      </w:r>
      <w:r w:rsidR="00350C79">
        <w:rPr>
          <w:rFonts w:ascii="Aptos" w:hAnsi="Aptos" w:cstheme="minorHAnsi"/>
          <w:sz w:val="20"/>
          <w:szCs w:val="20"/>
        </w:rPr>
        <w:t>1</w:t>
      </w:r>
      <w:r w:rsidRPr="00C371AA">
        <w:rPr>
          <w:rFonts w:ascii="Aptos" w:hAnsi="Aptos" w:cstheme="minorHAnsi"/>
          <w:sz w:val="20"/>
          <w:szCs w:val="20"/>
        </w:rPr>
        <w:t xml:space="preserve">, nie stanowi zmiany </w:t>
      </w:r>
      <w:r w:rsidR="00F74B1B">
        <w:rPr>
          <w:rFonts w:ascii="Aptos" w:hAnsi="Aptos" w:cstheme="minorHAnsi"/>
          <w:sz w:val="20"/>
          <w:szCs w:val="20"/>
        </w:rPr>
        <w:t>U</w:t>
      </w:r>
      <w:r w:rsidRPr="00C371AA">
        <w:rPr>
          <w:rFonts w:ascii="Aptos" w:hAnsi="Aptos" w:cstheme="minorHAnsi"/>
          <w:sz w:val="20"/>
          <w:szCs w:val="20"/>
        </w:rPr>
        <w:t xml:space="preserve">mowy, lecz wymaga poinformowania o tym fakcie drugiej Strony, w trybie zawiadomienia drogą mailową na adresy wskazane w ust. </w:t>
      </w:r>
      <w:r>
        <w:rPr>
          <w:rFonts w:ascii="Aptos" w:hAnsi="Aptos" w:cstheme="minorHAnsi"/>
          <w:sz w:val="20"/>
          <w:szCs w:val="20"/>
        </w:rPr>
        <w:t>1</w:t>
      </w:r>
      <w:r w:rsidR="00350C79">
        <w:rPr>
          <w:rFonts w:ascii="Aptos" w:hAnsi="Aptos" w:cstheme="minorHAnsi"/>
          <w:sz w:val="20"/>
          <w:szCs w:val="20"/>
        </w:rPr>
        <w:t>1</w:t>
      </w:r>
      <w:r w:rsidRPr="00C371AA">
        <w:rPr>
          <w:rFonts w:ascii="Aptos" w:hAnsi="Aptos" w:cstheme="minorHAnsi"/>
          <w:sz w:val="20"/>
          <w:szCs w:val="20"/>
        </w:rPr>
        <w:t xml:space="preserve"> lub pisemnie na adresy wskazane w komparycji Umowy</w:t>
      </w:r>
      <w:r>
        <w:rPr>
          <w:rFonts w:ascii="Aptos" w:hAnsi="Aptos" w:cstheme="minorHAnsi"/>
          <w:sz w:val="20"/>
          <w:szCs w:val="20"/>
        </w:rPr>
        <w:t>.</w:t>
      </w:r>
    </w:p>
    <w:p w14:paraId="1759672C" w14:textId="2ED45979" w:rsidR="00586894" w:rsidRDefault="00586894" w:rsidP="00104CF6">
      <w:pPr>
        <w:numPr>
          <w:ilvl w:val="0"/>
          <w:numId w:val="6"/>
        </w:numPr>
        <w:tabs>
          <w:tab w:val="num" w:pos="284"/>
        </w:tabs>
        <w:spacing w:line="276" w:lineRule="auto"/>
        <w:ind w:left="284" w:hanging="284"/>
        <w:rPr>
          <w:rFonts w:ascii="Aptos" w:hAnsi="Aptos" w:cstheme="minorHAnsi"/>
          <w:sz w:val="20"/>
          <w:szCs w:val="20"/>
        </w:rPr>
      </w:pPr>
      <w:r w:rsidRPr="00C371AA">
        <w:rPr>
          <w:rFonts w:ascii="Aptos" w:hAnsi="Aptos" w:cstheme="minorHAnsi"/>
          <w:sz w:val="20"/>
          <w:szCs w:val="20"/>
        </w:rPr>
        <w:t>Korespondencję przesłaną na adresy wskazane w komparycji Umowy każda ze Stron uzna za prawidłowo doręczoną w przypadku nie powiadomienia drugiej Strony o zmianie swego adresu. Każda ze Stron przyjmuje na siebie odpowiedzialność za wszelkie negatywne skutki wynikłe z powodu nie wskazania drugiej Stronie aktualnego adresu</w:t>
      </w:r>
      <w:r>
        <w:rPr>
          <w:rFonts w:ascii="Aptos" w:hAnsi="Aptos" w:cstheme="minorHAnsi"/>
          <w:sz w:val="20"/>
          <w:szCs w:val="20"/>
        </w:rPr>
        <w:t>.</w:t>
      </w:r>
    </w:p>
    <w:p w14:paraId="1C16BBEA" w14:textId="402A8A43" w:rsidR="00A560DF" w:rsidRDefault="00A560DF" w:rsidP="00104CF6">
      <w:pPr>
        <w:numPr>
          <w:ilvl w:val="0"/>
          <w:numId w:val="6"/>
        </w:numPr>
        <w:tabs>
          <w:tab w:val="num" w:pos="284"/>
        </w:tabs>
        <w:spacing w:line="276" w:lineRule="auto"/>
        <w:ind w:left="284" w:hanging="284"/>
        <w:rPr>
          <w:rFonts w:ascii="Aptos" w:hAnsi="Aptos" w:cstheme="minorHAnsi"/>
          <w:sz w:val="20"/>
          <w:szCs w:val="20"/>
        </w:rPr>
      </w:pPr>
      <w:r>
        <w:rPr>
          <w:rFonts w:ascii="Aptos" w:hAnsi="Aptos" w:cstheme="minorHAnsi"/>
          <w:sz w:val="20"/>
          <w:szCs w:val="20"/>
        </w:rPr>
        <w:t>W przypadku zmiany składu osobowego zespołu Wykonawca jest zobowiązany do poinformowania o</w:t>
      </w:r>
      <w:r w:rsidR="008258AE">
        <w:rPr>
          <w:rFonts w:ascii="Aptos" w:hAnsi="Aptos" w:cstheme="minorHAnsi"/>
          <w:sz w:val="20"/>
          <w:szCs w:val="20"/>
        </w:rPr>
        <w:t> </w:t>
      </w:r>
      <w:r>
        <w:rPr>
          <w:rFonts w:ascii="Aptos" w:hAnsi="Aptos" w:cstheme="minorHAnsi"/>
          <w:sz w:val="20"/>
          <w:szCs w:val="20"/>
        </w:rPr>
        <w:t>tym fakcie Zamawiającego z zastrzeżeniem, że wskazana nowa osoba posiada nie mniejsze kompetencje, kwalifikacje i doświadczenie oraz posiada nie mniejsza wiedzę na temat realizacji przedmiotu Umowy jak osoba zmieniana.</w:t>
      </w:r>
    </w:p>
    <w:p w14:paraId="56064D88" w14:textId="6E6DEECC" w:rsidR="00CC7CED" w:rsidRPr="00A560DF" w:rsidRDefault="00586894" w:rsidP="00104CF6">
      <w:pPr>
        <w:numPr>
          <w:ilvl w:val="0"/>
          <w:numId w:val="6"/>
        </w:numPr>
        <w:tabs>
          <w:tab w:val="num" w:pos="284"/>
        </w:tabs>
        <w:spacing w:line="276" w:lineRule="auto"/>
        <w:ind w:left="284" w:hanging="284"/>
        <w:rPr>
          <w:rFonts w:ascii="Aptos" w:hAnsi="Aptos" w:cstheme="minorHAnsi"/>
          <w:sz w:val="20"/>
          <w:szCs w:val="20"/>
        </w:rPr>
      </w:pPr>
      <w:r w:rsidRPr="00C371AA">
        <w:rPr>
          <w:rFonts w:ascii="Aptos" w:hAnsi="Aptos" w:cstheme="minorHAnsi"/>
          <w:sz w:val="20"/>
          <w:szCs w:val="20"/>
        </w:rPr>
        <w:t>Strony ustalają, że ich aktualne adresy do korespondencji są tożsame z adresami wskazanymi w komparycji Umowy</w:t>
      </w:r>
      <w:r>
        <w:rPr>
          <w:rFonts w:ascii="Aptos" w:hAnsi="Aptos" w:cstheme="minorHAnsi"/>
          <w:sz w:val="20"/>
          <w:szCs w:val="20"/>
        </w:rPr>
        <w:t>.</w:t>
      </w:r>
    </w:p>
    <w:p w14:paraId="0C2DC47F" w14:textId="35453450" w:rsidR="00E3172B" w:rsidRPr="00E5233D" w:rsidRDefault="00CC66F4" w:rsidP="00104CF6">
      <w:pPr>
        <w:pStyle w:val="Nagwek2"/>
        <w:spacing w:before="0"/>
        <w:rPr>
          <w:rFonts w:ascii="Aptos" w:hAnsi="Aptos"/>
          <w:sz w:val="20"/>
          <w:szCs w:val="20"/>
        </w:rPr>
      </w:pPr>
      <w:bookmarkStart w:id="10" w:name="_Hlk191465621"/>
      <w:r w:rsidRPr="005B4E3C">
        <w:rPr>
          <w:rFonts w:ascii="Aptos" w:hAnsi="Aptos"/>
          <w:sz w:val="20"/>
          <w:szCs w:val="20"/>
        </w:rPr>
        <w:t xml:space="preserve">§ </w:t>
      </w:r>
      <w:r w:rsidR="00C57221">
        <w:rPr>
          <w:rFonts w:ascii="Aptos" w:hAnsi="Aptos"/>
          <w:sz w:val="20"/>
          <w:szCs w:val="20"/>
        </w:rPr>
        <w:t>6</w:t>
      </w:r>
      <w:bookmarkEnd w:id="10"/>
      <w:r w:rsidRPr="005B4E3C">
        <w:rPr>
          <w:rFonts w:ascii="Aptos" w:hAnsi="Aptos"/>
          <w:sz w:val="20"/>
          <w:szCs w:val="20"/>
        </w:rPr>
        <w:t>.</w:t>
      </w:r>
      <w:r w:rsidR="00E5233D">
        <w:rPr>
          <w:rFonts w:ascii="Aptos" w:hAnsi="Aptos"/>
          <w:sz w:val="20"/>
          <w:szCs w:val="20"/>
        </w:rPr>
        <w:br/>
        <w:t xml:space="preserve">Zmiana wynagrodzenia </w:t>
      </w:r>
    </w:p>
    <w:p w14:paraId="42A2999A" w14:textId="23A5569F" w:rsidR="0052307B" w:rsidRPr="00E5233D" w:rsidRDefault="00E5233D" w:rsidP="00104CF6">
      <w:pPr>
        <w:numPr>
          <w:ilvl w:val="0"/>
          <w:numId w:val="7"/>
        </w:numPr>
        <w:spacing w:line="276" w:lineRule="auto"/>
        <w:ind w:left="284" w:hanging="284"/>
        <w:rPr>
          <w:rFonts w:ascii="Aptos" w:hAnsi="Aptos" w:cs="Arial"/>
          <w:bCs/>
          <w:sz w:val="20"/>
          <w:szCs w:val="20"/>
        </w:rPr>
      </w:pPr>
      <w:r>
        <w:rPr>
          <w:rFonts w:ascii="Aptos" w:hAnsi="Aptos" w:cs="Arial"/>
          <w:bCs/>
          <w:sz w:val="20"/>
          <w:szCs w:val="20"/>
        </w:rPr>
        <w:t xml:space="preserve">Wynagrodzenie określone </w:t>
      </w:r>
      <w:r w:rsidRPr="001F71E0">
        <w:rPr>
          <w:rFonts w:ascii="Aptos" w:hAnsi="Aptos" w:cstheme="minorHAnsi"/>
          <w:sz w:val="20"/>
          <w:szCs w:val="20"/>
        </w:rPr>
        <w:t xml:space="preserve">w </w:t>
      </w:r>
      <w:bookmarkStart w:id="11" w:name="_Hlk156395664"/>
      <w:r w:rsidRPr="001F71E0">
        <w:rPr>
          <w:rFonts w:ascii="Aptos" w:hAnsi="Aptos" w:cstheme="minorHAnsi"/>
          <w:sz w:val="20"/>
          <w:szCs w:val="20"/>
        </w:rPr>
        <w:t xml:space="preserve">§ </w:t>
      </w:r>
      <w:r w:rsidR="00EB7E72">
        <w:rPr>
          <w:rFonts w:ascii="Aptos" w:hAnsi="Aptos" w:cstheme="minorHAnsi"/>
          <w:sz w:val="20"/>
          <w:szCs w:val="20"/>
        </w:rPr>
        <w:t>5</w:t>
      </w:r>
      <w:r w:rsidRPr="001F71E0">
        <w:rPr>
          <w:rFonts w:ascii="Aptos" w:hAnsi="Aptos" w:cstheme="minorHAnsi"/>
          <w:sz w:val="20"/>
          <w:szCs w:val="20"/>
        </w:rPr>
        <w:t xml:space="preserve"> ust.1</w:t>
      </w:r>
      <w:r w:rsidR="00115583">
        <w:rPr>
          <w:rFonts w:ascii="Aptos" w:hAnsi="Aptos" w:cstheme="minorHAnsi"/>
          <w:sz w:val="20"/>
          <w:szCs w:val="20"/>
        </w:rPr>
        <w:t xml:space="preserve"> może</w:t>
      </w:r>
      <w:r w:rsidRPr="001F71E0">
        <w:rPr>
          <w:rFonts w:ascii="Aptos" w:hAnsi="Aptos" w:cstheme="minorHAnsi"/>
          <w:sz w:val="20"/>
          <w:szCs w:val="20"/>
        </w:rPr>
        <w:t xml:space="preserve"> </w:t>
      </w:r>
      <w:bookmarkEnd w:id="11"/>
      <w:r w:rsidRPr="001F71E0">
        <w:rPr>
          <w:rFonts w:ascii="Aptos" w:hAnsi="Aptos" w:cstheme="minorHAnsi"/>
          <w:sz w:val="20"/>
          <w:szCs w:val="20"/>
        </w:rPr>
        <w:t>podlega</w:t>
      </w:r>
      <w:r w:rsidR="00115583">
        <w:rPr>
          <w:rFonts w:ascii="Aptos" w:hAnsi="Aptos" w:cstheme="minorHAnsi"/>
          <w:sz w:val="20"/>
          <w:szCs w:val="20"/>
        </w:rPr>
        <w:t>ć</w:t>
      </w:r>
      <w:r w:rsidRPr="001F71E0">
        <w:rPr>
          <w:rFonts w:ascii="Aptos" w:hAnsi="Aptos" w:cstheme="minorHAnsi"/>
          <w:sz w:val="20"/>
          <w:szCs w:val="20"/>
        </w:rPr>
        <w:t xml:space="preserve"> waloryzacji zgodnie z art. 439 </w:t>
      </w:r>
      <w:r w:rsidR="00F74B1B" w:rsidRPr="001F71E0">
        <w:rPr>
          <w:rFonts w:ascii="Aptos" w:hAnsi="Aptos" w:cstheme="minorHAnsi"/>
          <w:sz w:val="20"/>
          <w:szCs w:val="20"/>
        </w:rPr>
        <w:t>ustawy</w:t>
      </w:r>
      <w:r w:rsidR="00F74B1B">
        <w:rPr>
          <w:rFonts w:ascii="Aptos" w:hAnsi="Aptos" w:cstheme="minorHAnsi"/>
          <w:sz w:val="20"/>
          <w:szCs w:val="20"/>
        </w:rPr>
        <w:t xml:space="preserve"> </w:t>
      </w:r>
      <w:r w:rsidR="00F74B1B" w:rsidRPr="001F71E0">
        <w:rPr>
          <w:rFonts w:ascii="Aptos" w:hAnsi="Aptos" w:cstheme="minorHAnsi"/>
          <w:sz w:val="20"/>
          <w:szCs w:val="20"/>
        </w:rPr>
        <w:t>Prawo zamówień publicznych</w:t>
      </w:r>
      <w:r w:rsidR="00F74B1B" w:rsidRPr="001F71E0">
        <w:rPr>
          <w:rFonts w:ascii="Aptos" w:eastAsia="Arial" w:hAnsi="Aptos" w:cstheme="minorHAnsi"/>
          <w:sz w:val="20"/>
          <w:szCs w:val="20"/>
        </w:rPr>
        <w:t xml:space="preserve"> </w:t>
      </w:r>
      <w:r w:rsidRPr="001F71E0">
        <w:rPr>
          <w:rFonts w:ascii="Aptos" w:eastAsia="Arial" w:hAnsi="Aptos" w:cstheme="minorHAnsi"/>
          <w:sz w:val="20"/>
          <w:szCs w:val="20"/>
        </w:rPr>
        <w:t xml:space="preserve">na zasadach i w sposób określony w </w:t>
      </w:r>
      <w:r w:rsidR="003251B8" w:rsidRPr="001F71E0">
        <w:rPr>
          <w:rFonts w:ascii="Aptos" w:hAnsi="Aptos" w:cstheme="minorHAnsi"/>
          <w:sz w:val="20"/>
          <w:szCs w:val="20"/>
        </w:rPr>
        <w:t xml:space="preserve">§ </w:t>
      </w:r>
      <w:r w:rsidR="00EB7E72">
        <w:rPr>
          <w:rFonts w:ascii="Aptos" w:hAnsi="Aptos" w:cstheme="minorHAnsi"/>
          <w:sz w:val="20"/>
          <w:szCs w:val="20"/>
        </w:rPr>
        <w:t>6</w:t>
      </w:r>
      <w:r w:rsidR="003251B8" w:rsidRPr="001F71E0">
        <w:rPr>
          <w:rFonts w:ascii="Aptos" w:hAnsi="Aptos" w:cstheme="minorHAnsi"/>
          <w:sz w:val="20"/>
          <w:szCs w:val="20"/>
        </w:rPr>
        <w:t xml:space="preserve"> </w:t>
      </w:r>
      <w:r w:rsidRPr="001F71E0">
        <w:rPr>
          <w:rFonts w:ascii="Aptos" w:eastAsia="Arial" w:hAnsi="Aptos" w:cstheme="minorHAnsi"/>
          <w:sz w:val="20"/>
          <w:szCs w:val="20"/>
        </w:rPr>
        <w:t>ust. 1 - 15 Umowy</w:t>
      </w:r>
      <w:r w:rsidR="00F863FE">
        <w:rPr>
          <w:rFonts w:ascii="Aptos" w:eastAsia="Arial" w:hAnsi="Aptos" w:cstheme="minorHAnsi"/>
          <w:sz w:val="20"/>
          <w:szCs w:val="20"/>
        </w:rPr>
        <w:t>,</w:t>
      </w:r>
      <w:r w:rsidRPr="001F71E0">
        <w:rPr>
          <w:rFonts w:ascii="Aptos" w:eastAsia="Arial" w:hAnsi="Aptos" w:cstheme="minorHAnsi"/>
          <w:sz w:val="20"/>
          <w:szCs w:val="20"/>
        </w:rPr>
        <w:t xml:space="preserve"> jeżeli zmiany te będą miały wpływ na koszty wykonania </w:t>
      </w:r>
      <w:r w:rsidR="00F863FE">
        <w:rPr>
          <w:rFonts w:ascii="Aptos" w:eastAsia="Arial" w:hAnsi="Aptos" w:cstheme="minorHAnsi"/>
          <w:sz w:val="20"/>
          <w:szCs w:val="20"/>
        </w:rPr>
        <w:t>p</w:t>
      </w:r>
      <w:r w:rsidRPr="001F71E0">
        <w:rPr>
          <w:rFonts w:ascii="Aptos" w:eastAsia="Arial" w:hAnsi="Aptos" w:cstheme="minorHAnsi"/>
          <w:sz w:val="20"/>
          <w:szCs w:val="20"/>
        </w:rPr>
        <w:t>rzedmiotu zamówienia przez Wykonawcę</w:t>
      </w:r>
      <w:bookmarkStart w:id="12" w:name="_Hlk126311832"/>
      <w:r w:rsidR="00517D05">
        <w:rPr>
          <w:rFonts w:ascii="Aptos" w:hAnsi="Aptos" w:cstheme="minorHAnsi"/>
          <w:sz w:val="20"/>
          <w:szCs w:val="20"/>
        </w:rPr>
        <w:t>,</w:t>
      </w:r>
      <w:r w:rsidR="003251B8">
        <w:rPr>
          <w:rFonts w:ascii="Aptos" w:hAnsi="Aptos" w:cstheme="minorHAnsi"/>
          <w:sz w:val="20"/>
          <w:szCs w:val="20"/>
        </w:rPr>
        <w:t xml:space="preserve"> </w:t>
      </w:r>
      <w:r w:rsidRPr="001F71E0">
        <w:rPr>
          <w:rFonts w:ascii="Aptos" w:eastAsia="Arial" w:hAnsi="Aptos" w:cstheme="minorHAnsi"/>
          <w:color w:val="000000"/>
          <w:sz w:val="20"/>
          <w:szCs w:val="20"/>
        </w:rPr>
        <w:t>Zamawiający przewiduje</w:t>
      </w:r>
      <w:r w:rsidR="00402209">
        <w:rPr>
          <w:rFonts w:ascii="Aptos" w:eastAsia="Arial" w:hAnsi="Aptos" w:cstheme="minorHAnsi"/>
          <w:color w:val="000000"/>
          <w:sz w:val="20"/>
          <w:szCs w:val="20"/>
        </w:rPr>
        <w:t xml:space="preserve"> </w:t>
      </w:r>
      <w:r w:rsidRPr="001F71E0">
        <w:rPr>
          <w:rFonts w:ascii="Aptos" w:eastAsia="Arial" w:hAnsi="Aptos" w:cstheme="minorHAnsi"/>
          <w:color w:val="000000"/>
          <w:sz w:val="20"/>
          <w:szCs w:val="20"/>
        </w:rPr>
        <w:t>możliwość zmiany wysokości wynagrodzenia Wykonawcy</w:t>
      </w:r>
      <w:r w:rsidR="00517D05">
        <w:rPr>
          <w:rFonts w:ascii="Aptos" w:eastAsia="Arial" w:hAnsi="Aptos" w:cstheme="minorHAnsi"/>
          <w:color w:val="000000"/>
          <w:sz w:val="20"/>
          <w:szCs w:val="20"/>
        </w:rPr>
        <w:t>, skutkującym podpisaniem przez Strony aneksu</w:t>
      </w:r>
      <w:r w:rsidRPr="001F71E0">
        <w:rPr>
          <w:rFonts w:ascii="Aptos" w:eastAsia="Arial" w:hAnsi="Aptos" w:cstheme="minorHAnsi"/>
          <w:color w:val="000000"/>
          <w:sz w:val="20"/>
          <w:szCs w:val="20"/>
        </w:rPr>
        <w:t>. Uprawnienie, określone w zdaniu</w:t>
      </w:r>
      <w:r w:rsidR="00402209">
        <w:rPr>
          <w:rFonts w:ascii="Aptos" w:eastAsia="Arial" w:hAnsi="Aptos" w:cstheme="minorHAnsi"/>
          <w:color w:val="000000"/>
          <w:sz w:val="20"/>
          <w:szCs w:val="20"/>
        </w:rPr>
        <w:t xml:space="preserve"> </w:t>
      </w:r>
      <w:r w:rsidRPr="001F71E0">
        <w:rPr>
          <w:rFonts w:ascii="Aptos" w:eastAsia="Arial" w:hAnsi="Aptos" w:cstheme="minorHAnsi"/>
          <w:color w:val="000000"/>
          <w:sz w:val="20"/>
          <w:szCs w:val="20"/>
        </w:rPr>
        <w:t>poprzedzającym będzie możliwe w zakresie wynagrodzenia należnego Wykonawcy</w:t>
      </w:r>
      <w:bookmarkEnd w:id="12"/>
      <w:r w:rsidR="00F863FE">
        <w:rPr>
          <w:rFonts w:ascii="Aptos" w:eastAsia="Arial" w:hAnsi="Aptos" w:cstheme="minorHAnsi"/>
          <w:color w:val="000000"/>
          <w:sz w:val="20"/>
          <w:szCs w:val="20"/>
        </w:rPr>
        <w:t>,</w:t>
      </w:r>
      <w:r w:rsidR="003251B8">
        <w:rPr>
          <w:rFonts w:ascii="Aptos" w:eastAsia="Arial" w:hAnsi="Aptos" w:cstheme="minorHAnsi"/>
          <w:color w:val="000000"/>
          <w:sz w:val="20"/>
          <w:szCs w:val="20"/>
        </w:rPr>
        <w:t xml:space="preserve"> </w:t>
      </w:r>
      <w:r w:rsidRPr="001F71E0">
        <w:rPr>
          <w:rFonts w:ascii="Aptos" w:eastAsia="Arial" w:hAnsi="Aptos" w:cstheme="minorHAnsi"/>
          <w:color w:val="000000"/>
          <w:sz w:val="20"/>
          <w:szCs w:val="20"/>
        </w:rPr>
        <w:t>w przypadku zmiany</w:t>
      </w:r>
      <w:r>
        <w:rPr>
          <w:rFonts w:ascii="Aptos" w:eastAsia="Arial" w:hAnsi="Aptos" w:cstheme="minorHAnsi"/>
          <w:color w:val="000000"/>
          <w:sz w:val="20"/>
          <w:szCs w:val="20"/>
        </w:rPr>
        <w:t>:</w:t>
      </w:r>
    </w:p>
    <w:p w14:paraId="1BEBEEAC" w14:textId="22344995" w:rsidR="00E5233D" w:rsidRPr="00E5233D" w:rsidRDefault="00E5233D" w:rsidP="00104CF6">
      <w:pPr>
        <w:pStyle w:val="Akapitzlist"/>
        <w:numPr>
          <w:ilvl w:val="0"/>
          <w:numId w:val="23"/>
        </w:numPr>
        <w:spacing w:line="276" w:lineRule="auto"/>
        <w:rPr>
          <w:rFonts w:ascii="Aptos" w:hAnsi="Aptos" w:cs="Arial"/>
          <w:bCs/>
          <w:sz w:val="20"/>
          <w:szCs w:val="20"/>
        </w:rPr>
      </w:pPr>
      <w:r w:rsidRPr="00E5233D">
        <w:rPr>
          <w:rFonts w:ascii="Aptos" w:eastAsia="Arial" w:hAnsi="Aptos" w:cstheme="minorHAnsi"/>
          <w:sz w:val="20"/>
          <w:szCs w:val="20"/>
        </w:rPr>
        <w:t>stawki podatku od towarów i usług,</w:t>
      </w:r>
    </w:p>
    <w:p w14:paraId="3F7C7540" w14:textId="177C44C6" w:rsidR="00E5233D" w:rsidRPr="00E5233D" w:rsidRDefault="00E5233D" w:rsidP="00104CF6">
      <w:pPr>
        <w:pStyle w:val="Akapitzlist"/>
        <w:numPr>
          <w:ilvl w:val="0"/>
          <w:numId w:val="23"/>
        </w:numPr>
        <w:spacing w:line="276" w:lineRule="auto"/>
        <w:rPr>
          <w:rFonts w:ascii="Aptos" w:hAnsi="Aptos" w:cs="Arial"/>
          <w:bCs/>
          <w:sz w:val="20"/>
          <w:szCs w:val="20"/>
        </w:rPr>
      </w:pPr>
      <w:r w:rsidRPr="001F71E0">
        <w:rPr>
          <w:rFonts w:ascii="Aptos" w:eastAsia="Arial" w:hAnsi="Aptos" w:cstheme="minorHAnsi"/>
          <w:sz w:val="20"/>
          <w:szCs w:val="20"/>
        </w:rPr>
        <w:t>zmiany wysokości minimalnego wynagrodzenia za pracę albo wysokości minimalnej stawki godzinowej, ustalonych na podstawie przepisów ustawy z dnia 10 października 2002 r., o</w:t>
      </w:r>
      <w:r w:rsidR="008258AE">
        <w:rPr>
          <w:rFonts w:ascii="Aptos" w:eastAsia="Arial" w:hAnsi="Aptos" w:cstheme="minorHAnsi"/>
          <w:sz w:val="20"/>
          <w:szCs w:val="20"/>
        </w:rPr>
        <w:t> </w:t>
      </w:r>
      <w:r w:rsidRPr="001F71E0">
        <w:rPr>
          <w:rFonts w:ascii="Aptos" w:eastAsia="Arial" w:hAnsi="Aptos" w:cstheme="minorHAnsi"/>
          <w:sz w:val="20"/>
          <w:szCs w:val="20"/>
        </w:rPr>
        <w:t>minimalnym wynagrodzeniu za pracę</w:t>
      </w:r>
      <w:r w:rsidR="00F863FE">
        <w:rPr>
          <w:rFonts w:ascii="Aptos" w:eastAsia="Arial" w:hAnsi="Aptos" w:cstheme="minorHAnsi"/>
          <w:sz w:val="20"/>
          <w:szCs w:val="20"/>
        </w:rPr>
        <w:t xml:space="preserve"> (Dz. U. z 2024 poz. 1773),</w:t>
      </w:r>
    </w:p>
    <w:p w14:paraId="2A20408F" w14:textId="15755CE1" w:rsidR="00E5233D" w:rsidRPr="00E5233D" w:rsidRDefault="00E5233D" w:rsidP="00104CF6">
      <w:pPr>
        <w:pStyle w:val="Akapitzlist"/>
        <w:numPr>
          <w:ilvl w:val="0"/>
          <w:numId w:val="23"/>
        </w:numPr>
        <w:spacing w:line="276" w:lineRule="auto"/>
        <w:rPr>
          <w:rFonts w:ascii="Aptos" w:hAnsi="Aptos" w:cs="Arial"/>
          <w:bCs/>
          <w:sz w:val="20"/>
          <w:szCs w:val="20"/>
        </w:rPr>
      </w:pPr>
      <w:r w:rsidRPr="001F71E0">
        <w:rPr>
          <w:rFonts w:ascii="Aptos" w:eastAsia="Arial" w:hAnsi="Aptos" w:cstheme="minorHAnsi"/>
          <w:sz w:val="20"/>
          <w:szCs w:val="20"/>
        </w:rPr>
        <w:t>zasad podlegania ubezpieczeniom społecznym lub ubezpieczeniu zdrowotnemu lub</w:t>
      </w:r>
      <w:r w:rsidR="00402209">
        <w:rPr>
          <w:rFonts w:ascii="Aptos" w:eastAsia="Arial" w:hAnsi="Aptos" w:cstheme="minorHAnsi"/>
          <w:sz w:val="20"/>
          <w:szCs w:val="20"/>
        </w:rPr>
        <w:t xml:space="preserve"> </w:t>
      </w:r>
      <w:r w:rsidRPr="001F71E0">
        <w:rPr>
          <w:rFonts w:ascii="Aptos" w:eastAsia="Arial" w:hAnsi="Aptos" w:cstheme="minorHAnsi"/>
          <w:sz w:val="20"/>
          <w:szCs w:val="20"/>
        </w:rPr>
        <w:t>wysokości stawki składki na ubezpieczenia społeczne lub zdrowotne</w:t>
      </w:r>
      <w:r>
        <w:rPr>
          <w:rFonts w:ascii="Aptos" w:eastAsia="Arial" w:hAnsi="Aptos" w:cstheme="minorHAnsi"/>
          <w:sz w:val="20"/>
          <w:szCs w:val="20"/>
        </w:rPr>
        <w:t>,</w:t>
      </w:r>
    </w:p>
    <w:p w14:paraId="66825AF0" w14:textId="38A5A40D" w:rsidR="00E5233D" w:rsidRPr="00E5233D" w:rsidRDefault="00E5233D" w:rsidP="00104CF6">
      <w:pPr>
        <w:pStyle w:val="Akapitzlist"/>
        <w:numPr>
          <w:ilvl w:val="0"/>
          <w:numId w:val="23"/>
        </w:numPr>
        <w:spacing w:line="276" w:lineRule="auto"/>
        <w:rPr>
          <w:rFonts w:ascii="Aptos" w:hAnsi="Aptos" w:cs="Arial"/>
          <w:bCs/>
          <w:sz w:val="20"/>
          <w:szCs w:val="20"/>
        </w:rPr>
      </w:pPr>
      <w:r w:rsidRPr="001F71E0">
        <w:rPr>
          <w:rFonts w:ascii="Aptos" w:eastAsia="Arial" w:hAnsi="Aptos" w:cstheme="minorHAnsi"/>
          <w:sz w:val="20"/>
          <w:szCs w:val="20"/>
        </w:rPr>
        <w:t>zasad gromadzenia i wysokości wpłat do pracowniczych planów kapitałowych, o których</w:t>
      </w:r>
      <w:r w:rsidR="00402209">
        <w:rPr>
          <w:rFonts w:ascii="Aptos" w:eastAsia="Arial" w:hAnsi="Aptos" w:cstheme="minorHAnsi"/>
          <w:sz w:val="20"/>
          <w:szCs w:val="20"/>
        </w:rPr>
        <w:t xml:space="preserve"> </w:t>
      </w:r>
      <w:r w:rsidRPr="001F71E0">
        <w:rPr>
          <w:rFonts w:ascii="Aptos" w:eastAsia="Arial" w:hAnsi="Aptos" w:cstheme="minorHAnsi"/>
          <w:sz w:val="20"/>
          <w:szCs w:val="20"/>
        </w:rPr>
        <w:t xml:space="preserve">mowa w ustawie z dnia 4 października 2018 r. o pracowniczych planach kapitałowych </w:t>
      </w:r>
      <w:r w:rsidR="00402209">
        <w:rPr>
          <w:rFonts w:ascii="Aptos" w:eastAsia="Arial" w:hAnsi="Aptos" w:cstheme="minorHAnsi"/>
          <w:sz w:val="20"/>
          <w:szCs w:val="20"/>
        </w:rPr>
        <w:t>–</w:t>
      </w:r>
      <w:r w:rsidRPr="001F71E0">
        <w:rPr>
          <w:rFonts w:ascii="Aptos" w:eastAsia="Arial" w:hAnsi="Aptos" w:cstheme="minorHAnsi"/>
          <w:sz w:val="20"/>
          <w:szCs w:val="20"/>
        </w:rPr>
        <w:t xml:space="preserve"> jeżeli</w:t>
      </w:r>
      <w:r w:rsidR="00402209">
        <w:rPr>
          <w:rFonts w:ascii="Aptos" w:eastAsia="Arial" w:hAnsi="Aptos" w:cstheme="minorHAnsi"/>
          <w:sz w:val="20"/>
          <w:szCs w:val="20"/>
        </w:rPr>
        <w:t xml:space="preserve"> </w:t>
      </w:r>
      <w:r w:rsidRPr="001F71E0">
        <w:rPr>
          <w:rFonts w:ascii="Aptos" w:eastAsia="Arial" w:hAnsi="Aptos" w:cstheme="minorHAnsi"/>
          <w:sz w:val="20"/>
          <w:szCs w:val="20"/>
        </w:rPr>
        <w:t>zmiany te będą miały wpływ na koszty wykonania zamówienia przez Wykonawcę</w:t>
      </w:r>
      <w:r>
        <w:rPr>
          <w:rFonts w:ascii="Aptos" w:eastAsia="Arial" w:hAnsi="Aptos" w:cstheme="minorHAnsi"/>
          <w:sz w:val="20"/>
          <w:szCs w:val="20"/>
        </w:rPr>
        <w:t>,</w:t>
      </w:r>
    </w:p>
    <w:p w14:paraId="26E41991" w14:textId="24C2780A" w:rsidR="00E5233D" w:rsidRPr="00E5233D" w:rsidRDefault="00E5233D" w:rsidP="00104CF6">
      <w:pPr>
        <w:pStyle w:val="Akapitzlist"/>
        <w:numPr>
          <w:ilvl w:val="0"/>
          <w:numId w:val="23"/>
        </w:numPr>
        <w:spacing w:after="0" w:line="276" w:lineRule="auto"/>
        <w:ind w:left="1003" w:hanging="357"/>
        <w:rPr>
          <w:rFonts w:ascii="Aptos" w:hAnsi="Aptos" w:cs="Arial"/>
          <w:bCs/>
          <w:sz w:val="20"/>
          <w:szCs w:val="20"/>
        </w:rPr>
      </w:pPr>
      <w:r w:rsidRPr="001F71E0">
        <w:rPr>
          <w:rFonts w:ascii="Aptos" w:eastAsia="Arial" w:hAnsi="Aptos" w:cstheme="minorHAnsi"/>
          <w:sz w:val="20"/>
          <w:szCs w:val="20"/>
        </w:rPr>
        <w:t xml:space="preserve">zmiany kosztów związanych z realizacją </w:t>
      </w:r>
      <w:r w:rsidR="00070467">
        <w:rPr>
          <w:rFonts w:ascii="Aptos" w:eastAsia="Arial" w:hAnsi="Aptos" w:cstheme="minorHAnsi"/>
          <w:sz w:val="20"/>
          <w:szCs w:val="20"/>
        </w:rPr>
        <w:t>p</w:t>
      </w:r>
      <w:r w:rsidRPr="001F71E0">
        <w:rPr>
          <w:rFonts w:ascii="Aptos" w:eastAsia="Arial" w:hAnsi="Aptos" w:cstheme="minorHAnsi"/>
          <w:sz w:val="20"/>
          <w:szCs w:val="20"/>
        </w:rPr>
        <w:t>rzedmiotu zamówienia, o których mowa w art. 439</w:t>
      </w:r>
      <w:r w:rsidR="00402209">
        <w:rPr>
          <w:rFonts w:ascii="Aptos" w:eastAsia="Arial" w:hAnsi="Aptos" w:cstheme="minorHAnsi"/>
          <w:sz w:val="20"/>
          <w:szCs w:val="20"/>
        </w:rPr>
        <w:t xml:space="preserve"> </w:t>
      </w:r>
      <w:r w:rsidRPr="001F71E0">
        <w:rPr>
          <w:rFonts w:ascii="Aptos" w:eastAsia="Arial" w:hAnsi="Aptos" w:cstheme="minorHAnsi"/>
          <w:sz w:val="20"/>
          <w:szCs w:val="20"/>
        </w:rPr>
        <w:t xml:space="preserve">ustawy </w:t>
      </w:r>
      <w:proofErr w:type="spellStart"/>
      <w:r w:rsidRPr="001F71E0">
        <w:rPr>
          <w:rFonts w:ascii="Aptos" w:eastAsia="Arial" w:hAnsi="Aptos" w:cstheme="minorHAnsi"/>
          <w:sz w:val="20"/>
          <w:szCs w:val="20"/>
        </w:rPr>
        <w:t>Pzp</w:t>
      </w:r>
      <w:proofErr w:type="spellEnd"/>
      <w:r w:rsidRPr="001F71E0">
        <w:rPr>
          <w:rFonts w:ascii="Aptos" w:eastAsia="Arial" w:hAnsi="Aptos" w:cstheme="minorHAnsi"/>
          <w:sz w:val="20"/>
          <w:szCs w:val="20"/>
        </w:rPr>
        <w:t>; na zasadach i w sposób określony w</w:t>
      </w:r>
      <w:r w:rsidR="00350820">
        <w:rPr>
          <w:rFonts w:ascii="Aptos" w:eastAsia="Arial" w:hAnsi="Aptos" w:cstheme="minorHAnsi"/>
          <w:sz w:val="20"/>
          <w:szCs w:val="20"/>
        </w:rPr>
        <w:t xml:space="preserve"> </w:t>
      </w:r>
      <w:r w:rsidR="00350820" w:rsidRPr="001F71E0">
        <w:rPr>
          <w:rFonts w:ascii="Aptos" w:hAnsi="Aptos" w:cstheme="minorHAnsi"/>
          <w:sz w:val="20"/>
          <w:szCs w:val="20"/>
        </w:rPr>
        <w:t xml:space="preserve">§ </w:t>
      </w:r>
      <w:r w:rsidR="00EB7E72">
        <w:rPr>
          <w:rFonts w:ascii="Aptos" w:hAnsi="Aptos" w:cstheme="minorHAnsi"/>
          <w:sz w:val="20"/>
          <w:szCs w:val="20"/>
        </w:rPr>
        <w:t>6</w:t>
      </w:r>
      <w:r w:rsidRPr="001F71E0">
        <w:rPr>
          <w:rFonts w:ascii="Aptos" w:eastAsia="Arial" w:hAnsi="Aptos" w:cstheme="minorHAnsi"/>
          <w:sz w:val="20"/>
          <w:szCs w:val="20"/>
        </w:rPr>
        <w:t xml:space="preserve"> ust. 1 -15</w:t>
      </w:r>
      <w:r w:rsidR="00070467">
        <w:rPr>
          <w:rFonts w:ascii="Aptos" w:eastAsia="Arial" w:hAnsi="Aptos" w:cstheme="minorHAnsi"/>
          <w:sz w:val="20"/>
          <w:szCs w:val="20"/>
        </w:rPr>
        <w:t xml:space="preserve"> </w:t>
      </w:r>
      <w:r w:rsidR="00C31738">
        <w:rPr>
          <w:rFonts w:ascii="Aptos" w:eastAsia="Arial" w:hAnsi="Aptos" w:cstheme="minorHAnsi"/>
          <w:sz w:val="20"/>
          <w:szCs w:val="20"/>
        </w:rPr>
        <w:t>U</w:t>
      </w:r>
      <w:r w:rsidR="00070467">
        <w:rPr>
          <w:rFonts w:ascii="Aptos" w:eastAsia="Arial" w:hAnsi="Aptos" w:cstheme="minorHAnsi"/>
          <w:sz w:val="20"/>
          <w:szCs w:val="20"/>
        </w:rPr>
        <w:t>mowy</w:t>
      </w:r>
      <w:r w:rsidRPr="001F71E0">
        <w:rPr>
          <w:rFonts w:ascii="Aptos" w:eastAsia="Arial" w:hAnsi="Aptos" w:cstheme="minorHAnsi"/>
          <w:sz w:val="20"/>
          <w:szCs w:val="20"/>
        </w:rPr>
        <w:t>, jeżeli zmiany te będą miały wpływ</w:t>
      </w:r>
      <w:r w:rsidR="00402209">
        <w:rPr>
          <w:rFonts w:ascii="Aptos" w:eastAsia="Arial" w:hAnsi="Aptos" w:cstheme="minorHAnsi"/>
          <w:sz w:val="20"/>
          <w:szCs w:val="20"/>
        </w:rPr>
        <w:t xml:space="preserve"> </w:t>
      </w:r>
      <w:r w:rsidRPr="001F71E0">
        <w:rPr>
          <w:rFonts w:ascii="Aptos" w:eastAsia="Arial" w:hAnsi="Aptos" w:cstheme="minorHAnsi"/>
          <w:sz w:val="20"/>
          <w:szCs w:val="20"/>
        </w:rPr>
        <w:t xml:space="preserve">na koszty wykonania </w:t>
      </w:r>
      <w:r w:rsidR="00070467">
        <w:rPr>
          <w:rFonts w:ascii="Aptos" w:eastAsia="Arial" w:hAnsi="Aptos" w:cstheme="minorHAnsi"/>
          <w:sz w:val="20"/>
          <w:szCs w:val="20"/>
        </w:rPr>
        <w:t>p</w:t>
      </w:r>
      <w:r w:rsidRPr="001F71E0">
        <w:rPr>
          <w:rFonts w:ascii="Aptos" w:eastAsia="Arial" w:hAnsi="Aptos" w:cstheme="minorHAnsi"/>
          <w:sz w:val="20"/>
          <w:szCs w:val="20"/>
        </w:rPr>
        <w:t>rzedmiotu zamówienia przez Wykonawcę</w:t>
      </w:r>
      <w:r>
        <w:rPr>
          <w:rFonts w:ascii="Aptos" w:eastAsia="Arial" w:hAnsi="Aptos" w:cstheme="minorHAnsi"/>
          <w:sz w:val="20"/>
          <w:szCs w:val="20"/>
        </w:rPr>
        <w:t>.</w:t>
      </w:r>
    </w:p>
    <w:p w14:paraId="4FBA6E0E" w14:textId="2DA67EDC" w:rsidR="0052307B" w:rsidRDefault="00E5233D" w:rsidP="00104CF6">
      <w:pPr>
        <w:numPr>
          <w:ilvl w:val="0"/>
          <w:numId w:val="7"/>
        </w:numPr>
        <w:tabs>
          <w:tab w:val="num" w:pos="284"/>
        </w:tabs>
        <w:spacing w:line="276" w:lineRule="auto"/>
        <w:ind w:left="284" w:hanging="284"/>
        <w:rPr>
          <w:rFonts w:ascii="Aptos" w:hAnsi="Aptos" w:cs="Arial"/>
          <w:bCs/>
          <w:sz w:val="20"/>
          <w:szCs w:val="20"/>
        </w:rPr>
      </w:pPr>
      <w:r>
        <w:rPr>
          <w:rFonts w:ascii="Aptos" w:hAnsi="Aptos" w:cs="Arial"/>
          <w:bCs/>
          <w:sz w:val="20"/>
          <w:szCs w:val="20"/>
        </w:rPr>
        <w:t>Zmiana wysokości</w:t>
      </w:r>
      <w:r w:rsidR="00E65FCE">
        <w:rPr>
          <w:rFonts w:ascii="Aptos" w:hAnsi="Aptos" w:cs="Arial"/>
          <w:bCs/>
          <w:sz w:val="20"/>
          <w:szCs w:val="20"/>
        </w:rPr>
        <w:t xml:space="preserve"> </w:t>
      </w:r>
      <w:r w:rsidR="00E65FCE" w:rsidRPr="001F71E0">
        <w:rPr>
          <w:rFonts w:ascii="Aptos" w:eastAsia="Arial" w:hAnsi="Aptos" w:cstheme="minorHAnsi"/>
          <w:sz w:val="20"/>
          <w:szCs w:val="20"/>
        </w:rPr>
        <w:t xml:space="preserve">wynagrodzenia należnego Wykonawcy w przypadku zaistnienia przesłanki, o której mowa w ust. 1 </w:t>
      </w:r>
      <w:bookmarkStart w:id="13" w:name="_Hlk172279401"/>
      <w:r w:rsidR="00E65FCE" w:rsidRPr="001F71E0">
        <w:rPr>
          <w:rFonts w:ascii="Aptos" w:eastAsia="Arial" w:hAnsi="Aptos" w:cstheme="minorHAnsi"/>
          <w:sz w:val="20"/>
          <w:szCs w:val="20"/>
        </w:rPr>
        <w:t>pkt</w:t>
      </w:r>
      <w:bookmarkEnd w:id="13"/>
      <w:r w:rsidR="00E65FCE" w:rsidRPr="001F71E0">
        <w:rPr>
          <w:rFonts w:ascii="Aptos" w:eastAsia="Arial" w:hAnsi="Aptos" w:cstheme="minorHAnsi"/>
          <w:sz w:val="20"/>
          <w:szCs w:val="20"/>
        </w:rPr>
        <w:t xml:space="preserve"> 1, nie będzie odnosić się do części przedmiotu </w:t>
      </w:r>
      <w:r w:rsidR="00C31738">
        <w:rPr>
          <w:rFonts w:ascii="Aptos" w:eastAsia="Arial" w:hAnsi="Aptos" w:cstheme="minorHAnsi"/>
          <w:sz w:val="20"/>
          <w:szCs w:val="20"/>
        </w:rPr>
        <w:t>U</w:t>
      </w:r>
      <w:r w:rsidR="00E65FCE" w:rsidRPr="001F71E0">
        <w:rPr>
          <w:rFonts w:ascii="Aptos" w:eastAsia="Arial" w:hAnsi="Aptos" w:cstheme="minorHAnsi"/>
          <w:sz w:val="20"/>
          <w:szCs w:val="20"/>
        </w:rPr>
        <w:t>mowy zrealizowanej i odebranej,</w:t>
      </w:r>
      <w:r w:rsidR="00402209">
        <w:rPr>
          <w:rFonts w:ascii="Aptos" w:eastAsia="Arial" w:hAnsi="Aptos" w:cstheme="minorHAnsi"/>
          <w:sz w:val="20"/>
          <w:szCs w:val="20"/>
        </w:rPr>
        <w:t xml:space="preserve"> </w:t>
      </w:r>
      <w:r w:rsidR="00E65FCE" w:rsidRPr="001F71E0">
        <w:rPr>
          <w:rFonts w:ascii="Aptos" w:eastAsia="Arial" w:hAnsi="Aptos" w:cstheme="minorHAnsi"/>
          <w:sz w:val="20"/>
          <w:szCs w:val="20"/>
        </w:rPr>
        <w:t xml:space="preserve">zgodnie z terminami ustalonymi </w:t>
      </w:r>
      <w:r w:rsidR="00C31738">
        <w:rPr>
          <w:rFonts w:ascii="Aptos" w:eastAsia="Arial" w:hAnsi="Aptos" w:cstheme="minorHAnsi"/>
          <w:sz w:val="20"/>
          <w:szCs w:val="20"/>
        </w:rPr>
        <w:t>U</w:t>
      </w:r>
      <w:r w:rsidR="00E65FCE" w:rsidRPr="001F71E0">
        <w:rPr>
          <w:rFonts w:ascii="Aptos" w:eastAsia="Arial" w:hAnsi="Aptos" w:cstheme="minorHAnsi"/>
          <w:sz w:val="20"/>
          <w:szCs w:val="20"/>
        </w:rPr>
        <w:t>mową, przed dniem wejścia w życie przepisów zmieniających</w:t>
      </w:r>
      <w:r w:rsidR="00402209">
        <w:rPr>
          <w:rFonts w:ascii="Aptos" w:eastAsia="Arial" w:hAnsi="Aptos" w:cstheme="minorHAnsi"/>
          <w:sz w:val="20"/>
          <w:szCs w:val="20"/>
        </w:rPr>
        <w:t xml:space="preserve"> </w:t>
      </w:r>
      <w:r w:rsidR="00E65FCE" w:rsidRPr="001F71E0">
        <w:rPr>
          <w:rFonts w:ascii="Aptos" w:eastAsia="Arial" w:hAnsi="Aptos" w:cstheme="minorHAnsi"/>
          <w:sz w:val="20"/>
          <w:szCs w:val="20"/>
        </w:rPr>
        <w:t>stawkę podatku od towarów i usług</w:t>
      </w:r>
      <w:r w:rsidR="00350820">
        <w:rPr>
          <w:rFonts w:ascii="Aptos" w:eastAsia="Arial" w:hAnsi="Aptos" w:cstheme="minorHAnsi"/>
          <w:sz w:val="20"/>
          <w:szCs w:val="20"/>
        </w:rPr>
        <w:t>,</w:t>
      </w:r>
      <w:r w:rsidR="00E65FCE" w:rsidRPr="001F71E0">
        <w:rPr>
          <w:rFonts w:ascii="Aptos" w:eastAsia="Arial" w:hAnsi="Aptos" w:cstheme="minorHAnsi"/>
          <w:sz w:val="20"/>
          <w:szCs w:val="20"/>
        </w:rPr>
        <w:t xml:space="preserve"> a dotyczyć będzie wyłącznie części przedmiotu </w:t>
      </w:r>
      <w:r w:rsidR="00C31738">
        <w:rPr>
          <w:rFonts w:ascii="Aptos" w:eastAsia="Arial" w:hAnsi="Aptos" w:cstheme="minorHAnsi"/>
          <w:sz w:val="20"/>
          <w:szCs w:val="20"/>
        </w:rPr>
        <w:t>U</w:t>
      </w:r>
      <w:r w:rsidR="00E65FCE" w:rsidRPr="001F71E0">
        <w:rPr>
          <w:rFonts w:ascii="Aptos" w:eastAsia="Arial" w:hAnsi="Aptos" w:cstheme="minorHAnsi"/>
          <w:sz w:val="20"/>
          <w:szCs w:val="20"/>
        </w:rPr>
        <w:t>mowy, do której</w:t>
      </w:r>
      <w:r w:rsidR="00402209">
        <w:rPr>
          <w:rFonts w:ascii="Aptos" w:eastAsia="Arial" w:hAnsi="Aptos" w:cstheme="minorHAnsi"/>
          <w:sz w:val="20"/>
          <w:szCs w:val="20"/>
        </w:rPr>
        <w:t xml:space="preserve"> </w:t>
      </w:r>
      <w:r w:rsidR="00E65FCE" w:rsidRPr="001F71E0">
        <w:rPr>
          <w:rFonts w:ascii="Aptos" w:eastAsia="Arial" w:hAnsi="Aptos" w:cstheme="minorHAnsi"/>
          <w:sz w:val="20"/>
          <w:szCs w:val="20"/>
        </w:rPr>
        <w:t>zastosowanie znajdzie zmiana stawki podatku od towarów i usług</w:t>
      </w:r>
      <w:r w:rsidR="00E65FCE">
        <w:rPr>
          <w:rFonts w:ascii="Aptos" w:hAnsi="Aptos" w:cs="Arial"/>
          <w:bCs/>
          <w:sz w:val="20"/>
          <w:szCs w:val="20"/>
        </w:rPr>
        <w:t>.</w:t>
      </w:r>
    </w:p>
    <w:p w14:paraId="6D96AE02" w14:textId="302959E4" w:rsidR="00E65FCE" w:rsidRPr="00E65FCE" w:rsidRDefault="00E65FCE" w:rsidP="00104CF6">
      <w:pPr>
        <w:numPr>
          <w:ilvl w:val="0"/>
          <w:numId w:val="7"/>
        </w:numPr>
        <w:tabs>
          <w:tab w:val="num" w:pos="284"/>
        </w:tabs>
        <w:spacing w:line="276" w:lineRule="auto"/>
        <w:ind w:left="284" w:hanging="284"/>
        <w:rPr>
          <w:rFonts w:ascii="Aptos" w:hAnsi="Aptos" w:cs="Arial"/>
          <w:bCs/>
          <w:sz w:val="20"/>
          <w:szCs w:val="20"/>
        </w:rPr>
      </w:pPr>
      <w:r>
        <w:rPr>
          <w:rFonts w:ascii="Aptos" w:hAnsi="Aptos" w:cs="Arial"/>
          <w:bCs/>
          <w:sz w:val="20"/>
          <w:szCs w:val="20"/>
        </w:rPr>
        <w:t xml:space="preserve">W przypadku </w:t>
      </w:r>
      <w:r w:rsidRPr="00CA3DD2">
        <w:rPr>
          <w:rFonts w:ascii="Aptos" w:eastAsia="Arial" w:hAnsi="Aptos" w:cstheme="minorHAnsi"/>
          <w:sz w:val="20"/>
          <w:szCs w:val="20"/>
        </w:rPr>
        <w:t>zmiany, o której mowa w ust. 1 pkt 1 , wartość wynagrodzenia netto nie zmieni się, a</w:t>
      </w:r>
      <w:r w:rsidR="008258AE">
        <w:rPr>
          <w:rFonts w:ascii="Aptos" w:eastAsia="Arial" w:hAnsi="Aptos" w:cstheme="minorHAnsi"/>
          <w:sz w:val="20"/>
          <w:szCs w:val="20"/>
        </w:rPr>
        <w:t> </w:t>
      </w:r>
      <w:r w:rsidRPr="00CA3DD2">
        <w:rPr>
          <w:rFonts w:ascii="Aptos" w:eastAsia="Arial" w:hAnsi="Aptos" w:cstheme="minorHAnsi"/>
          <w:sz w:val="20"/>
          <w:szCs w:val="20"/>
        </w:rPr>
        <w:t>wartość wynagrodzenia brutto zostanie wyliczona na podstawie nowych przepisów</w:t>
      </w:r>
      <w:r>
        <w:rPr>
          <w:rFonts w:ascii="Aptos" w:eastAsia="Arial" w:hAnsi="Aptos" w:cstheme="minorHAnsi"/>
          <w:sz w:val="20"/>
          <w:szCs w:val="20"/>
        </w:rPr>
        <w:t>.</w:t>
      </w:r>
    </w:p>
    <w:p w14:paraId="68239A55" w14:textId="3377ACDF" w:rsidR="00E65FCE" w:rsidRPr="00E65FCE" w:rsidRDefault="00E65FCE" w:rsidP="00104CF6">
      <w:pPr>
        <w:numPr>
          <w:ilvl w:val="0"/>
          <w:numId w:val="7"/>
        </w:numPr>
        <w:tabs>
          <w:tab w:val="num" w:pos="284"/>
        </w:tabs>
        <w:spacing w:line="276" w:lineRule="auto"/>
        <w:ind w:left="284" w:hanging="284"/>
        <w:rPr>
          <w:rFonts w:ascii="Aptos" w:hAnsi="Aptos" w:cs="Arial"/>
          <w:bCs/>
          <w:sz w:val="20"/>
          <w:szCs w:val="20"/>
        </w:rPr>
      </w:pPr>
      <w:r>
        <w:rPr>
          <w:rFonts w:ascii="Aptos" w:hAnsi="Aptos" w:cs="Arial"/>
          <w:bCs/>
          <w:sz w:val="20"/>
          <w:szCs w:val="20"/>
        </w:rPr>
        <w:t xml:space="preserve">Zmiana </w:t>
      </w:r>
      <w:r w:rsidRPr="00CA3DD2">
        <w:rPr>
          <w:rFonts w:ascii="Aptos" w:eastAsia="Arial" w:hAnsi="Aptos" w:cstheme="minorHAnsi"/>
          <w:sz w:val="20"/>
          <w:szCs w:val="20"/>
        </w:rPr>
        <w:t>wysokości wynagrodzenia w przypadku zaistnienia przesłanek, o których mowa w ust. 1 pkt 2, 3 lub 4 będzie obejmować wyłącznie część wynagrodzenia należnego Wykonawcy, w odniesieniu do</w:t>
      </w:r>
      <w:r w:rsidR="00402209">
        <w:rPr>
          <w:rFonts w:ascii="Aptos" w:eastAsia="Arial" w:hAnsi="Aptos" w:cstheme="minorHAnsi"/>
          <w:sz w:val="20"/>
          <w:szCs w:val="20"/>
        </w:rPr>
        <w:t xml:space="preserve"> </w:t>
      </w:r>
      <w:r w:rsidRPr="00CA3DD2">
        <w:rPr>
          <w:rFonts w:ascii="Aptos" w:eastAsia="Arial" w:hAnsi="Aptos" w:cstheme="minorHAnsi"/>
          <w:sz w:val="20"/>
          <w:szCs w:val="20"/>
        </w:rPr>
        <w:t>której nastąpiła zmiana wysokości kosztów wykonania Umowy przez Wykonawcę w związku z</w:t>
      </w:r>
      <w:r w:rsidR="008258AE">
        <w:rPr>
          <w:rFonts w:ascii="Aptos" w:eastAsia="Arial" w:hAnsi="Aptos" w:cstheme="minorHAnsi"/>
          <w:sz w:val="20"/>
          <w:szCs w:val="20"/>
        </w:rPr>
        <w:t> </w:t>
      </w:r>
      <w:r w:rsidRPr="00CA3DD2">
        <w:rPr>
          <w:rFonts w:ascii="Aptos" w:eastAsia="Arial" w:hAnsi="Aptos" w:cstheme="minorHAnsi"/>
          <w:sz w:val="20"/>
          <w:szCs w:val="20"/>
        </w:rPr>
        <w:t>wejściem w życie przepisów odpowiednio zmieniających wysokość minimalnego wynagrodzenia za</w:t>
      </w:r>
      <w:r w:rsidR="00402209">
        <w:rPr>
          <w:rFonts w:ascii="Aptos" w:eastAsia="Arial" w:hAnsi="Aptos" w:cstheme="minorHAnsi"/>
          <w:sz w:val="20"/>
          <w:szCs w:val="20"/>
        </w:rPr>
        <w:t xml:space="preserve"> </w:t>
      </w:r>
      <w:r w:rsidRPr="00CA3DD2">
        <w:rPr>
          <w:rFonts w:ascii="Aptos" w:eastAsia="Arial" w:hAnsi="Aptos" w:cstheme="minorHAnsi"/>
          <w:sz w:val="20"/>
          <w:szCs w:val="20"/>
        </w:rPr>
        <w:t>pracę lub dokonujących zmian w zakresie zasad podlegania ubezpieczeniom społecznym lub</w:t>
      </w:r>
      <w:r w:rsidR="00402209">
        <w:rPr>
          <w:rFonts w:ascii="Aptos" w:eastAsia="Arial" w:hAnsi="Aptos" w:cstheme="minorHAnsi"/>
          <w:sz w:val="20"/>
          <w:szCs w:val="20"/>
        </w:rPr>
        <w:t xml:space="preserve"> </w:t>
      </w:r>
      <w:r w:rsidRPr="00CA3DD2">
        <w:rPr>
          <w:rFonts w:ascii="Aptos" w:eastAsia="Arial" w:hAnsi="Aptos" w:cstheme="minorHAnsi"/>
          <w:sz w:val="20"/>
          <w:szCs w:val="20"/>
        </w:rPr>
        <w:t>ubezpieczeniu zdrowotnemu lub w zakresie wysokości stawki składki na ubezpieczenia społeczne lub</w:t>
      </w:r>
      <w:r w:rsidR="00402209">
        <w:rPr>
          <w:rFonts w:ascii="Aptos" w:eastAsia="Arial" w:hAnsi="Aptos" w:cstheme="minorHAnsi"/>
          <w:sz w:val="20"/>
          <w:szCs w:val="20"/>
        </w:rPr>
        <w:t xml:space="preserve"> </w:t>
      </w:r>
      <w:r w:rsidRPr="00CA3DD2">
        <w:rPr>
          <w:rFonts w:ascii="Aptos" w:eastAsia="Arial" w:hAnsi="Aptos" w:cstheme="minorHAnsi"/>
          <w:sz w:val="20"/>
          <w:szCs w:val="20"/>
        </w:rPr>
        <w:t>zdrowotne</w:t>
      </w:r>
      <w:r>
        <w:rPr>
          <w:rFonts w:ascii="Aptos" w:eastAsia="Arial" w:hAnsi="Aptos" w:cstheme="minorHAnsi"/>
          <w:sz w:val="20"/>
          <w:szCs w:val="20"/>
        </w:rPr>
        <w:t>.</w:t>
      </w:r>
    </w:p>
    <w:p w14:paraId="3419C384" w14:textId="703CDA68" w:rsidR="00E65FCE" w:rsidRPr="00E65FCE" w:rsidRDefault="00E65FCE" w:rsidP="00104CF6">
      <w:pPr>
        <w:numPr>
          <w:ilvl w:val="0"/>
          <w:numId w:val="7"/>
        </w:numPr>
        <w:tabs>
          <w:tab w:val="num" w:pos="284"/>
        </w:tabs>
        <w:spacing w:line="276" w:lineRule="auto"/>
        <w:ind w:left="284" w:hanging="284"/>
        <w:rPr>
          <w:rFonts w:ascii="Aptos" w:hAnsi="Aptos" w:cs="Arial"/>
          <w:bCs/>
          <w:sz w:val="20"/>
          <w:szCs w:val="20"/>
        </w:rPr>
      </w:pPr>
      <w:r>
        <w:rPr>
          <w:rFonts w:ascii="Aptos" w:eastAsia="Arial" w:hAnsi="Aptos" w:cstheme="minorHAnsi"/>
          <w:sz w:val="20"/>
          <w:szCs w:val="20"/>
        </w:rPr>
        <w:lastRenderedPageBreak/>
        <w:t xml:space="preserve">W przypadku </w:t>
      </w:r>
      <w:r w:rsidRPr="00CA3DD2">
        <w:rPr>
          <w:rFonts w:ascii="Aptos" w:eastAsia="Arial" w:hAnsi="Aptos" w:cstheme="minorHAnsi"/>
          <w:sz w:val="20"/>
          <w:szCs w:val="20"/>
        </w:rPr>
        <w:t>zmiany, o której mowa w ust. 1 pkt 2, wynagrodzenie Wykonawcy ulegnie zmianie o</w:t>
      </w:r>
      <w:r w:rsidR="008258AE">
        <w:rPr>
          <w:rFonts w:ascii="Aptos" w:eastAsia="Arial" w:hAnsi="Aptos" w:cstheme="minorHAnsi"/>
          <w:sz w:val="20"/>
          <w:szCs w:val="20"/>
        </w:rPr>
        <w:t> </w:t>
      </w:r>
      <w:r w:rsidRPr="00CA3DD2">
        <w:rPr>
          <w:rFonts w:ascii="Aptos" w:eastAsia="Arial" w:hAnsi="Aptos" w:cstheme="minorHAnsi"/>
          <w:sz w:val="20"/>
          <w:szCs w:val="20"/>
        </w:rPr>
        <w:t>kwotę odpowiadającą wzrostowi kosztu Wykonawcy w związku ze zwiększeniem wysokości</w:t>
      </w:r>
      <w:r w:rsidR="00402209">
        <w:rPr>
          <w:rFonts w:ascii="Aptos" w:eastAsia="Arial" w:hAnsi="Aptos" w:cstheme="minorHAnsi"/>
          <w:sz w:val="20"/>
          <w:szCs w:val="20"/>
        </w:rPr>
        <w:t xml:space="preserve"> </w:t>
      </w:r>
      <w:r w:rsidRPr="00CA3DD2">
        <w:rPr>
          <w:rFonts w:ascii="Aptos" w:eastAsia="Arial" w:hAnsi="Aptos" w:cstheme="minorHAnsi"/>
          <w:sz w:val="20"/>
          <w:szCs w:val="20"/>
        </w:rPr>
        <w:t>wynagrodzeń pracowników świadczących usługi do wysokości aktualnie obowiązującego</w:t>
      </w:r>
      <w:r w:rsidR="00402209">
        <w:rPr>
          <w:rFonts w:ascii="Aptos" w:eastAsia="Arial" w:hAnsi="Aptos" w:cstheme="minorHAnsi"/>
          <w:sz w:val="20"/>
          <w:szCs w:val="20"/>
        </w:rPr>
        <w:t xml:space="preserve"> </w:t>
      </w:r>
      <w:r w:rsidRPr="00CA3DD2">
        <w:rPr>
          <w:rFonts w:ascii="Aptos" w:eastAsia="Arial" w:hAnsi="Aptos" w:cstheme="minorHAnsi"/>
          <w:sz w:val="20"/>
          <w:szCs w:val="20"/>
        </w:rPr>
        <w:t>minimalnego wynagrodzenia za pracę, z uwzględnieniem wszystkich obciążeń publicznoprawnych od</w:t>
      </w:r>
      <w:r w:rsidR="00402209">
        <w:rPr>
          <w:rFonts w:ascii="Aptos" w:eastAsia="Arial" w:hAnsi="Aptos" w:cstheme="minorHAnsi"/>
          <w:sz w:val="20"/>
          <w:szCs w:val="20"/>
        </w:rPr>
        <w:t xml:space="preserve"> </w:t>
      </w:r>
      <w:r w:rsidRPr="00CA3DD2">
        <w:rPr>
          <w:rFonts w:ascii="Aptos" w:eastAsia="Arial" w:hAnsi="Aptos" w:cstheme="minorHAnsi"/>
          <w:sz w:val="20"/>
          <w:szCs w:val="20"/>
        </w:rPr>
        <w:t>kwoty wzrostu minimalnego wynagrodzenia. Kwota odpowiadająca wzrostowi kosztu Wykonawcy</w:t>
      </w:r>
      <w:r w:rsidR="00402209">
        <w:rPr>
          <w:rFonts w:ascii="Aptos" w:eastAsia="Arial" w:hAnsi="Aptos" w:cstheme="minorHAnsi"/>
          <w:sz w:val="20"/>
          <w:szCs w:val="20"/>
        </w:rPr>
        <w:t xml:space="preserve"> </w:t>
      </w:r>
      <w:r w:rsidRPr="00CA3DD2">
        <w:rPr>
          <w:rFonts w:ascii="Aptos" w:eastAsia="Arial" w:hAnsi="Aptos" w:cstheme="minorHAnsi"/>
          <w:sz w:val="20"/>
          <w:szCs w:val="20"/>
        </w:rPr>
        <w:t>będzie odnosić się wyłącznie do części wynagrodzenia pracowników świadczących usługi, o których</w:t>
      </w:r>
      <w:r w:rsidR="00402209">
        <w:rPr>
          <w:rFonts w:ascii="Aptos" w:eastAsia="Arial" w:hAnsi="Aptos" w:cstheme="minorHAnsi"/>
          <w:sz w:val="20"/>
          <w:szCs w:val="20"/>
        </w:rPr>
        <w:t xml:space="preserve"> </w:t>
      </w:r>
      <w:r w:rsidRPr="00CA3DD2">
        <w:rPr>
          <w:rFonts w:ascii="Aptos" w:eastAsia="Arial" w:hAnsi="Aptos" w:cstheme="minorHAnsi"/>
          <w:sz w:val="20"/>
          <w:szCs w:val="20"/>
        </w:rPr>
        <w:t>mowa w zdaniu poprzedzającym, odpowiadającej zakresowi, w jakim wykonują oni prace</w:t>
      </w:r>
      <w:r w:rsidR="00402209">
        <w:rPr>
          <w:rFonts w:ascii="Aptos" w:eastAsia="Arial" w:hAnsi="Aptos" w:cstheme="minorHAnsi"/>
          <w:sz w:val="20"/>
          <w:szCs w:val="20"/>
        </w:rPr>
        <w:t xml:space="preserve"> </w:t>
      </w:r>
      <w:r w:rsidRPr="00CA3DD2">
        <w:rPr>
          <w:rFonts w:ascii="Aptos" w:eastAsia="Arial" w:hAnsi="Aptos" w:cstheme="minorHAnsi"/>
          <w:sz w:val="20"/>
          <w:szCs w:val="20"/>
        </w:rPr>
        <w:t xml:space="preserve">bezpośrednio związane z realizacją przedmiotu </w:t>
      </w:r>
      <w:r w:rsidR="00350820">
        <w:rPr>
          <w:rFonts w:ascii="Aptos" w:eastAsia="Arial" w:hAnsi="Aptos" w:cstheme="minorHAnsi"/>
          <w:sz w:val="20"/>
          <w:szCs w:val="20"/>
        </w:rPr>
        <w:t>U</w:t>
      </w:r>
      <w:r w:rsidRPr="00CA3DD2">
        <w:rPr>
          <w:rFonts w:ascii="Aptos" w:eastAsia="Arial" w:hAnsi="Aptos" w:cstheme="minorHAnsi"/>
          <w:sz w:val="20"/>
          <w:szCs w:val="20"/>
        </w:rPr>
        <w:t>mowy</w:t>
      </w:r>
      <w:r>
        <w:rPr>
          <w:rFonts w:ascii="Aptos" w:eastAsia="Arial" w:hAnsi="Aptos" w:cstheme="minorHAnsi"/>
          <w:sz w:val="20"/>
          <w:szCs w:val="20"/>
        </w:rPr>
        <w:t>.</w:t>
      </w:r>
    </w:p>
    <w:p w14:paraId="4BFA198F" w14:textId="6B5393F7" w:rsidR="00E65FCE" w:rsidRPr="00E65FCE" w:rsidRDefault="00E65FCE" w:rsidP="00104CF6">
      <w:pPr>
        <w:numPr>
          <w:ilvl w:val="0"/>
          <w:numId w:val="7"/>
        </w:numPr>
        <w:tabs>
          <w:tab w:val="num" w:pos="284"/>
        </w:tabs>
        <w:spacing w:line="276" w:lineRule="auto"/>
        <w:ind w:left="284" w:hanging="284"/>
        <w:rPr>
          <w:rFonts w:ascii="Aptos" w:hAnsi="Aptos" w:cs="Arial"/>
          <w:bCs/>
          <w:sz w:val="20"/>
          <w:szCs w:val="20"/>
        </w:rPr>
      </w:pPr>
      <w:r>
        <w:rPr>
          <w:rFonts w:ascii="Aptos" w:eastAsia="Arial" w:hAnsi="Aptos" w:cstheme="minorHAnsi"/>
          <w:sz w:val="20"/>
          <w:szCs w:val="20"/>
        </w:rPr>
        <w:t xml:space="preserve">W przypadku </w:t>
      </w:r>
      <w:r w:rsidRPr="00CA3DD2">
        <w:rPr>
          <w:rFonts w:ascii="Aptos" w:eastAsia="Arial" w:hAnsi="Aptos" w:cstheme="minorHAnsi"/>
          <w:sz w:val="20"/>
          <w:szCs w:val="20"/>
        </w:rPr>
        <w:t>zmiany, o której mowa w ust. 1 pkt 3, wynagrodzenie Wykonawcy ulegnie zmianie o</w:t>
      </w:r>
      <w:r w:rsidR="008258AE">
        <w:rPr>
          <w:rFonts w:ascii="Aptos" w:eastAsia="Arial" w:hAnsi="Aptos" w:cstheme="minorHAnsi"/>
          <w:sz w:val="20"/>
          <w:szCs w:val="20"/>
        </w:rPr>
        <w:t> </w:t>
      </w:r>
      <w:r w:rsidRPr="00CA3DD2">
        <w:rPr>
          <w:rFonts w:ascii="Aptos" w:eastAsia="Arial" w:hAnsi="Aptos" w:cstheme="minorHAnsi"/>
          <w:sz w:val="20"/>
          <w:szCs w:val="20"/>
        </w:rPr>
        <w:t>kwotę odpowiadającą zmianie kosztu Wykonawcy ponoszonego w związku z wypłatą wynagrodzenia</w:t>
      </w:r>
      <w:r w:rsidR="00402209">
        <w:rPr>
          <w:rFonts w:ascii="Aptos" w:eastAsia="Arial" w:hAnsi="Aptos" w:cstheme="minorHAnsi"/>
          <w:sz w:val="20"/>
          <w:szCs w:val="20"/>
        </w:rPr>
        <w:t xml:space="preserve"> </w:t>
      </w:r>
      <w:r w:rsidRPr="00CA3DD2">
        <w:rPr>
          <w:rFonts w:ascii="Aptos" w:eastAsia="Arial" w:hAnsi="Aptos" w:cstheme="minorHAnsi"/>
          <w:sz w:val="20"/>
          <w:szCs w:val="20"/>
        </w:rPr>
        <w:t>pracownikom świadczącym usługi. Kwota odpowiadająca zmianie kosztu Wykonawcy będzie odnosić</w:t>
      </w:r>
      <w:r w:rsidR="00402209">
        <w:rPr>
          <w:rFonts w:ascii="Aptos" w:eastAsia="Arial" w:hAnsi="Aptos" w:cstheme="minorHAnsi"/>
          <w:sz w:val="20"/>
          <w:szCs w:val="20"/>
        </w:rPr>
        <w:t xml:space="preserve"> </w:t>
      </w:r>
      <w:r w:rsidRPr="00CA3DD2">
        <w:rPr>
          <w:rFonts w:ascii="Aptos" w:eastAsia="Arial" w:hAnsi="Aptos" w:cstheme="minorHAnsi"/>
          <w:sz w:val="20"/>
          <w:szCs w:val="20"/>
        </w:rPr>
        <w:t>się wyłącznie do części wynagrodzenia pracowników świadczących usługi, o których mowa w zdaniu</w:t>
      </w:r>
      <w:r w:rsidR="00402209">
        <w:rPr>
          <w:rFonts w:ascii="Aptos" w:eastAsia="Arial" w:hAnsi="Aptos" w:cstheme="minorHAnsi"/>
          <w:sz w:val="20"/>
          <w:szCs w:val="20"/>
        </w:rPr>
        <w:t xml:space="preserve"> </w:t>
      </w:r>
      <w:r w:rsidRPr="00CA3DD2">
        <w:rPr>
          <w:rFonts w:ascii="Aptos" w:eastAsia="Arial" w:hAnsi="Aptos" w:cstheme="minorHAnsi"/>
          <w:sz w:val="20"/>
          <w:szCs w:val="20"/>
        </w:rPr>
        <w:t>poprzedzającym, odpowiadającej zakresowi, w jakim wykonują oni prace bezpośrednio związane z</w:t>
      </w:r>
      <w:r w:rsidR="008258AE">
        <w:rPr>
          <w:rFonts w:ascii="Aptos" w:eastAsia="Arial" w:hAnsi="Aptos" w:cstheme="minorHAnsi"/>
          <w:sz w:val="20"/>
          <w:szCs w:val="20"/>
        </w:rPr>
        <w:t> </w:t>
      </w:r>
      <w:r w:rsidRPr="00CA3DD2">
        <w:rPr>
          <w:rFonts w:ascii="Aptos" w:eastAsia="Arial" w:hAnsi="Aptos" w:cstheme="minorHAnsi"/>
          <w:sz w:val="20"/>
          <w:szCs w:val="20"/>
        </w:rPr>
        <w:t xml:space="preserve">realizacją przedmiotu </w:t>
      </w:r>
      <w:r w:rsidR="00C31738">
        <w:rPr>
          <w:rFonts w:ascii="Aptos" w:eastAsia="Arial" w:hAnsi="Aptos" w:cstheme="minorHAnsi"/>
          <w:sz w:val="20"/>
          <w:szCs w:val="20"/>
        </w:rPr>
        <w:t>U</w:t>
      </w:r>
      <w:r w:rsidRPr="00CA3DD2">
        <w:rPr>
          <w:rFonts w:ascii="Aptos" w:eastAsia="Arial" w:hAnsi="Aptos" w:cstheme="minorHAnsi"/>
          <w:sz w:val="20"/>
          <w:szCs w:val="20"/>
        </w:rPr>
        <w:t>mowy</w:t>
      </w:r>
      <w:r>
        <w:rPr>
          <w:rFonts w:ascii="Aptos" w:eastAsia="Arial" w:hAnsi="Aptos" w:cstheme="minorHAnsi"/>
          <w:sz w:val="20"/>
          <w:szCs w:val="20"/>
        </w:rPr>
        <w:t>.</w:t>
      </w:r>
    </w:p>
    <w:p w14:paraId="19882B7F" w14:textId="68881AD3" w:rsidR="00E65FCE" w:rsidRPr="00E65FCE" w:rsidRDefault="00E65FCE" w:rsidP="00104CF6">
      <w:pPr>
        <w:numPr>
          <w:ilvl w:val="0"/>
          <w:numId w:val="7"/>
        </w:numPr>
        <w:tabs>
          <w:tab w:val="num" w:pos="284"/>
        </w:tabs>
        <w:spacing w:line="276" w:lineRule="auto"/>
        <w:ind w:left="284" w:hanging="284"/>
        <w:rPr>
          <w:rFonts w:ascii="Aptos" w:hAnsi="Aptos" w:cs="Arial"/>
          <w:bCs/>
          <w:sz w:val="20"/>
          <w:szCs w:val="20"/>
        </w:rPr>
      </w:pPr>
      <w:r>
        <w:rPr>
          <w:rFonts w:ascii="Aptos" w:eastAsia="Arial" w:hAnsi="Aptos" w:cstheme="minorHAnsi"/>
          <w:sz w:val="20"/>
          <w:szCs w:val="20"/>
        </w:rPr>
        <w:t xml:space="preserve">W przypadku </w:t>
      </w:r>
      <w:r w:rsidRPr="00CA3DD2">
        <w:rPr>
          <w:rFonts w:ascii="Aptos" w:eastAsia="Arial" w:hAnsi="Aptos" w:cstheme="minorHAnsi"/>
          <w:sz w:val="20"/>
          <w:szCs w:val="20"/>
        </w:rPr>
        <w:t>zmiany, o której mowa w ust. 1 pkt 4, wymagane jest wyczerpujące uzasadnienie</w:t>
      </w:r>
      <w:r w:rsidR="00402209">
        <w:rPr>
          <w:rFonts w:ascii="Aptos" w:eastAsia="Arial" w:hAnsi="Aptos" w:cstheme="minorHAnsi"/>
          <w:sz w:val="20"/>
          <w:szCs w:val="20"/>
        </w:rPr>
        <w:t xml:space="preserve"> </w:t>
      </w:r>
      <w:r w:rsidRPr="00CA3DD2">
        <w:rPr>
          <w:rFonts w:ascii="Aptos" w:eastAsia="Arial" w:hAnsi="Aptos" w:cstheme="minorHAnsi"/>
          <w:sz w:val="20"/>
          <w:szCs w:val="20"/>
        </w:rPr>
        <w:t>faktyczne i prawne oraz dokładne wyliczenie kwoty wynagrodzenia Wykonawcy po zmianie Umowy, w</w:t>
      </w:r>
      <w:r w:rsidR="008258AE">
        <w:rPr>
          <w:rFonts w:ascii="Aptos" w:eastAsia="Arial" w:hAnsi="Aptos" w:cstheme="minorHAnsi"/>
          <w:sz w:val="20"/>
          <w:szCs w:val="20"/>
        </w:rPr>
        <w:t> </w:t>
      </w:r>
      <w:r w:rsidRPr="00CA3DD2">
        <w:rPr>
          <w:rFonts w:ascii="Aptos" w:eastAsia="Arial" w:hAnsi="Aptos" w:cstheme="minorHAnsi"/>
          <w:sz w:val="20"/>
          <w:szCs w:val="20"/>
        </w:rPr>
        <w:t>tym wykazanie związku pomiędzy wnioskowaną kwotą podwyższenia wynagrodzenia, a wpływem</w:t>
      </w:r>
      <w:r w:rsidR="00402209">
        <w:rPr>
          <w:rFonts w:ascii="Aptos" w:eastAsia="Arial" w:hAnsi="Aptos" w:cstheme="minorHAnsi"/>
          <w:sz w:val="20"/>
          <w:szCs w:val="20"/>
        </w:rPr>
        <w:t xml:space="preserve"> </w:t>
      </w:r>
      <w:r w:rsidRPr="00CA3DD2">
        <w:rPr>
          <w:rFonts w:ascii="Aptos" w:eastAsia="Arial" w:hAnsi="Aptos" w:cstheme="minorHAnsi"/>
          <w:sz w:val="20"/>
          <w:szCs w:val="20"/>
        </w:rPr>
        <w:t>zmiany zasad gromadzenia i wysokości wpłat, o których mowa w ust. 1 pkt 4, na kalkulację wynagrodzenia. Wniosek może obejmować jedynie dodatkowe koszty realizacji Umowy, które</w:t>
      </w:r>
      <w:r w:rsidR="00402209">
        <w:rPr>
          <w:rFonts w:ascii="Aptos" w:eastAsia="Arial" w:hAnsi="Aptos" w:cstheme="minorHAnsi"/>
          <w:sz w:val="20"/>
          <w:szCs w:val="20"/>
        </w:rPr>
        <w:t xml:space="preserve"> </w:t>
      </w:r>
      <w:r w:rsidRPr="00CA3DD2">
        <w:rPr>
          <w:rFonts w:ascii="Aptos" w:eastAsia="Arial" w:hAnsi="Aptos" w:cstheme="minorHAnsi"/>
          <w:sz w:val="20"/>
          <w:szCs w:val="20"/>
        </w:rPr>
        <w:t xml:space="preserve">Wykonawca obowiązkowo ponosi w związku ze zmianą zasad, </w:t>
      </w:r>
      <w:r w:rsidR="00402209">
        <w:rPr>
          <w:rFonts w:ascii="Aptos" w:eastAsia="Arial" w:hAnsi="Aptos" w:cstheme="minorHAnsi"/>
          <w:sz w:val="20"/>
          <w:szCs w:val="20"/>
        </w:rPr>
        <w:t>o</w:t>
      </w:r>
      <w:r w:rsidRPr="00CA3DD2">
        <w:rPr>
          <w:rFonts w:ascii="Aptos" w:eastAsia="Arial" w:hAnsi="Aptos" w:cstheme="minorHAnsi"/>
          <w:sz w:val="20"/>
          <w:szCs w:val="20"/>
        </w:rPr>
        <w:t xml:space="preserve"> których mowa w ust. 1 pkt 4</w:t>
      </w:r>
      <w:r>
        <w:rPr>
          <w:rFonts w:ascii="Aptos" w:eastAsia="Arial" w:hAnsi="Aptos" w:cstheme="minorHAnsi"/>
          <w:sz w:val="20"/>
          <w:szCs w:val="20"/>
        </w:rPr>
        <w:t>.</w:t>
      </w:r>
    </w:p>
    <w:p w14:paraId="6B874180" w14:textId="686ECE35" w:rsidR="00E65FCE" w:rsidRPr="00E65FCE" w:rsidRDefault="00E65FCE" w:rsidP="00104CF6">
      <w:pPr>
        <w:numPr>
          <w:ilvl w:val="0"/>
          <w:numId w:val="7"/>
        </w:numPr>
        <w:tabs>
          <w:tab w:val="num" w:pos="284"/>
        </w:tabs>
        <w:spacing w:line="276" w:lineRule="auto"/>
        <w:ind w:left="284" w:hanging="284"/>
        <w:rPr>
          <w:rFonts w:ascii="Aptos" w:hAnsi="Aptos" w:cs="Arial"/>
          <w:bCs/>
          <w:sz w:val="20"/>
          <w:szCs w:val="20"/>
        </w:rPr>
      </w:pPr>
      <w:r>
        <w:rPr>
          <w:rFonts w:ascii="Aptos" w:hAnsi="Aptos" w:cs="Arial"/>
          <w:bCs/>
          <w:sz w:val="20"/>
          <w:szCs w:val="20"/>
        </w:rPr>
        <w:t xml:space="preserve">W przypadku </w:t>
      </w:r>
      <w:r w:rsidRPr="00CA3DD2">
        <w:rPr>
          <w:rFonts w:ascii="Aptos" w:hAnsi="Aptos" w:cstheme="minorHAnsi"/>
          <w:sz w:val="20"/>
          <w:szCs w:val="20"/>
        </w:rPr>
        <w:t>zmiany, o której mowa w ust. 1 pkt 5</w:t>
      </w:r>
      <w:r>
        <w:rPr>
          <w:rFonts w:ascii="Aptos" w:hAnsi="Aptos" w:cstheme="minorHAnsi"/>
          <w:sz w:val="20"/>
          <w:szCs w:val="20"/>
        </w:rPr>
        <w:t>:</w:t>
      </w:r>
    </w:p>
    <w:p w14:paraId="09C425A4" w14:textId="5E48800A" w:rsidR="00E65FCE" w:rsidRPr="00E65FCE" w:rsidRDefault="00E65FCE" w:rsidP="00104CF6">
      <w:pPr>
        <w:pStyle w:val="Akapitzlist"/>
        <w:numPr>
          <w:ilvl w:val="0"/>
          <w:numId w:val="24"/>
        </w:numPr>
        <w:spacing w:line="276" w:lineRule="auto"/>
        <w:rPr>
          <w:rFonts w:ascii="Aptos" w:hAnsi="Aptos" w:cs="Arial"/>
          <w:bCs/>
          <w:sz w:val="20"/>
          <w:szCs w:val="20"/>
        </w:rPr>
      </w:pPr>
      <w:r w:rsidRPr="00E65FCE">
        <w:rPr>
          <w:rFonts w:ascii="Aptos" w:hAnsi="Aptos" w:cs="Arial"/>
          <w:bCs/>
          <w:sz w:val="20"/>
          <w:szCs w:val="20"/>
        </w:rPr>
        <w:t xml:space="preserve">złożenie </w:t>
      </w:r>
      <w:r w:rsidRPr="001F71E0">
        <w:rPr>
          <w:rFonts w:ascii="Aptos" w:hAnsi="Aptos" w:cstheme="minorHAnsi"/>
          <w:sz w:val="20"/>
          <w:szCs w:val="20"/>
        </w:rPr>
        <w:t xml:space="preserve">pierwszego wniosku o zmianę wynagrodzenia możliwe jest najwcześniej po upływie </w:t>
      </w:r>
      <w:r w:rsidR="00C87B1A">
        <w:rPr>
          <w:rFonts w:ascii="Aptos" w:hAnsi="Aptos" w:cstheme="minorHAnsi"/>
          <w:sz w:val="20"/>
          <w:szCs w:val="20"/>
        </w:rPr>
        <w:t>6</w:t>
      </w:r>
      <w:r w:rsidRPr="001F71E0">
        <w:rPr>
          <w:rFonts w:ascii="Aptos" w:hAnsi="Aptos" w:cstheme="minorHAnsi"/>
          <w:sz w:val="20"/>
          <w:szCs w:val="20"/>
        </w:rPr>
        <w:t>miesięcy od zawarcia Umowy, a kolejne wnioski o zmianę wynagrodzenia mogą być</w:t>
      </w:r>
      <w:r w:rsidR="00402209">
        <w:rPr>
          <w:rFonts w:ascii="Aptos" w:hAnsi="Aptos" w:cstheme="minorHAnsi"/>
          <w:sz w:val="20"/>
          <w:szCs w:val="20"/>
        </w:rPr>
        <w:t xml:space="preserve"> </w:t>
      </w:r>
      <w:r w:rsidRPr="001F71E0">
        <w:rPr>
          <w:rFonts w:ascii="Aptos" w:hAnsi="Aptos" w:cstheme="minorHAnsi"/>
          <w:sz w:val="20"/>
          <w:szCs w:val="20"/>
        </w:rPr>
        <w:t>składane w okresach nie krótszych niż pełne 3 miesiące kalendarzowe trwania Umowy z</w:t>
      </w:r>
      <w:r w:rsidR="008258AE">
        <w:rPr>
          <w:rFonts w:ascii="Aptos" w:hAnsi="Aptos" w:cstheme="minorHAnsi"/>
          <w:sz w:val="20"/>
          <w:szCs w:val="20"/>
        </w:rPr>
        <w:t> </w:t>
      </w:r>
      <w:r w:rsidRPr="001F71E0">
        <w:rPr>
          <w:rFonts w:ascii="Aptos" w:hAnsi="Aptos" w:cstheme="minorHAnsi"/>
          <w:sz w:val="20"/>
          <w:szCs w:val="20"/>
        </w:rPr>
        <w:t>zastrzeżeniem, że</w:t>
      </w:r>
      <w:r>
        <w:rPr>
          <w:rFonts w:ascii="Aptos" w:hAnsi="Aptos" w:cstheme="minorHAnsi"/>
          <w:sz w:val="20"/>
          <w:szCs w:val="20"/>
        </w:rPr>
        <w:t>:</w:t>
      </w:r>
    </w:p>
    <w:p w14:paraId="3624EDB7" w14:textId="62AA09E3" w:rsidR="00E65FCE" w:rsidRPr="00E65FCE" w:rsidRDefault="00E65FCE" w:rsidP="00104CF6">
      <w:pPr>
        <w:pStyle w:val="Akapitzlist"/>
        <w:numPr>
          <w:ilvl w:val="0"/>
          <w:numId w:val="25"/>
        </w:numPr>
        <w:spacing w:line="276" w:lineRule="auto"/>
        <w:rPr>
          <w:rFonts w:ascii="Aptos" w:hAnsi="Aptos" w:cs="Arial"/>
          <w:bCs/>
          <w:sz w:val="20"/>
          <w:szCs w:val="20"/>
        </w:rPr>
      </w:pPr>
      <w:r>
        <w:rPr>
          <w:rFonts w:ascii="Aptos" w:hAnsi="Aptos" w:cs="Arial"/>
          <w:bCs/>
          <w:sz w:val="20"/>
          <w:szCs w:val="20"/>
        </w:rPr>
        <w:t xml:space="preserve">pierwsza </w:t>
      </w:r>
      <w:r w:rsidRPr="001F71E0">
        <w:rPr>
          <w:rFonts w:ascii="Aptos" w:hAnsi="Aptos" w:cstheme="minorHAnsi"/>
          <w:sz w:val="20"/>
          <w:szCs w:val="20"/>
        </w:rPr>
        <w:t>zmiana wynagrodzenia jest możliwa, gdy suma miesięcznych wskaźników zmian cen towarów i usług konsumpcyjnych zmiany kosztów ogłaszanych w</w:t>
      </w:r>
      <w:r w:rsidR="008258AE">
        <w:rPr>
          <w:rFonts w:ascii="Aptos" w:hAnsi="Aptos" w:cstheme="minorHAnsi"/>
          <w:sz w:val="20"/>
          <w:szCs w:val="20"/>
        </w:rPr>
        <w:t> </w:t>
      </w:r>
      <w:r w:rsidRPr="001F71E0">
        <w:rPr>
          <w:rFonts w:ascii="Aptos" w:hAnsi="Aptos" w:cstheme="minorHAnsi"/>
          <w:sz w:val="20"/>
          <w:szCs w:val="20"/>
        </w:rPr>
        <w:t>komunikacie Prezesa Głównego Urzędu Statystycznego osiągnie co najmniej 5 pkt (wzrost lub spadek poziomu cen o co najmniej 5 %) licząc od miesiąca, w którym została zawarta Umowa do miesiąca, w którym Wykonawca występuje o zmianę</w:t>
      </w:r>
      <w:r>
        <w:rPr>
          <w:rFonts w:ascii="Aptos" w:hAnsi="Aptos" w:cstheme="minorHAnsi"/>
          <w:sz w:val="20"/>
          <w:szCs w:val="20"/>
        </w:rPr>
        <w:t>,</w:t>
      </w:r>
    </w:p>
    <w:p w14:paraId="5E671D8E" w14:textId="50FF92FC" w:rsidR="00E65FCE" w:rsidRPr="00E65FCE" w:rsidRDefault="00E65FCE" w:rsidP="00104CF6">
      <w:pPr>
        <w:pStyle w:val="Akapitzlist"/>
        <w:numPr>
          <w:ilvl w:val="0"/>
          <w:numId w:val="25"/>
        </w:numPr>
        <w:spacing w:line="276" w:lineRule="auto"/>
        <w:rPr>
          <w:rFonts w:ascii="Aptos" w:hAnsi="Aptos" w:cs="Arial"/>
          <w:bCs/>
          <w:sz w:val="20"/>
          <w:szCs w:val="20"/>
        </w:rPr>
      </w:pPr>
      <w:r>
        <w:rPr>
          <w:rFonts w:ascii="Aptos" w:hAnsi="Aptos" w:cstheme="minorHAnsi"/>
          <w:sz w:val="20"/>
          <w:szCs w:val="20"/>
        </w:rPr>
        <w:t xml:space="preserve">druga </w:t>
      </w:r>
      <w:r w:rsidRPr="001F71E0">
        <w:rPr>
          <w:rFonts w:ascii="Aptos" w:hAnsi="Aptos" w:cstheme="minorHAnsi"/>
          <w:sz w:val="20"/>
          <w:szCs w:val="20"/>
        </w:rPr>
        <w:t>i kolejne zmiany wynagrodzenia są możliwe, gdy suma miesięcznych wskaźników zmian cen towarów i usług konsumpcyjnych zmiany kosztów ogłaszanych w komunikacie Prezesa Głównego Urzędu Statystycznego osiągnie co najmniej 5 pkt (wzrost lub spadek poziomu cen o co najmniej 5 %) licząc od miesiąca następującego po miesiącu, w którym został podpisany ostatni aneks do Umowy związany ze zmianą wynagrodzenia</w:t>
      </w:r>
      <w:r>
        <w:rPr>
          <w:rFonts w:ascii="Aptos" w:hAnsi="Aptos" w:cstheme="minorHAnsi"/>
          <w:sz w:val="20"/>
          <w:szCs w:val="20"/>
        </w:rPr>
        <w:t>,</w:t>
      </w:r>
    </w:p>
    <w:p w14:paraId="371D7D2B" w14:textId="1A965594" w:rsidR="00E65FCE" w:rsidRPr="00E65FCE" w:rsidRDefault="00E65FCE" w:rsidP="00104CF6">
      <w:pPr>
        <w:pStyle w:val="Akapitzlist"/>
        <w:numPr>
          <w:ilvl w:val="0"/>
          <w:numId w:val="24"/>
        </w:numPr>
        <w:spacing w:line="276" w:lineRule="auto"/>
        <w:rPr>
          <w:rFonts w:ascii="Aptos" w:hAnsi="Aptos" w:cs="Arial"/>
          <w:bCs/>
          <w:sz w:val="20"/>
          <w:szCs w:val="20"/>
        </w:rPr>
      </w:pPr>
      <w:r w:rsidRPr="00E65FCE">
        <w:rPr>
          <w:rFonts w:ascii="Aptos" w:hAnsi="Aptos" w:cs="Arial"/>
          <w:bCs/>
          <w:sz w:val="20"/>
          <w:szCs w:val="20"/>
        </w:rPr>
        <w:t>zmiana</w:t>
      </w:r>
      <w:r>
        <w:rPr>
          <w:rFonts w:ascii="Aptos" w:hAnsi="Aptos" w:cstheme="minorHAnsi"/>
          <w:sz w:val="20"/>
          <w:szCs w:val="20"/>
        </w:rPr>
        <w:t xml:space="preserve"> </w:t>
      </w:r>
      <w:r w:rsidRPr="001F71E0">
        <w:rPr>
          <w:rFonts w:ascii="Aptos" w:hAnsi="Aptos" w:cstheme="minorHAnsi"/>
          <w:sz w:val="20"/>
          <w:szCs w:val="20"/>
        </w:rPr>
        <w:t>wynagrodzenia obowiązuje od dnia podpisania aneksu do Umowy, tym samym nie</w:t>
      </w:r>
      <w:r w:rsidR="00402209">
        <w:rPr>
          <w:rFonts w:ascii="Aptos" w:hAnsi="Aptos" w:cstheme="minorHAnsi"/>
          <w:sz w:val="20"/>
          <w:szCs w:val="20"/>
        </w:rPr>
        <w:t xml:space="preserve"> </w:t>
      </w:r>
      <w:r w:rsidRPr="001F71E0">
        <w:rPr>
          <w:rFonts w:ascii="Aptos" w:hAnsi="Aptos" w:cstheme="minorHAnsi"/>
          <w:sz w:val="20"/>
          <w:szCs w:val="20"/>
        </w:rPr>
        <w:t>dotyczy wynagrodzenia ustalonego (wystawienie faktury) lub wypłaconego przed dokonaniem</w:t>
      </w:r>
      <w:r w:rsidR="00402209">
        <w:rPr>
          <w:rFonts w:ascii="Aptos" w:hAnsi="Aptos" w:cstheme="minorHAnsi"/>
          <w:sz w:val="20"/>
          <w:szCs w:val="20"/>
        </w:rPr>
        <w:t xml:space="preserve"> </w:t>
      </w:r>
      <w:r w:rsidRPr="001F71E0">
        <w:rPr>
          <w:rFonts w:ascii="Aptos" w:hAnsi="Aptos" w:cstheme="minorHAnsi"/>
          <w:sz w:val="20"/>
          <w:szCs w:val="20"/>
        </w:rPr>
        <w:t>zmiany Umowy</w:t>
      </w:r>
      <w:r>
        <w:rPr>
          <w:rFonts w:ascii="Aptos" w:hAnsi="Aptos" w:cstheme="minorHAnsi"/>
          <w:sz w:val="20"/>
          <w:szCs w:val="20"/>
        </w:rPr>
        <w:t>,</w:t>
      </w:r>
    </w:p>
    <w:p w14:paraId="509359B1" w14:textId="270B3B14" w:rsidR="00E65FCE" w:rsidRPr="00E65FCE" w:rsidRDefault="00E65FCE" w:rsidP="00104CF6">
      <w:pPr>
        <w:pStyle w:val="Akapitzlist"/>
        <w:numPr>
          <w:ilvl w:val="0"/>
          <w:numId w:val="24"/>
        </w:numPr>
        <w:spacing w:line="276" w:lineRule="auto"/>
        <w:rPr>
          <w:rFonts w:ascii="Aptos" w:hAnsi="Aptos" w:cs="Arial"/>
          <w:bCs/>
          <w:sz w:val="20"/>
          <w:szCs w:val="20"/>
        </w:rPr>
      </w:pPr>
      <w:r>
        <w:rPr>
          <w:rFonts w:ascii="Aptos" w:hAnsi="Aptos" w:cstheme="minorHAnsi"/>
          <w:sz w:val="20"/>
          <w:szCs w:val="20"/>
        </w:rPr>
        <w:t xml:space="preserve">z </w:t>
      </w:r>
      <w:r w:rsidRPr="001F71E0">
        <w:rPr>
          <w:rFonts w:ascii="Aptos" w:hAnsi="Aptos" w:cstheme="minorHAnsi"/>
          <w:sz w:val="20"/>
          <w:szCs w:val="20"/>
        </w:rPr>
        <w:t xml:space="preserve">zastrzeżeniem limitu ustalonego w Umowie, w przypadku zmiany wskaźnika, każdorazowa wartość zmiany wynagrodzenia, o którym mowa w </w:t>
      </w:r>
      <w:bookmarkStart w:id="14" w:name="_Hlk170986437"/>
      <w:r w:rsidRPr="001F71E0">
        <w:rPr>
          <w:rFonts w:ascii="Aptos" w:hAnsi="Aptos" w:cstheme="minorHAnsi"/>
          <w:sz w:val="20"/>
          <w:szCs w:val="20"/>
        </w:rPr>
        <w:t xml:space="preserve">§ </w:t>
      </w:r>
      <w:r w:rsidR="00242CC8">
        <w:rPr>
          <w:rFonts w:ascii="Aptos" w:hAnsi="Aptos" w:cstheme="minorHAnsi"/>
          <w:sz w:val="20"/>
          <w:szCs w:val="20"/>
        </w:rPr>
        <w:t>5</w:t>
      </w:r>
      <w:r w:rsidRPr="001F71E0">
        <w:rPr>
          <w:rFonts w:ascii="Aptos" w:hAnsi="Aptos" w:cstheme="minorHAnsi"/>
          <w:sz w:val="20"/>
          <w:szCs w:val="20"/>
        </w:rPr>
        <w:t xml:space="preserve"> ust. </w:t>
      </w:r>
      <w:r w:rsidR="00517D05">
        <w:rPr>
          <w:rFonts w:ascii="Aptos" w:hAnsi="Aptos" w:cstheme="minorHAnsi"/>
          <w:sz w:val="20"/>
          <w:szCs w:val="20"/>
        </w:rPr>
        <w:t>1</w:t>
      </w:r>
      <w:r w:rsidRPr="001F71E0">
        <w:rPr>
          <w:rFonts w:ascii="Aptos" w:hAnsi="Aptos" w:cstheme="minorHAnsi"/>
          <w:sz w:val="20"/>
          <w:szCs w:val="20"/>
        </w:rPr>
        <w:t xml:space="preserve"> pkt 2 </w:t>
      </w:r>
      <w:bookmarkEnd w:id="14"/>
      <w:r w:rsidRPr="001F71E0">
        <w:rPr>
          <w:rFonts w:ascii="Aptos" w:hAnsi="Aptos" w:cstheme="minorHAnsi"/>
          <w:sz w:val="20"/>
          <w:szCs w:val="20"/>
        </w:rPr>
        <w:t>Umowy</w:t>
      </w:r>
      <w:r w:rsidR="00517D05">
        <w:rPr>
          <w:rFonts w:ascii="Aptos" w:hAnsi="Aptos" w:cstheme="minorHAnsi"/>
          <w:sz w:val="20"/>
          <w:szCs w:val="20"/>
        </w:rPr>
        <w:t xml:space="preserve"> </w:t>
      </w:r>
      <w:r w:rsidRPr="001F71E0">
        <w:rPr>
          <w:rFonts w:ascii="Aptos" w:hAnsi="Aptos" w:cstheme="minorHAnsi"/>
          <w:sz w:val="20"/>
          <w:szCs w:val="20"/>
        </w:rPr>
        <w:t>będzie ustalana w</w:t>
      </w:r>
      <w:r w:rsidR="008258AE">
        <w:rPr>
          <w:rFonts w:ascii="Aptos" w:hAnsi="Aptos" w:cstheme="minorHAnsi"/>
          <w:sz w:val="20"/>
          <w:szCs w:val="20"/>
        </w:rPr>
        <w:t> </w:t>
      </w:r>
      <w:r w:rsidRPr="001F71E0">
        <w:rPr>
          <w:rFonts w:ascii="Aptos" w:hAnsi="Aptos" w:cstheme="minorHAnsi"/>
          <w:sz w:val="20"/>
          <w:szCs w:val="20"/>
        </w:rPr>
        <w:t>następujący sposób</w:t>
      </w:r>
      <w:r>
        <w:rPr>
          <w:rFonts w:ascii="Aptos" w:hAnsi="Aptos" w:cstheme="minorHAnsi"/>
          <w:sz w:val="20"/>
          <w:szCs w:val="20"/>
        </w:rPr>
        <w:t>:</w:t>
      </w:r>
    </w:p>
    <w:p w14:paraId="322CF273" w14:textId="7FBEC229" w:rsidR="00E65FCE" w:rsidRPr="00E65FCE" w:rsidRDefault="00E65FCE" w:rsidP="00104CF6">
      <w:pPr>
        <w:pStyle w:val="Akapitzlist"/>
        <w:numPr>
          <w:ilvl w:val="0"/>
          <w:numId w:val="26"/>
        </w:numPr>
        <w:spacing w:line="276" w:lineRule="auto"/>
        <w:rPr>
          <w:rFonts w:ascii="Aptos" w:hAnsi="Aptos" w:cs="Arial"/>
          <w:bCs/>
          <w:sz w:val="20"/>
          <w:szCs w:val="20"/>
        </w:rPr>
      </w:pPr>
      <w:r>
        <w:rPr>
          <w:rFonts w:ascii="Aptos" w:hAnsi="Aptos" w:cs="Arial"/>
          <w:bCs/>
          <w:sz w:val="20"/>
          <w:szCs w:val="20"/>
        </w:rPr>
        <w:t xml:space="preserve">jeśli </w:t>
      </w:r>
      <w:r w:rsidRPr="001F71E0">
        <w:rPr>
          <w:rFonts w:ascii="Aptos" w:hAnsi="Aptos" w:cstheme="minorHAnsi"/>
          <w:sz w:val="20"/>
          <w:szCs w:val="20"/>
        </w:rPr>
        <w:t xml:space="preserve">zmiana wskaźnika za kolejne 3 miesiące będzie na poziomie od 5 do 6,5 pkt (zmiana poziomu cen od 5% do 6,5%) - wynagrodzenie o którym mowa w </w:t>
      </w:r>
      <w:r w:rsidR="00517D05" w:rsidRPr="001F71E0">
        <w:rPr>
          <w:rFonts w:ascii="Aptos" w:hAnsi="Aptos" w:cstheme="minorHAnsi"/>
          <w:sz w:val="20"/>
          <w:szCs w:val="20"/>
        </w:rPr>
        <w:t xml:space="preserve">§ </w:t>
      </w:r>
      <w:r w:rsidR="00242CC8">
        <w:rPr>
          <w:rFonts w:ascii="Aptos" w:hAnsi="Aptos" w:cstheme="minorHAnsi"/>
          <w:sz w:val="20"/>
          <w:szCs w:val="20"/>
        </w:rPr>
        <w:t>5</w:t>
      </w:r>
      <w:r w:rsidR="00517D05" w:rsidRPr="001F71E0">
        <w:rPr>
          <w:rFonts w:ascii="Aptos" w:hAnsi="Aptos" w:cstheme="minorHAnsi"/>
          <w:sz w:val="20"/>
          <w:szCs w:val="20"/>
        </w:rPr>
        <w:t xml:space="preserve"> ust. </w:t>
      </w:r>
      <w:r w:rsidR="00517D05">
        <w:rPr>
          <w:rFonts w:ascii="Aptos" w:hAnsi="Aptos" w:cstheme="minorHAnsi"/>
          <w:sz w:val="20"/>
          <w:szCs w:val="20"/>
        </w:rPr>
        <w:t>1</w:t>
      </w:r>
      <w:r w:rsidR="00517D05" w:rsidRPr="001F71E0">
        <w:rPr>
          <w:rFonts w:ascii="Aptos" w:hAnsi="Aptos" w:cstheme="minorHAnsi"/>
          <w:sz w:val="20"/>
          <w:szCs w:val="20"/>
        </w:rPr>
        <w:t xml:space="preserve"> pkt 2 Umowy</w:t>
      </w:r>
      <w:r w:rsidR="00517D05">
        <w:rPr>
          <w:rFonts w:ascii="Aptos" w:hAnsi="Aptos" w:cstheme="minorHAnsi"/>
          <w:sz w:val="20"/>
          <w:szCs w:val="20"/>
        </w:rPr>
        <w:t xml:space="preserve"> </w:t>
      </w:r>
      <w:r w:rsidRPr="001F71E0">
        <w:rPr>
          <w:rFonts w:ascii="Aptos" w:hAnsi="Aptos" w:cstheme="minorHAnsi"/>
          <w:sz w:val="20"/>
          <w:szCs w:val="20"/>
        </w:rPr>
        <w:t>może zmienić się od 0,5% do 0,65%,</w:t>
      </w:r>
      <w:r>
        <w:rPr>
          <w:rFonts w:ascii="Aptos" w:hAnsi="Aptos" w:cstheme="minorHAnsi"/>
          <w:sz w:val="20"/>
          <w:szCs w:val="20"/>
        </w:rPr>
        <w:t>,</w:t>
      </w:r>
    </w:p>
    <w:p w14:paraId="57A8B569" w14:textId="77BE4EBC" w:rsidR="00E65FCE" w:rsidRPr="00E65FCE" w:rsidRDefault="00E65FCE" w:rsidP="00104CF6">
      <w:pPr>
        <w:pStyle w:val="Akapitzlist"/>
        <w:numPr>
          <w:ilvl w:val="0"/>
          <w:numId w:val="26"/>
        </w:numPr>
        <w:spacing w:line="276" w:lineRule="auto"/>
        <w:rPr>
          <w:rFonts w:ascii="Aptos" w:hAnsi="Aptos" w:cs="Arial"/>
          <w:bCs/>
          <w:sz w:val="20"/>
          <w:szCs w:val="20"/>
        </w:rPr>
      </w:pPr>
      <w:r w:rsidRPr="001F71E0">
        <w:rPr>
          <w:rFonts w:ascii="Aptos" w:hAnsi="Aptos" w:cstheme="minorHAnsi"/>
          <w:sz w:val="20"/>
          <w:szCs w:val="20"/>
        </w:rPr>
        <w:t xml:space="preserve">jeśli zmiana wskaźnika za kolejne 3 miesiące będzie na poziomie powyżej 6,5 do 8 pkt (zmiana poziomu cen od 6,5% do 8%) - wynagrodzenie o którym mowa w </w:t>
      </w:r>
      <w:r w:rsidR="00517D05" w:rsidRPr="001F71E0">
        <w:rPr>
          <w:rFonts w:ascii="Aptos" w:hAnsi="Aptos" w:cstheme="minorHAnsi"/>
          <w:sz w:val="20"/>
          <w:szCs w:val="20"/>
        </w:rPr>
        <w:t xml:space="preserve">§ </w:t>
      </w:r>
      <w:r w:rsidR="00242CC8">
        <w:rPr>
          <w:rFonts w:ascii="Aptos" w:hAnsi="Aptos" w:cstheme="minorHAnsi"/>
          <w:sz w:val="20"/>
          <w:szCs w:val="20"/>
        </w:rPr>
        <w:t>5</w:t>
      </w:r>
      <w:r w:rsidR="00517D05" w:rsidRPr="001F71E0">
        <w:rPr>
          <w:rFonts w:ascii="Aptos" w:hAnsi="Aptos" w:cstheme="minorHAnsi"/>
          <w:sz w:val="20"/>
          <w:szCs w:val="20"/>
        </w:rPr>
        <w:t xml:space="preserve"> ust. </w:t>
      </w:r>
      <w:r w:rsidR="00517D05">
        <w:rPr>
          <w:rFonts w:ascii="Aptos" w:hAnsi="Aptos" w:cstheme="minorHAnsi"/>
          <w:sz w:val="20"/>
          <w:szCs w:val="20"/>
        </w:rPr>
        <w:t>1</w:t>
      </w:r>
      <w:r w:rsidR="00517D05" w:rsidRPr="001F71E0">
        <w:rPr>
          <w:rFonts w:ascii="Aptos" w:hAnsi="Aptos" w:cstheme="minorHAnsi"/>
          <w:sz w:val="20"/>
          <w:szCs w:val="20"/>
        </w:rPr>
        <w:t xml:space="preserve"> pkt 2 Umowy</w:t>
      </w:r>
      <w:r w:rsidR="00517D05">
        <w:rPr>
          <w:rFonts w:ascii="Aptos" w:hAnsi="Aptos" w:cstheme="minorHAnsi"/>
          <w:sz w:val="20"/>
          <w:szCs w:val="20"/>
        </w:rPr>
        <w:t xml:space="preserve"> </w:t>
      </w:r>
      <w:r w:rsidRPr="001F71E0">
        <w:rPr>
          <w:rFonts w:ascii="Aptos" w:hAnsi="Aptos" w:cstheme="minorHAnsi"/>
          <w:sz w:val="20"/>
          <w:szCs w:val="20"/>
        </w:rPr>
        <w:t>może zmienić się od 0,65% do 0,8</w:t>
      </w:r>
      <w:r>
        <w:rPr>
          <w:rFonts w:ascii="Aptos" w:hAnsi="Aptos" w:cstheme="minorHAnsi"/>
          <w:sz w:val="20"/>
          <w:szCs w:val="20"/>
        </w:rPr>
        <w:t>%,</w:t>
      </w:r>
    </w:p>
    <w:p w14:paraId="6B1CD3D5" w14:textId="222EAA0D" w:rsidR="00E65FCE" w:rsidRPr="00E65FCE" w:rsidRDefault="00E65FCE" w:rsidP="00104CF6">
      <w:pPr>
        <w:pStyle w:val="Akapitzlist"/>
        <w:numPr>
          <w:ilvl w:val="0"/>
          <w:numId w:val="26"/>
        </w:numPr>
        <w:spacing w:line="276" w:lineRule="auto"/>
        <w:rPr>
          <w:rFonts w:ascii="Aptos" w:hAnsi="Aptos" w:cs="Arial"/>
          <w:bCs/>
          <w:sz w:val="20"/>
          <w:szCs w:val="20"/>
        </w:rPr>
      </w:pPr>
      <w:r w:rsidRPr="001F71E0">
        <w:rPr>
          <w:rFonts w:ascii="Aptos" w:hAnsi="Aptos" w:cstheme="minorHAnsi"/>
          <w:sz w:val="20"/>
          <w:szCs w:val="20"/>
        </w:rPr>
        <w:t xml:space="preserve">jeśli zmiana wskaźnika za kolejne 3 miesiące będzie na poziomie powyżej 8 pkt (zmiana poziomu cen powyżej 8%) - wynagrodzenie o którym mowa w </w:t>
      </w:r>
      <w:r w:rsidR="00517D05" w:rsidRPr="001F71E0">
        <w:rPr>
          <w:rFonts w:ascii="Aptos" w:hAnsi="Aptos" w:cstheme="minorHAnsi"/>
          <w:sz w:val="20"/>
          <w:szCs w:val="20"/>
        </w:rPr>
        <w:t xml:space="preserve">§ </w:t>
      </w:r>
      <w:r w:rsidR="00242CC8">
        <w:rPr>
          <w:rFonts w:ascii="Aptos" w:hAnsi="Aptos" w:cstheme="minorHAnsi"/>
          <w:sz w:val="20"/>
          <w:szCs w:val="20"/>
        </w:rPr>
        <w:t>5</w:t>
      </w:r>
      <w:r w:rsidR="00517D05" w:rsidRPr="001F71E0">
        <w:rPr>
          <w:rFonts w:ascii="Aptos" w:hAnsi="Aptos" w:cstheme="minorHAnsi"/>
          <w:sz w:val="20"/>
          <w:szCs w:val="20"/>
        </w:rPr>
        <w:t xml:space="preserve"> ust. </w:t>
      </w:r>
      <w:r w:rsidR="00517D05">
        <w:rPr>
          <w:rFonts w:ascii="Aptos" w:hAnsi="Aptos" w:cstheme="minorHAnsi"/>
          <w:sz w:val="20"/>
          <w:szCs w:val="20"/>
        </w:rPr>
        <w:t>1</w:t>
      </w:r>
      <w:r w:rsidR="00517D05" w:rsidRPr="001F71E0">
        <w:rPr>
          <w:rFonts w:ascii="Aptos" w:hAnsi="Aptos" w:cstheme="minorHAnsi"/>
          <w:sz w:val="20"/>
          <w:szCs w:val="20"/>
        </w:rPr>
        <w:t xml:space="preserve"> pkt 2 Umowy</w:t>
      </w:r>
      <w:r w:rsidR="00517D05">
        <w:rPr>
          <w:rFonts w:ascii="Aptos" w:hAnsi="Aptos" w:cstheme="minorHAnsi"/>
          <w:sz w:val="20"/>
          <w:szCs w:val="20"/>
        </w:rPr>
        <w:t xml:space="preserve"> </w:t>
      </w:r>
      <w:r w:rsidRPr="001F71E0">
        <w:rPr>
          <w:rFonts w:ascii="Aptos" w:hAnsi="Aptos" w:cstheme="minorHAnsi"/>
          <w:sz w:val="20"/>
          <w:szCs w:val="20"/>
        </w:rPr>
        <w:t>może zmienić się 1</w:t>
      </w:r>
      <w:r>
        <w:rPr>
          <w:rFonts w:ascii="Aptos" w:hAnsi="Aptos" w:cstheme="minorHAnsi"/>
          <w:sz w:val="20"/>
          <w:szCs w:val="20"/>
        </w:rPr>
        <w:t>%,</w:t>
      </w:r>
    </w:p>
    <w:p w14:paraId="61AFEB2F" w14:textId="0027340F" w:rsidR="00E65FCE" w:rsidRPr="00E65FCE" w:rsidRDefault="00E65FCE" w:rsidP="00104CF6">
      <w:pPr>
        <w:pStyle w:val="Akapitzlist"/>
        <w:numPr>
          <w:ilvl w:val="0"/>
          <w:numId w:val="24"/>
        </w:numPr>
        <w:spacing w:line="276" w:lineRule="auto"/>
        <w:rPr>
          <w:rFonts w:ascii="Aptos" w:hAnsi="Aptos" w:cs="Arial"/>
          <w:bCs/>
          <w:sz w:val="20"/>
          <w:szCs w:val="20"/>
        </w:rPr>
      </w:pPr>
      <w:r>
        <w:rPr>
          <w:rFonts w:ascii="Aptos" w:hAnsi="Aptos" w:cstheme="minorHAnsi"/>
          <w:sz w:val="20"/>
          <w:szCs w:val="20"/>
        </w:rPr>
        <w:lastRenderedPageBreak/>
        <w:t xml:space="preserve">zmiany </w:t>
      </w:r>
      <w:r w:rsidRPr="001F71E0">
        <w:rPr>
          <w:rFonts w:ascii="Aptos" w:hAnsi="Aptos" w:cstheme="minorHAnsi"/>
          <w:sz w:val="20"/>
          <w:szCs w:val="20"/>
        </w:rPr>
        <w:t>wynagrodzenia zgodnie z zasadami określonymi w niniejszym ustępie są możliwe do wysokości nieprzekraczającej łącznie 4% wartości wynagrodzenia, o którym mowa w</w:t>
      </w:r>
      <w:r w:rsidR="00242CC8">
        <w:rPr>
          <w:rFonts w:ascii="Aptos" w:hAnsi="Aptos" w:cstheme="minorHAnsi"/>
          <w:sz w:val="20"/>
          <w:szCs w:val="20"/>
        </w:rPr>
        <w:t xml:space="preserve"> </w:t>
      </w:r>
      <w:r w:rsidR="00517D05" w:rsidRPr="001F71E0">
        <w:rPr>
          <w:rFonts w:ascii="Aptos" w:hAnsi="Aptos" w:cstheme="minorHAnsi"/>
          <w:sz w:val="20"/>
          <w:szCs w:val="20"/>
        </w:rPr>
        <w:t xml:space="preserve">§ </w:t>
      </w:r>
      <w:r w:rsidR="00242CC8">
        <w:rPr>
          <w:rFonts w:ascii="Aptos" w:hAnsi="Aptos" w:cstheme="minorHAnsi"/>
          <w:sz w:val="20"/>
          <w:szCs w:val="20"/>
        </w:rPr>
        <w:t>5</w:t>
      </w:r>
      <w:r w:rsidR="00517D05" w:rsidRPr="001F71E0">
        <w:rPr>
          <w:rFonts w:ascii="Aptos" w:hAnsi="Aptos" w:cstheme="minorHAnsi"/>
          <w:sz w:val="20"/>
          <w:szCs w:val="20"/>
        </w:rPr>
        <w:t xml:space="preserve"> ust. </w:t>
      </w:r>
      <w:r w:rsidR="00517D05">
        <w:rPr>
          <w:rFonts w:ascii="Aptos" w:hAnsi="Aptos" w:cstheme="minorHAnsi"/>
          <w:sz w:val="20"/>
          <w:szCs w:val="20"/>
        </w:rPr>
        <w:t>1</w:t>
      </w:r>
      <w:r w:rsidR="00517D05" w:rsidRPr="001F71E0">
        <w:rPr>
          <w:rFonts w:ascii="Aptos" w:hAnsi="Aptos" w:cstheme="minorHAnsi"/>
          <w:sz w:val="20"/>
          <w:szCs w:val="20"/>
        </w:rPr>
        <w:t xml:space="preserve"> pkt 2 </w:t>
      </w:r>
      <w:r w:rsidRPr="001F71E0">
        <w:rPr>
          <w:rFonts w:ascii="Aptos" w:hAnsi="Aptos" w:cstheme="minorHAnsi"/>
          <w:sz w:val="20"/>
          <w:szCs w:val="20"/>
        </w:rPr>
        <w:t>Umowy</w:t>
      </w:r>
      <w:r>
        <w:rPr>
          <w:rFonts w:ascii="Aptos" w:hAnsi="Aptos" w:cstheme="minorHAnsi"/>
          <w:sz w:val="20"/>
          <w:szCs w:val="20"/>
        </w:rPr>
        <w:t>,</w:t>
      </w:r>
    </w:p>
    <w:p w14:paraId="0AED1EAD" w14:textId="3FB9D8E1" w:rsidR="00E65FCE" w:rsidRPr="00E65FCE" w:rsidRDefault="00E65FCE" w:rsidP="00104CF6">
      <w:pPr>
        <w:pStyle w:val="Akapitzlist"/>
        <w:numPr>
          <w:ilvl w:val="0"/>
          <w:numId w:val="24"/>
        </w:numPr>
        <w:spacing w:after="0" w:line="276" w:lineRule="auto"/>
        <w:ind w:left="1003" w:hanging="357"/>
        <w:rPr>
          <w:rFonts w:ascii="Aptos" w:hAnsi="Aptos" w:cs="Arial"/>
          <w:bCs/>
          <w:sz w:val="20"/>
          <w:szCs w:val="20"/>
        </w:rPr>
      </w:pPr>
      <w:r w:rsidRPr="001F71E0">
        <w:rPr>
          <w:rFonts w:ascii="Aptos" w:hAnsi="Aptos" w:cstheme="minorHAnsi"/>
          <w:sz w:val="20"/>
          <w:szCs w:val="20"/>
        </w:rPr>
        <w:t>uprawnienia do wnioskowania o zmianę wynagrodzenia (zarówno zwiększenie, jak i</w:t>
      </w:r>
      <w:r w:rsidR="008258AE">
        <w:rPr>
          <w:rFonts w:ascii="Aptos" w:hAnsi="Aptos" w:cstheme="minorHAnsi"/>
          <w:sz w:val="20"/>
          <w:szCs w:val="20"/>
        </w:rPr>
        <w:t> </w:t>
      </w:r>
      <w:r w:rsidRPr="001F71E0">
        <w:rPr>
          <w:rFonts w:ascii="Aptos" w:hAnsi="Aptos" w:cstheme="minorHAnsi"/>
          <w:sz w:val="20"/>
          <w:szCs w:val="20"/>
        </w:rPr>
        <w:t>zmniejszenie) zastrzeżone jest dla obu Stron Umowy</w:t>
      </w:r>
      <w:r>
        <w:rPr>
          <w:rFonts w:ascii="Aptos" w:hAnsi="Aptos" w:cstheme="minorHAnsi"/>
          <w:sz w:val="20"/>
          <w:szCs w:val="20"/>
        </w:rPr>
        <w:t>.</w:t>
      </w:r>
    </w:p>
    <w:p w14:paraId="33AB2A7D" w14:textId="6047E1CF" w:rsidR="00E65FCE" w:rsidRDefault="00E65FCE" w:rsidP="00104CF6">
      <w:pPr>
        <w:numPr>
          <w:ilvl w:val="0"/>
          <w:numId w:val="7"/>
        </w:numPr>
        <w:tabs>
          <w:tab w:val="num" w:pos="284"/>
        </w:tabs>
        <w:spacing w:line="276" w:lineRule="auto"/>
        <w:ind w:left="284" w:hanging="284"/>
        <w:rPr>
          <w:rFonts w:ascii="Aptos" w:hAnsi="Aptos" w:cs="Arial"/>
          <w:bCs/>
          <w:sz w:val="20"/>
          <w:szCs w:val="20"/>
        </w:rPr>
      </w:pPr>
      <w:r>
        <w:rPr>
          <w:rFonts w:ascii="Aptos" w:hAnsi="Aptos" w:cs="Arial"/>
          <w:bCs/>
          <w:sz w:val="20"/>
          <w:szCs w:val="20"/>
        </w:rPr>
        <w:t xml:space="preserve">W celu </w:t>
      </w:r>
      <w:r>
        <w:rPr>
          <w:rFonts w:ascii="Aptos" w:eastAsia="Arial" w:hAnsi="Aptos" w:cstheme="minorHAnsi"/>
          <w:sz w:val="20"/>
          <w:szCs w:val="20"/>
        </w:rPr>
        <w:t xml:space="preserve">zawarcia </w:t>
      </w:r>
      <w:r w:rsidRPr="00CA3DD2">
        <w:rPr>
          <w:rFonts w:ascii="Aptos" w:eastAsia="Arial" w:hAnsi="Aptos" w:cstheme="minorHAnsi"/>
          <w:sz w:val="20"/>
          <w:szCs w:val="20"/>
        </w:rPr>
        <w:t>aneksu, o którym mowa w ust. 1, każda ze Stron może wystąpić do drugiej Strony z</w:t>
      </w:r>
      <w:r w:rsidR="008258AE">
        <w:rPr>
          <w:rFonts w:ascii="Aptos" w:eastAsia="Arial" w:hAnsi="Aptos" w:cstheme="minorHAnsi"/>
          <w:sz w:val="20"/>
          <w:szCs w:val="20"/>
        </w:rPr>
        <w:t> </w:t>
      </w:r>
      <w:r w:rsidRPr="00CA3DD2">
        <w:rPr>
          <w:rFonts w:ascii="Aptos" w:eastAsia="Arial" w:hAnsi="Aptos" w:cstheme="minorHAnsi"/>
          <w:sz w:val="20"/>
          <w:szCs w:val="20"/>
        </w:rPr>
        <w:t>wnioskiem o dokonanie zmiany wysokości wynagrodzenia należnego Wykonawcy, wraz z</w:t>
      </w:r>
      <w:r w:rsidR="008258AE">
        <w:rPr>
          <w:rFonts w:ascii="Aptos" w:eastAsia="Arial" w:hAnsi="Aptos" w:cstheme="minorHAnsi"/>
          <w:sz w:val="20"/>
          <w:szCs w:val="20"/>
        </w:rPr>
        <w:t> </w:t>
      </w:r>
      <w:r w:rsidRPr="00CA3DD2">
        <w:rPr>
          <w:rFonts w:ascii="Aptos" w:eastAsia="Arial" w:hAnsi="Aptos" w:cstheme="minorHAnsi"/>
          <w:sz w:val="20"/>
          <w:szCs w:val="20"/>
        </w:rPr>
        <w:t>uzasadnieniem zawierającym w szczególności szczegółowe wyliczenie całkowitej kwoty, o jaką</w:t>
      </w:r>
      <w:r w:rsidR="00402209">
        <w:rPr>
          <w:rFonts w:ascii="Aptos" w:eastAsia="Arial" w:hAnsi="Aptos" w:cstheme="minorHAnsi"/>
          <w:sz w:val="20"/>
          <w:szCs w:val="20"/>
        </w:rPr>
        <w:t xml:space="preserve"> </w:t>
      </w:r>
      <w:r w:rsidRPr="00CA3DD2">
        <w:rPr>
          <w:rFonts w:ascii="Aptos" w:eastAsia="Arial" w:hAnsi="Aptos" w:cstheme="minorHAnsi"/>
          <w:sz w:val="20"/>
          <w:szCs w:val="20"/>
        </w:rPr>
        <w:t>wynagrodzenie Wykonawcy powinno ulec zmianie, oraz wskazaniem daty, od której nastąpiła bądź</w:t>
      </w:r>
      <w:r w:rsidR="00402209">
        <w:rPr>
          <w:rFonts w:ascii="Aptos" w:eastAsia="Arial" w:hAnsi="Aptos" w:cstheme="minorHAnsi"/>
          <w:sz w:val="20"/>
          <w:szCs w:val="20"/>
        </w:rPr>
        <w:t xml:space="preserve"> </w:t>
      </w:r>
      <w:r w:rsidRPr="00CA3DD2">
        <w:rPr>
          <w:rFonts w:ascii="Aptos" w:eastAsia="Arial" w:hAnsi="Aptos" w:cstheme="minorHAnsi"/>
          <w:sz w:val="20"/>
          <w:szCs w:val="20"/>
        </w:rPr>
        <w:t xml:space="preserve">nastąpi zmiana wysokości kosztów wykonania </w:t>
      </w:r>
      <w:r w:rsidR="00517D05">
        <w:rPr>
          <w:rFonts w:ascii="Aptos" w:eastAsia="Arial" w:hAnsi="Aptos" w:cstheme="minorHAnsi"/>
          <w:sz w:val="20"/>
          <w:szCs w:val="20"/>
        </w:rPr>
        <w:t>U</w:t>
      </w:r>
      <w:r w:rsidRPr="00CA3DD2">
        <w:rPr>
          <w:rFonts w:ascii="Aptos" w:eastAsia="Arial" w:hAnsi="Aptos" w:cstheme="minorHAnsi"/>
          <w:sz w:val="20"/>
          <w:szCs w:val="20"/>
        </w:rPr>
        <w:t>mowy uzasadniająca zmianę wysokości</w:t>
      </w:r>
      <w:r w:rsidR="00402209">
        <w:rPr>
          <w:rFonts w:ascii="Aptos" w:eastAsia="Arial" w:hAnsi="Aptos" w:cstheme="minorHAnsi"/>
          <w:sz w:val="20"/>
          <w:szCs w:val="20"/>
        </w:rPr>
        <w:t xml:space="preserve"> </w:t>
      </w:r>
      <w:r w:rsidRPr="00CA3DD2">
        <w:rPr>
          <w:rFonts w:ascii="Aptos" w:eastAsia="Arial" w:hAnsi="Aptos" w:cstheme="minorHAnsi"/>
          <w:sz w:val="20"/>
          <w:szCs w:val="20"/>
        </w:rPr>
        <w:t>wynagrodzenia należnego Wykonawcy. Wniosek o dokonanie zmiany wysokości wynagrodzenia</w:t>
      </w:r>
      <w:r w:rsidR="00402209">
        <w:rPr>
          <w:rFonts w:ascii="Aptos" w:eastAsia="Arial" w:hAnsi="Aptos" w:cstheme="minorHAnsi"/>
          <w:sz w:val="20"/>
          <w:szCs w:val="20"/>
        </w:rPr>
        <w:t xml:space="preserve"> </w:t>
      </w:r>
      <w:r w:rsidRPr="00CA3DD2">
        <w:rPr>
          <w:rFonts w:ascii="Aptos" w:eastAsia="Arial" w:hAnsi="Aptos" w:cstheme="minorHAnsi"/>
          <w:sz w:val="20"/>
          <w:szCs w:val="20"/>
        </w:rPr>
        <w:t xml:space="preserve">należnego Wykonawcy nie może być złożony po protokolarnym odbiorze całego przedmiotu </w:t>
      </w:r>
      <w:r w:rsidR="00C31738">
        <w:rPr>
          <w:rFonts w:ascii="Aptos" w:eastAsia="Arial" w:hAnsi="Aptos" w:cstheme="minorHAnsi"/>
          <w:sz w:val="20"/>
          <w:szCs w:val="20"/>
        </w:rPr>
        <w:t>U</w:t>
      </w:r>
      <w:r w:rsidRPr="00CA3DD2">
        <w:rPr>
          <w:rFonts w:ascii="Aptos" w:eastAsia="Arial" w:hAnsi="Aptos" w:cstheme="minorHAnsi"/>
          <w:sz w:val="20"/>
          <w:szCs w:val="20"/>
        </w:rPr>
        <w:t>mowy</w:t>
      </w:r>
      <w:r>
        <w:rPr>
          <w:rFonts w:ascii="Aptos" w:eastAsia="Arial" w:hAnsi="Aptos" w:cstheme="minorHAnsi"/>
          <w:sz w:val="20"/>
          <w:szCs w:val="20"/>
        </w:rPr>
        <w:t>.</w:t>
      </w:r>
    </w:p>
    <w:p w14:paraId="43A496A0" w14:textId="7E0E6442" w:rsidR="00E65FCE" w:rsidRPr="00542802" w:rsidRDefault="00E65FCE" w:rsidP="00104CF6">
      <w:pPr>
        <w:numPr>
          <w:ilvl w:val="0"/>
          <w:numId w:val="7"/>
        </w:numPr>
        <w:tabs>
          <w:tab w:val="num" w:pos="284"/>
        </w:tabs>
        <w:spacing w:line="276" w:lineRule="auto"/>
        <w:ind w:left="284" w:hanging="284"/>
        <w:rPr>
          <w:rFonts w:ascii="Aptos" w:hAnsi="Aptos" w:cs="Arial"/>
          <w:bCs/>
          <w:sz w:val="20"/>
          <w:szCs w:val="20"/>
        </w:rPr>
      </w:pPr>
      <w:r>
        <w:rPr>
          <w:rFonts w:ascii="Aptos" w:hAnsi="Aptos" w:cs="Arial"/>
          <w:bCs/>
          <w:sz w:val="20"/>
          <w:szCs w:val="20"/>
        </w:rPr>
        <w:t xml:space="preserve">W </w:t>
      </w:r>
      <w:r w:rsidRPr="001F71E0">
        <w:rPr>
          <w:rFonts w:ascii="Aptos" w:eastAsia="Arial" w:hAnsi="Aptos" w:cstheme="minorHAnsi"/>
          <w:sz w:val="20"/>
          <w:szCs w:val="20"/>
        </w:rPr>
        <w:t>przypadku zmian, o których mowa w ust. 1 pkt 2, 3, 4 lub 5 jeżeli z wnioskiem występuje</w:t>
      </w:r>
      <w:r w:rsidR="00402209">
        <w:rPr>
          <w:rFonts w:ascii="Aptos" w:eastAsia="Arial" w:hAnsi="Aptos" w:cstheme="minorHAnsi"/>
          <w:sz w:val="20"/>
          <w:szCs w:val="20"/>
        </w:rPr>
        <w:t xml:space="preserve"> </w:t>
      </w:r>
      <w:r w:rsidRPr="001F71E0">
        <w:rPr>
          <w:rFonts w:ascii="Aptos" w:eastAsia="Arial" w:hAnsi="Aptos" w:cstheme="minorHAnsi"/>
          <w:sz w:val="20"/>
          <w:szCs w:val="20"/>
        </w:rPr>
        <w:t>Wykonawca, jest on zobowiązany dołączyć do wniosku kosztorysy oraz dokumenty, poświadczone</w:t>
      </w:r>
      <w:r w:rsidR="00402209">
        <w:rPr>
          <w:rFonts w:ascii="Aptos" w:eastAsia="Arial" w:hAnsi="Aptos" w:cstheme="minorHAnsi"/>
          <w:sz w:val="20"/>
          <w:szCs w:val="20"/>
        </w:rPr>
        <w:t xml:space="preserve"> </w:t>
      </w:r>
      <w:r w:rsidRPr="001F71E0">
        <w:rPr>
          <w:rFonts w:ascii="Aptos" w:eastAsia="Arial" w:hAnsi="Aptos" w:cstheme="minorHAnsi"/>
          <w:sz w:val="20"/>
          <w:szCs w:val="20"/>
        </w:rPr>
        <w:t>przez biegłego rewidenta, z których będzie wynikać w jakim zakresie zmiany te mają wpływ na koszty</w:t>
      </w:r>
      <w:r w:rsidR="00402209">
        <w:rPr>
          <w:rFonts w:ascii="Aptos" w:eastAsia="Arial" w:hAnsi="Aptos" w:cstheme="minorHAnsi"/>
          <w:sz w:val="20"/>
          <w:szCs w:val="20"/>
        </w:rPr>
        <w:t xml:space="preserve"> </w:t>
      </w:r>
      <w:r w:rsidRPr="001F71E0">
        <w:rPr>
          <w:rFonts w:ascii="Aptos" w:eastAsia="Arial" w:hAnsi="Aptos" w:cstheme="minorHAnsi"/>
          <w:sz w:val="20"/>
          <w:szCs w:val="20"/>
        </w:rPr>
        <w:t>wykonania zamówienia, w szczególności</w:t>
      </w:r>
      <w:r>
        <w:rPr>
          <w:rFonts w:ascii="Aptos" w:eastAsia="Arial" w:hAnsi="Aptos" w:cstheme="minorHAnsi"/>
          <w:sz w:val="20"/>
          <w:szCs w:val="20"/>
        </w:rPr>
        <w:t>:</w:t>
      </w:r>
    </w:p>
    <w:p w14:paraId="31CBCF04" w14:textId="72D1A5B1" w:rsidR="00614775" w:rsidRPr="00614775" w:rsidRDefault="00542802" w:rsidP="00104CF6">
      <w:pPr>
        <w:pStyle w:val="Akapitzlist"/>
        <w:numPr>
          <w:ilvl w:val="0"/>
          <w:numId w:val="27"/>
        </w:numPr>
        <w:spacing w:line="276" w:lineRule="auto"/>
        <w:rPr>
          <w:rFonts w:ascii="Aptos" w:hAnsi="Aptos" w:cs="Arial"/>
          <w:bCs/>
          <w:sz w:val="20"/>
          <w:szCs w:val="20"/>
        </w:rPr>
      </w:pPr>
      <w:r>
        <w:rPr>
          <w:rFonts w:ascii="Aptos" w:hAnsi="Aptos" w:cs="Arial"/>
          <w:bCs/>
          <w:sz w:val="20"/>
          <w:szCs w:val="20"/>
        </w:rPr>
        <w:t xml:space="preserve">pisemne </w:t>
      </w:r>
      <w:r w:rsidRPr="001F71E0">
        <w:rPr>
          <w:rFonts w:ascii="Aptos" w:eastAsia="Arial" w:hAnsi="Aptos" w:cstheme="minorHAnsi"/>
          <w:sz w:val="20"/>
          <w:szCs w:val="20"/>
        </w:rPr>
        <w:t>albo w postaci elektronicznej – opatrzonej kwalifikowanym podpisem</w:t>
      </w:r>
      <w:r w:rsidR="00402209">
        <w:rPr>
          <w:rFonts w:ascii="Aptos" w:eastAsia="Arial" w:hAnsi="Aptos" w:cstheme="minorHAnsi"/>
          <w:sz w:val="20"/>
          <w:szCs w:val="20"/>
        </w:rPr>
        <w:t xml:space="preserve"> </w:t>
      </w:r>
      <w:r w:rsidRPr="001F71E0">
        <w:rPr>
          <w:rFonts w:ascii="Aptos" w:eastAsia="Arial" w:hAnsi="Aptos" w:cstheme="minorHAnsi"/>
          <w:sz w:val="20"/>
          <w:szCs w:val="20"/>
        </w:rPr>
        <w:t>elektronicznym zestawienie wynagrodzeń (zarówno przed jak i po zmianie) pracowników</w:t>
      </w:r>
      <w:r w:rsidR="00402209">
        <w:rPr>
          <w:rFonts w:ascii="Aptos" w:eastAsia="Arial" w:hAnsi="Aptos" w:cstheme="minorHAnsi"/>
          <w:sz w:val="20"/>
          <w:szCs w:val="20"/>
        </w:rPr>
        <w:t xml:space="preserve"> </w:t>
      </w:r>
      <w:r w:rsidRPr="001F71E0">
        <w:rPr>
          <w:rFonts w:ascii="Aptos" w:eastAsia="Arial" w:hAnsi="Aptos" w:cstheme="minorHAnsi"/>
          <w:sz w:val="20"/>
          <w:szCs w:val="20"/>
        </w:rPr>
        <w:t>świadczących usługi, wraz z określeniem zakresu (części etatu), w  jakim wykonują oni prace</w:t>
      </w:r>
      <w:r w:rsidR="00402209">
        <w:rPr>
          <w:rFonts w:ascii="Aptos" w:eastAsia="Arial" w:hAnsi="Aptos" w:cstheme="minorHAnsi"/>
          <w:sz w:val="20"/>
          <w:szCs w:val="20"/>
        </w:rPr>
        <w:t xml:space="preserve"> </w:t>
      </w:r>
      <w:r w:rsidRPr="001F71E0">
        <w:rPr>
          <w:rFonts w:ascii="Aptos" w:eastAsia="Arial" w:hAnsi="Aptos" w:cstheme="minorHAnsi"/>
          <w:sz w:val="20"/>
          <w:szCs w:val="20"/>
        </w:rPr>
        <w:t xml:space="preserve">bezpośrednio związane z realizacją </w:t>
      </w:r>
      <w:r w:rsidR="00815A32">
        <w:rPr>
          <w:rFonts w:ascii="Aptos" w:eastAsia="Arial" w:hAnsi="Aptos" w:cstheme="minorHAnsi"/>
          <w:sz w:val="20"/>
          <w:szCs w:val="20"/>
        </w:rPr>
        <w:t>p</w:t>
      </w:r>
      <w:r w:rsidRPr="001F71E0">
        <w:rPr>
          <w:rFonts w:ascii="Aptos" w:eastAsia="Arial" w:hAnsi="Aptos" w:cstheme="minorHAnsi"/>
          <w:sz w:val="20"/>
          <w:szCs w:val="20"/>
        </w:rPr>
        <w:t>rzedmiotu zamówienia oraz części wynagrodzenia</w:t>
      </w:r>
      <w:r w:rsidR="00402209">
        <w:rPr>
          <w:rFonts w:ascii="Aptos" w:eastAsia="Arial" w:hAnsi="Aptos" w:cstheme="minorHAnsi"/>
          <w:sz w:val="20"/>
          <w:szCs w:val="20"/>
        </w:rPr>
        <w:t xml:space="preserve"> </w:t>
      </w:r>
      <w:r w:rsidRPr="001F71E0">
        <w:rPr>
          <w:rFonts w:ascii="Aptos" w:eastAsia="Arial" w:hAnsi="Aptos" w:cstheme="minorHAnsi"/>
          <w:sz w:val="20"/>
          <w:szCs w:val="20"/>
        </w:rPr>
        <w:t>odpowiadającej temu zakresowi – w  przypadku zmiany, o której mowa w ust. 1 pkt 2</w:t>
      </w:r>
      <w:r w:rsidR="00614775">
        <w:rPr>
          <w:rFonts w:ascii="Aptos" w:eastAsia="Arial" w:hAnsi="Aptos" w:cstheme="minorHAnsi"/>
          <w:sz w:val="20"/>
          <w:szCs w:val="20"/>
        </w:rPr>
        <w:t>,</w:t>
      </w:r>
    </w:p>
    <w:p w14:paraId="4A3783CB" w14:textId="6E579A6A" w:rsidR="00542802" w:rsidRPr="00542802" w:rsidRDefault="00542802" w:rsidP="00104CF6">
      <w:pPr>
        <w:pStyle w:val="Akapitzlist"/>
        <w:numPr>
          <w:ilvl w:val="0"/>
          <w:numId w:val="27"/>
        </w:numPr>
        <w:spacing w:line="276" w:lineRule="auto"/>
        <w:rPr>
          <w:rFonts w:ascii="Aptos" w:hAnsi="Aptos" w:cs="Arial"/>
          <w:bCs/>
          <w:sz w:val="20"/>
          <w:szCs w:val="20"/>
        </w:rPr>
      </w:pPr>
      <w:r w:rsidRPr="001F71E0">
        <w:rPr>
          <w:rFonts w:ascii="Aptos" w:eastAsia="Arial" w:hAnsi="Aptos" w:cstheme="minorHAnsi"/>
          <w:sz w:val="20"/>
          <w:szCs w:val="20"/>
        </w:rPr>
        <w:t>pisemne albo w postaci elektronicznej – opatrzonej kwalifikowanym podpisem</w:t>
      </w:r>
      <w:r w:rsidR="00402209">
        <w:rPr>
          <w:rFonts w:ascii="Aptos" w:eastAsia="Arial" w:hAnsi="Aptos" w:cstheme="minorHAnsi"/>
          <w:sz w:val="20"/>
          <w:szCs w:val="20"/>
        </w:rPr>
        <w:t xml:space="preserve"> </w:t>
      </w:r>
      <w:r w:rsidRPr="001F71E0">
        <w:rPr>
          <w:rFonts w:ascii="Aptos" w:eastAsia="Arial" w:hAnsi="Aptos" w:cstheme="minorHAnsi"/>
          <w:sz w:val="20"/>
          <w:szCs w:val="20"/>
        </w:rPr>
        <w:t>elektronicznym zestawienie wynagrodzeń (zarówno przed jak i po zmianie) pracowników</w:t>
      </w:r>
      <w:r w:rsidR="00402209">
        <w:rPr>
          <w:rFonts w:ascii="Aptos" w:eastAsia="Arial" w:hAnsi="Aptos" w:cstheme="minorHAnsi"/>
          <w:sz w:val="20"/>
          <w:szCs w:val="20"/>
        </w:rPr>
        <w:t xml:space="preserve"> </w:t>
      </w:r>
      <w:r w:rsidRPr="001F71E0">
        <w:rPr>
          <w:rFonts w:ascii="Aptos" w:eastAsia="Arial" w:hAnsi="Aptos" w:cstheme="minorHAnsi"/>
          <w:sz w:val="20"/>
          <w:szCs w:val="20"/>
        </w:rPr>
        <w:t>świadczących usługi, wraz z kwotami składek uiszczanych do Zakładu Ubezpieczeń</w:t>
      </w:r>
      <w:r w:rsidR="00402209">
        <w:rPr>
          <w:rFonts w:ascii="Aptos" w:eastAsia="Arial" w:hAnsi="Aptos" w:cstheme="minorHAnsi"/>
          <w:sz w:val="20"/>
          <w:szCs w:val="20"/>
        </w:rPr>
        <w:t xml:space="preserve"> </w:t>
      </w:r>
      <w:r w:rsidRPr="001F71E0">
        <w:rPr>
          <w:rFonts w:ascii="Aptos" w:eastAsia="Arial" w:hAnsi="Aptos" w:cstheme="minorHAnsi"/>
          <w:sz w:val="20"/>
          <w:szCs w:val="20"/>
        </w:rPr>
        <w:t>Społecznych/Kasy Rolniczego Ubezpieczenia Społecznego w części finansowanej przez</w:t>
      </w:r>
      <w:r w:rsidR="00402209">
        <w:rPr>
          <w:rFonts w:ascii="Aptos" w:eastAsia="Arial" w:hAnsi="Aptos" w:cstheme="minorHAnsi"/>
          <w:sz w:val="20"/>
          <w:szCs w:val="20"/>
        </w:rPr>
        <w:t xml:space="preserve"> </w:t>
      </w:r>
      <w:r w:rsidRPr="001F71E0">
        <w:rPr>
          <w:rFonts w:ascii="Aptos" w:eastAsia="Arial" w:hAnsi="Aptos" w:cstheme="minorHAnsi"/>
          <w:sz w:val="20"/>
          <w:szCs w:val="20"/>
        </w:rPr>
        <w:t xml:space="preserve">Wykonawcę, z określeniem zakresu (części etatu), w jakim wykonują oni prace bezpośrednio związane z realizacją </w:t>
      </w:r>
      <w:r w:rsidR="00815A32">
        <w:rPr>
          <w:rFonts w:ascii="Aptos" w:eastAsia="Arial" w:hAnsi="Aptos" w:cstheme="minorHAnsi"/>
          <w:sz w:val="20"/>
          <w:szCs w:val="20"/>
        </w:rPr>
        <w:t>p</w:t>
      </w:r>
      <w:r w:rsidRPr="001F71E0">
        <w:rPr>
          <w:rFonts w:ascii="Aptos" w:eastAsia="Arial" w:hAnsi="Aptos" w:cstheme="minorHAnsi"/>
          <w:sz w:val="20"/>
          <w:szCs w:val="20"/>
        </w:rPr>
        <w:t>rzedmiotu zamówienia oraz części wynagrodzenia odpowiadającej temu zakresowi – w  przypadku zmiany, o której mowa w ust. 1 pkt 3</w:t>
      </w:r>
      <w:r>
        <w:rPr>
          <w:rFonts w:ascii="Aptos" w:eastAsia="Arial" w:hAnsi="Aptos" w:cstheme="minorHAnsi"/>
          <w:sz w:val="20"/>
          <w:szCs w:val="20"/>
        </w:rPr>
        <w:t>,</w:t>
      </w:r>
    </w:p>
    <w:p w14:paraId="61EEB408" w14:textId="14F06FDD" w:rsidR="00542802" w:rsidRPr="00542802" w:rsidRDefault="00542802" w:rsidP="00104CF6">
      <w:pPr>
        <w:pStyle w:val="Akapitzlist"/>
        <w:numPr>
          <w:ilvl w:val="0"/>
          <w:numId w:val="27"/>
        </w:numPr>
        <w:spacing w:line="276" w:lineRule="auto"/>
        <w:rPr>
          <w:rFonts w:ascii="Aptos" w:hAnsi="Aptos" w:cs="Arial"/>
          <w:bCs/>
          <w:sz w:val="20"/>
          <w:szCs w:val="20"/>
        </w:rPr>
      </w:pPr>
      <w:r w:rsidRPr="001F71E0">
        <w:rPr>
          <w:rFonts w:ascii="Aptos" w:eastAsia="Arial" w:hAnsi="Aptos" w:cstheme="minorHAnsi"/>
          <w:sz w:val="20"/>
          <w:szCs w:val="20"/>
        </w:rPr>
        <w:t xml:space="preserve">pisemne albo w postaci elektronicznej – opatrzonej kwalifikowanym podpisem elektronicznym zestawienie wynagrodzeń (zarówno przed jak i po zmianie) pracowników świadczących usługi, wraz z określeniem kwot wpłat do pracowniczych planów kapitałowych w części finansowanej przez Wykonawcę, z określeniem zakresu (części etatu), w jakim wykonują oni prace bezpośrednio związane z realizacją </w:t>
      </w:r>
      <w:r w:rsidR="00815A32">
        <w:rPr>
          <w:rFonts w:ascii="Aptos" w:eastAsia="Arial" w:hAnsi="Aptos" w:cstheme="minorHAnsi"/>
          <w:sz w:val="20"/>
          <w:szCs w:val="20"/>
        </w:rPr>
        <w:t>p</w:t>
      </w:r>
      <w:r w:rsidRPr="001F71E0">
        <w:rPr>
          <w:rFonts w:ascii="Aptos" w:eastAsia="Arial" w:hAnsi="Aptos" w:cstheme="minorHAnsi"/>
          <w:sz w:val="20"/>
          <w:szCs w:val="20"/>
        </w:rPr>
        <w:t>rzedmiotu zamówienia oraz części wynagrodzenia odpowiadającej temu zakresowi – w przypadku zmiany, o której mowa w ust. 1 pkt 4</w:t>
      </w:r>
      <w:r>
        <w:rPr>
          <w:rFonts w:ascii="Aptos" w:eastAsia="Arial" w:hAnsi="Aptos" w:cstheme="minorHAnsi"/>
          <w:sz w:val="20"/>
          <w:szCs w:val="20"/>
        </w:rPr>
        <w:t>,</w:t>
      </w:r>
    </w:p>
    <w:p w14:paraId="51FDAA9D" w14:textId="5AF72DC9" w:rsidR="00542802" w:rsidRPr="00542802" w:rsidRDefault="00542802" w:rsidP="00104CF6">
      <w:pPr>
        <w:pStyle w:val="Akapitzlist"/>
        <w:numPr>
          <w:ilvl w:val="0"/>
          <w:numId w:val="27"/>
        </w:numPr>
        <w:spacing w:after="0" w:line="276" w:lineRule="auto"/>
        <w:ind w:left="1003" w:hanging="357"/>
        <w:rPr>
          <w:rFonts w:ascii="Aptos" w:hAnsi="Aptos" w:cs="Arial"/>
          <w:bCs/>
          <w:sz w:val="20"/>
          <w:szCs w:val="20"/>
        </w:rPr>
      </w:pPr>
      <w:r w:rsidRPr="001F71E0">
        <w:rPr>
          <w:rFonts w:ascii="Aptos" w:eastAsia="Arial" w:hAnsi="Aptos" w:cstheme="minorHAnsi"/>
          <w:sz w:val="20"/>
          <w:szCs w:val="20"/>
        </w:rPr>
        <w:t xml:space="preserve">pisemne albo w postaci elektronicznej – opatrzonej kwalifikowanym podpisem elektronicznym zestawienie kosztów (zarówno przed, jak i po zmianie) związanych z realizacją </w:t>
      </w:r>
      <w:r w:rsidR="00815A32">
        <w:rPr>
          <w:rFonts w:ascii="Aptos" w:eastAsia="Arial" w:hAnsi="Aptos" w:cstheme="minorHAnsi"/>
          <w:sz w:val="20"/>
          <w:szCs w:val="20"/>
        </w:rPr>
        <w:t>p</w:t>
      </w:r>
      <w:r w:rsidRPr="001F71E0">
        <w:rPr>
          <w:rFonts w:ascii="Aptos" w:eastAsia="Arial" w:hAnsi="Aptos" w:cstheme="minorHAnsi"/>
          <w:sz w:val="20"/>
          <w:szCs w:val="20"/>
        </w:rPr>
        <w:t>rzedmiotu</w:t>
      </w:r>
      <w:r>
        <w:rPr>
          <w:rFonts w:ascii="Aptos" w:eastAsia="Arial" w:hAnsi="Aptos" w:cstheme="minorHAnsi"/>
          <w:sz w:val="20"/>
          <w:szCs w:val="20"/>
        </w:rPr>
        <w:t xml:space="preserve"> </w:t>
      </w:r>
      <w:r w:rsidRPr="001F71E0">
        <w:rPr>
          <w:rFonts w:ascii="Aptos" w:eastAsia="Arial" w:hAnsi="Aptos" w:cstheme="minorHAnsi"/>
          <w:sz w:val="20"/>
          <w:szCs w:val="20"/>
        </w:rPr>
        <w:t xml:space="preserve">zamówienia – w przypadku zmiany, o której mowa w ust. 1 pkt </w:t>
      </w:r>
      <w:r w:rsidR="00614775">
        <w:rPr>
          <w:rFonts w:ascii="Aptos" w:eastAsia="Arial" w:hAnsi="Aptos" w:cstheme="minorHAnsi"/>
          <w:sz w:val="20"/>
          <w:szCs w:val="20"/>
        </w:rPr>
        <w:t>5</w:t>
      </w:r>
      <w:r>
        <w:rPr>
          <w:rFonts w:ascii="Aptos" w:eastAsia="Arial" w:hAnsi="Aptos" w:cstheme="minorHAnsi"/>
          <w:sz w:val="20"/>
          <w:szCs w:val="20"/>
        </w:rPr>
        <w:t>.</w:t>
      </w:r>
    </w:p>
    <w:p w14:paraId="2C7070E4" w14:textId="01D0E254" w:rsidR="00542802" w:rsidRPr="00542802" w:rsidRDefault="00542802" w:rsidP="00104CF6">
      <w:pPr>
        <w:numPr>
          <w:ilvl w:val="0"/>
          <w:numId w:val="7"/>
        </w:numPr>
        <w:tabs>
          <w:tab w:val="num" w:pos="284"/>
        </w:tabs>
        <w:spacing w:line="276" w:lineRule="auto"/>
        <w:ind w:left="284" w:hanging="284"/>
        <w:rPr>
          <w:rFonts w:ascii="Aptos" w:hAnsi="Aptos" w:cs="Arial"/>
          <w:bCs/>
          <w:sz w:val="20"/>
          <w:szCs w:val="20"/>
        </w:rPr>
      </w:pPr>
      <w:r>
        <w:rPr>
          <w:rFonts w:ascii="Aptos" w:eastAsia="Arial" w:hAnsi="Aptos" w:cstheme="minorHAnsi"/>
          <w:sz w:val="20"/>
          <w:szCs w:val="20"/>
        </w:rPr>
        <w:t xml:space="preserve">W przypadku </w:t>
      </w:r>
      <w:r w:rsidRPr="001F71E0">
        <w:rPr>
          <w:rFonts w:ascii="Aptos" w:eastAsia="Arial" w:hAnsi="Aptos" w:cstheme="minorHAnsi"/>
          <w:sz w:val="20"/>
          <w:szCs w:val="20"/>
        </w:rPr>
        <w:t xml:space="preserve">zmiany, o której mowa w ust. 1 </w:t>
      </w:r>
      <w:r w:rsidRPr="001F71E0">
        <w:rPr>
          <w:rFonts w:ascii="Aptos" w:eastAsia="Arial" w:hAnsi="Aptos" w:cstheme="minorHAnsi"/>
          <w:color w:val="000000"/>
          <w:sz w:val="20"/>
          <w:szCs w:val="20"/>
        </w:rPr>
        <w:t>pkt 1</w:t>
      </w:r>
      <w:r w:rsidRPr="001F71E0">
        <w:rPr>
          <w:rFonts w:ascii="Aptos" w:eastAsia="Arial" w:hAnsi="Aptos" w:cstheme="minorHAnsi"/>
          <w:sz w:val="20"/>
          <w:szCs w:val="20"/>
        </w:rPr>
        <w:t xml:space="preserve">, 2, 3, 4 lub 5, jeżeli z wnioskiem występuje Zamawiający jest on uprawniony do zobowiązania Wykonawcy do przedstawienia </w:t>
      </w:r>
      <w:r w:rsidRPr="001F71E0">
        <w:rPr>
          <w:rFonts w:ascii="Aptos" w:eastAsia="Arial" w:hAnsi="Aptos" w:cstheme="minorHAnsi"/>
          <w:sz w:val="20"/>
          <w:szCs w:val="20"/>
        </w:rPr>
        <w:br/>
        <w:t xml:space="preserve">w wyznaczonym terminie, nie krótszym niż 10 dni kalendarzowych, kosztorysu poświadczonego przez biegłego rewidenta, z którego będzie wynikać, w jakim zakresie zmiana ta ma wpływ na koszty wykonania </w:t>
      </w:r>
      <w:r w:rsidR="00C31738">
        <w:rPr>
          <w:rFonts w:ascii="Aptos" w:eastAsia="Arial" w:hAnsi="Aptos" w:cstheme="minorHAnsi"/>
          <w:sz w:val="20"/>
          <w:szCs w:val="20"/>
        </w:rPr>
        <w:t>U</w:t>
      </w:r>
      <w:r w:rsidRPr="001F71E0">
        <w:rPr>
          <w:rFonts w:ascii="Aptos" w:eastAsia="Arial" w:hAnsi="Aptos" w:cstheme="minorHAnsi"/>
          <w:sz w:val="20"/>
          <w:szCs w:val="20"/>
        </w:rPr>
        <w:t>mowy, w tym pisemnego albo w postaci elektronicznej – opatrzonej kwalifikowanym podpisem elektronicznym zestawienia wynagrodzeń, o którym mowa w ust. 10</w:t>
      </w:r>
      <w:r w:rsidRPr="001F71E0">
        <w:rPr>
          <w:rFonts w:ascii="Aptos" w:eastAsia="Arial" w:hAnsi="Aptos" w:cstheme="minorHAnsi"/>
          <w:color w:val="000000"/>
          <w:sz w:val="20"/>
          <w:szCs w:val="20"/>
        </w:rPr>
        <w:t xml:space="preserve"> pkt </w:t>
      </w:r>
      <w:r w:rsidRPr="001F71E0">
        <w:rPr>
          <w:rFonts w:ascii="Aptos" w:eastAsia="Arial" w:hAnsi="Aptos" w:cstheme="minorHAnsi"/>
          <w:sz w:val="20"/>
          <w:szCs w:val="20"/>
        </w:rPr>
        <w:t>1, 2, 3</w:t>
      </w:r>
      <w:r>
        <w:rPr>
          <w:rFonts w:ascii="Aptos" w:eastAsia="Arial" w:hAnsi="Aptos" w:cstheme="minorHAnsi"/>
          <w:sz w:val="20"/>
          <w:szCs w:val="20"/>
        </w:rPr>
        <w:t>.</w:t>
      </w:r>
    </w:p>
    <w:p w14:paraId="7E10D294" w14:textId="64EABCE6" w:rsidR="00542802" w:rsidRPr="00542802" w:rsidRDefault="00542802" w:rsidP="00104CF6">
      <w:pPr>
        <w:numPr>
          <w:ilvl w:val="0"/>
          <w:numId w:val="7"/>
        </w:numPr>
        <w:tabs>
          <w:tab w:val="num" w:pos="284"/>
        </w:tabs>
        <w:spacing w:line="276" w:lineRule="auto"/>
        <w:ind w:left="284" w:hanging="284"/>
        <w:rPr>
          <w:rFonts w:ascii="Aptos" w:hAnsi="Aptos" w:cs="Arial"/>
          <w:bCs/>
          <w:sz w:val="20"/>
          <w:szCs w:val="20"/>
        </w:rPr>
      </w:pPr>
      <w:r>
        <w:rPr>
          <w:rFonts w:ascii="Aptos" w:hAnsi="Aptos" w:cs="Arial"/>
          <w:bCs/>
          <w:sz w:val="20"/>
          <w:szCs w:val="20"/>
        </w:rPr>
        <w:t xml:space="preserve">W terminie </w:t>
      </w:r>
      <w:r w:rsidRPr="001F71E0">
        <w:rPr>
          <w:rFonts w:ascii="Aptos" w:eastAsia="Arial" w:hAnsi="Aptos" w:cstheme="minorHAnsi"/>
          <w:sz w:val="20"/>
          <w:szCs w:val="20"/>
        </w:rPr>
        <w:t xml:space="preserve">do 30 dni kalendarzowych od dnia przekazania wniosku, o którym mowa </w:t>
      </w:r>
      <w:r w:rsidRPr="001F71E0">
        <w:rPr>
          <w:rFonts w:ascii="Aptos" w:eastAsia="Arial" w:hAnsi="Aptos" w:cstheme="minorHAnsi"/>
          <w:sz w:val="20"/>
          <w:szCs w:val="20"/>
        </w:rPr>
        <w:br/>
        <w:t xml:space="preserve">w ust. 9, Strona, która otrzymała wniosek, przekaże drugiej Stronie informację o zakresie, </w:t>
      </w:r>
      <w:r w:rsidRPr="001F71E0">
        <w:rPr>
          <w:rFonts w:ascii="Aptos" w:eastAsia="Arial" w:hAnsi="Aptos" w:cstheme="minorHAnsi"/>
          <w:sz w:val="20"/>
          <w:szCs w:val="20"/>
        </w:rPr>
        <w:br/>
        <w:t>w jakim zatwierdza wniosek oraz wskaże kwotę, o którą wynagrodzenie należne Wykonawcy powinno ulec zmianie, albo informację o niezatwierdzeniu wniosku wraz z uzasadnieniem</w:t>
      </w:r>
      <w:r>
        <w:rPr>
          <w:rFonts w:ascii="Aptos" w:eastAsia="Arial" w:hAnsi="Aptos" w:cstheme="minorHAnsi"/>
          <w:sz w:val="20"/>
          <w:szCs w:val="20"/>
        </w:rPr>
        <w:t>.</w:t>
      </w:r>
    </w:p>
    <w:p w14:paraId="51267DF0" w14:textId="542BECDA" w:rsidR="00542802" w:rsidRPr="00542802" w:rsidRDefault="00542802" w:rsidP="00104CF6">
      <w:pPr>
        <w:numPr>
          <w:ilvl w:val="0"/>
          <w:numId w:val="7"/>
        </w:numPr>
        <w:tabs>
          <w:tab w:val="num" w:pos="284"/>
        </w:tabs>
        <w:spacing w:line="276" w:lineRule="auto"/>
        <w:ind w:left="284" w:hanging="284"/>
        <w:rPr>
          <w:rFonts w:ascii="Aptos" w:hAnsi="Aptos" w:cs="Arial"/>
          <w:bCs/>
          <w:sz w:val="20"/>
          <w:szCs w:val="20"/>
        </w:rPr>
      </w:pPr>
      <w:r>
        <w:rPr>
          <w:rFonts w:ascii="Aptos" w:hAnsi="Aptos" w:cs="Arial"/>
          <w:bCs/>
          <w:sz w:val="20"/>
          <w:szCs w:val="20"/>
        </w:rPr>
        <w:t xml:space="preserve">W przypadku </w:t>
      </w:r>
      <w:r w:rsidRPr="001F71E0">
        <w:rPr>
          <w:rFonts w:ascii="Aptos" w:eastAsia="Arial" w:hAnsi="Aptos" w:cstheme="minorHAnsi"/>
          <w:sz w:val="20"/>
          <w:szCs w:val="20"/>
        </w:rPr>
        <w:t xml:space="preserve">otrzymania przez Stronę informacji o niezatwierdzeniu wniosku lub częściowym zatwierdzeniu wniosku, Strona ta może ponownie wystąpić z wnioskiem, o którym mowa </w:t>
      </w:r>
      <w:r w:rsidRPr="001F71E0">
        <w:rPr>
          <w:rFonts w:ascii="Aptos" w:eastAsia="Arial" w:hAnsi="Aptos" w:cstheme="minorHAnsi"/>
          <w:sz w:val="20"/>
          <w:szCs w:val="20"/>
        </w:rPr>
        <w:br/>
        <w:t>w ust. 9. W takim przypadku ust. 1-12 oraz 14 stosuje się odpowiednio</w:t>
      </w:r>
      <w:r>
        <w:rPr>
          <w:rFonts w:ascii="Aptos" w:eastAsia="Arial" w:hAnsi="Aptos" w:cstheme="minorHAnsi"/>
          <w:sz w:val="20"/>
          <w:szCs w:val="20"/>
        </w:rPr>
        <w:t>.</w:t>
      </w:r>
    </w:p>
    <w:p w14:paraId="57F05B32" w14:textId="7BE3C227" w:rsidR="00542802" w:rsidRPr="00542802" w:rsidRDefault="00542802" w:rsidP="00104CF6">
      <w:pPr>
        <w:numPr>
          <w:ilvl w:val="0"/>
          <w:numId w:val="7"/>
        </w:numPr>
        <w:tabs>
          <w:tab w:val="num" w:pos="284"/>
        </w:tabs>
        <w:spacing w:line="276" w:lineRule="auto"/>
        <w:ind w:left="284" w:hanging="284"/>
        <w:rPr>
          <w:rFonts w:ascii="Aptos" w:hAnsi="Aptos" w:cs="Arial"/>
          <w:bCs/>
          <w:sz w:val="20"/>
          <w:szCs w:val="20"/>
        </w:rPr>
      </w:pPr>
      <w:r>
        <w:rPr>
          <w:rFonts w:ascii="Aptos" w:hAnsi="Aptos" w:cs="Arial"/>
          <w:bCs/>
          <w:sz w:val="20"/>
          <w:szCs w:val="20"/>
        </w:rPr>
        <w:lastRenderedPageBreak/>
        <w:t xml:space="preserve">Zawarcie </w:t>
      </w:r>
      <w:r w:rsidRPr="001F71E0">
        <w:rPr>
          <w:rFonts w:ascii="Aptos" w:eastAsia="Arial" w:hAnsi="Aptos" w:cstheme="minorHAnsi"/>
          <w:sz w:val="20"/>
          <w:szCs w:val="20"/>
        </w:rPr>
        <w:t>aneksu nastąpi niezwłocznie po zatwierdzeniu wniosku przez Zamawiającego o dokonanie zmiany wysokości wynagrodzenia należnego Wykonawcy</w:t>
      </w:r>
      <w:r>
        <w:rPr>
          <w:rFonts w:ascii="Aptos" w:eastAsia="Arial" w:hAnsi="Aptos" w:cstheme="minorHAnsi"/>
          <w:sz w:val="20"/>
          <w:szCs w:val="20"/>
        </w:rPr>
        <w:t>.</w:t>
      </w:r>
    </w:p>
    <w:p w14:paraId="66E89A11" w14:textId="22895B8D" w:rsidR="00542802" w:rsidRPr="00542802" w:rsidRDefault="00542802" w:rsidP="00104CF6">
      <w:pPr>
        <w:numPr>
          <w:ilvl w:val="0"/>
          <w:numId w:val="7"/>
        </w:numPr>
        <w:tabs>
          <w:tab w:val="num" w:pos="284"/>
        </w:tabs>
        <w:spacing w:line="276" w:lineRule="auto"/>
        <w:ind w:left="284" w:hanging="284"/>
        <w:rPr>
          <w:rFonts w:ascii="Aptos" w:hAnsi="Aptos" w:cs="Arial"/>
          <w:bCs/>
          <w:sz w:val="20"/>
          <w:szCs w:val="20"/>
        </w:rPr>
      </w:pPr>
      <w:r w:rsidRPr="001F71E0">
        <w:rPr>
          <w:rFonts w:ascii="Aptos" w:eastAsia="Arial" w:hAnsi="Aptos" w:cstheme="minorHAnsi"/>
          <w:sz w:val="20"/>
          <w:szCs w:val="20"/>
        </w:rPr>
        <w:t xml:space="preserve">Wykonawca, którego wynagrodzenie zostało zmienione zgodnie z ust. 1, zobowiązany jest </w:t>
      </w:r>
      <w:r w:rsidRPr="001F71E0">
        <w:rPr>
          <w:rFonts w:ascii="Aptos" w:eastAsia="Arial" w:hAnsi="Aptos" w:cstheme="minorHAnsi"/>
          <w:sz w:val="20"/>
          <w:szCs w:val="20"/>
        </w:rPr>
        <w:br/>
        <w:t xml:space="preserve">do zmiany wynagrodzenia przysługującego </w:t>
      </w:r>
      <w:r w:rsidR="00815A32">
        <w:rPr>
          <w:rFonts w:ascii="Aptos" w:eastAsia="Arial" w:hAnsi="Aptos" w:cstheme="minorHAnsi"/>
          <w:sz w:val="20"/>
          <w:szCs w:val="20"/>
        </w:rPr>
        <w:t>p</w:t>
      </w:r>
      <w:r w:rsidRPr="001F71E0">
        <w:rPr>
          <w:rFonts w:ascii="Aptos" w:eastAsia="Arial" w:hAnsi="Aptos" w:cstheme="minorHAnsi"/>
          <w:sz w:val="20"/>
          <w:szCs w:val="20"/>
        </w:rPr>
        <w:t xml:space="preserve">odwykonawcy, z którym zawarł </w:t>
      </w:r>
      <w:r w:rsidR="00C31738">
        <w:rPr>
          <w:rFonts w:ascii="Aptos" w:eastAsia="Arial" w:hAnsi="Aptos" w:cstheme="minorHAnsi"/>
          <w:sz w:val="20"/>
          <w:szCs w:val="20"/>
        </w:rPr>
        <w:t>U</w:t>
      </w:r>
      <w:r w:rsidRPr="001F71E0">
        <w:rPr>
          <w:rFonts w:ascii="Aptos" w:eastAsia="Arial" w:hAnsi="Aptos" w:cstheme="minorHAnsi"/>
          <w:sz w:val="20"/>
          <w:szCs w:val="20"/>
        </w:rPr>
        <w:t xml:space="preserve">mowę, </w:t>
      </w:r>
      <w:r w:rsidRPr="001F71E0">
        <w:rPr>
          <w:rFonts w:ascii="Aptos" w:eastAsia="Arial" w:hAnsi="Aptos" w:cstheme="minorHAnsi"/>
          <w:sz w:val="20"/>
          <w:szCs w:val="20"/>
        </w:rPr>
        <w:br/>
        <w:t xml:space="preserve">w zakresie odpowiadającym zmianom kosztów dotyczących zobowiązania podwykonawcy, jeżeli łącznie spełnione są następujące warunki: przedmiotem </w:t>
      </w:r>
      <w:r w:rsidR="00EE3C07">
        <w:rPr>
          <w:rFonts w:ascii="Aptos" w:eastAsia="Arial" w:hAnsi="Aptos" w:cstheme="minorHAnsi"/>
          <w:sz w:val="20"/>
          <w:szCs w:val="20"/>
        </w:rPr>
        <w:t>U</w:t>
      </w:r>
      <w:r w:rsidRPr="001F71E0">
        <w:rPr>
          <w:rFonts w:ascii="Aptos" w:eastAsia="Arial" w:hAnsi="Aptos" w:cstheme="minorHAnsi"/>
          <w:sz w:val="20"/>
          <w:szCs w:val="20"/>
        </w:rPr>
        <w:t xml:space="preserve">mowy są usługi i okres obowiązywania </w:t>
      </w:r>
      <w:r w:rsidR="00C31738">
        <w:rPr>
          <w:rFonts w:ascii="Aptos" w:eastAsia="Arial" w:hAnsi="Aptos" w:cstheme="minorHAnsi"/>
          <w:sz w:val="20"/>
          <w:szCs w:val="20"/>
        </w:rPr>
        <w:t>U</w:t>
      </w:r>
      <w:r w:rsidRPr="001F71E0">
        <w:rPr>
          <w:rFonts w:ascii="Aptos" w:eastAsia="Arial" w:hAnsi="Aptos" w:cstheme="minorHAnsi"/>
          <w:sz w:val="20"/>
          <w:szCs w:val="20"/>
        </w:rPr>
        <w:t>mowy przekracza 6 miesięcy</w:t>
      </w:r>
      <w:r w:rsidR="00CB643F">
        <w:rPr>
          <w:rFonts w:ascii="Aptos" w:eastAsia="Arial" w:hAnsi="Aptos" w:cstheme="minorHAnsi"/>
          <w:sz w:val="20"/>
          <w:szCs w:val="20"/>
        </w:rPr>
        <w:t>.</w:t>
      </w:r>
    </w:p>
    <w:p w14:paraId="7063134E" w14:textId="351D30C4" w:rsidR="00CF10C6" w:rsidRPr="005B4E3C" w:rsidRDefault="00CF10C6" w:rsidP="00104CF6">
      <w:pPr>
        <w:pStyle w:val="Nagwek2"/>
        <w:spacing w:before="0"/>
        <w:rPr>
          <w:rFonts w:ascii="Aptos" w:hAnsi="Aptos"/>
          <w:sz w:val="20"/>
          <w:szCs w:val="20"/>
        </w:rPr>
      </w:pPr>
      <w:bookmarkStart w:id="15" w:name="_Hlk191465696"/>
      <w:r w:rsidRPr="005B4E3C">
        <w:rPr>
          <w:rFonts w:ascii="Aptos" w:hAnsi="Aptos"/>
          <w:sz w:val="20"/>
          <w:szCs w:val="20"/>
        </w:rPr>
        <w:t xml:space="preserve">§ </w:t>
      </w:r>
      <w:r w:rsidR="00C57221">
        <w:rPr>
          <w:rFonts w:ascii="Aptos" w:hAnsi="Aptos"/>
          <w:sz w:val="20"/>
          <w:szCs w:val="20"/>
        </w:rPr>
        <w:t>7</w:t>
      </w:r>
      <w:bookmarkEnd w:id="15"/>
      <w:r w:rsidRPr="005B4E3C">
        <w:rPr>
          <w:rFonts w:ascii="Aptos" w:hAnsi="Aptos"/>
          <w:sz w:val="20"/>
          <w:szCs w:val="20"/>
        </w:rPr>
        <w:t>.</w:t>
      </w:r>
      <w:r w:rsidR="00542802">
        <w:rPr>
          <w:rFonts w:ascii="Aptos" w:hAnsi="Aptos"/>
          <w:sz w:val="20"/>
          <w:szCs w:val="20"/>
        </w:rPr>
        <w:br/>
        <w:t>Obowiązki Wykonawcy, Gwarancja, Rękojmia</w:t>
      </w:r>
    </w:p>
    <w:p w14:paraId="23E88748" w14:textId="26295A35" w:rsidR="00A96697" w:rsidRPr="005B4E3C" w:rsidRDefault="00542802" w:rsidP="00104CF6">
      <w:pPr>
        <w:numPr>
          <w:ilvl w:val="0"/>
          <w:numId w:val="3"/>
        </w:numPr>
        <w:spacing w:line="276" w:lineRule="auto"/>
        <w:ind w:left="284" w:hanging="284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 xml:space="preserve">Wykonawca </w:t>
      </w:r>
      <w:r w:rsidRPr="0082387D">
        <w:rPr>
          <w:rFonts w:ascii="Aptos" w:eastAsia="Arial" w:hAnsi="Aptos" w:cstheme="minorHAnsi"/>
          <w:bCs/>
          <w:color w:val="000000"/>
          <w:sz w:val="20"/>
          <w:szCs w:val="20"/>
        </w:rPr>
        <w:t xml:space="preserve">zobowiązany jest do </w:t>
      </w:r>
      <w:r w:rsidRPr="00551BBA">
        <w:rPr>
          <w:rFonts w:ascii="Aptos" w:eastAsia="Arial" w:hAnsi="Aptos" w:cstheme="minorHAnsi"/>
          <w:bCs/>
          <w:color w:val="000000"/>
          <w:sz w:val="20"/>
          <w:szCs w:val="20"/>
        </w:rPr>
        <w:t xml:space="preserve">utrzymania </w:t>
      </w:r>
      <w:r w:rsidR="00551BBA">
        <w:rPr>
          <w:rFonts w:ascii="Aptos" w:eastAsia="Arial" w:hAnsi="Aptos" w:cstheme="minorHAnsi"/>
          <w:bCs/>
          <w:color w:val="000000"/>
          <w:sz w:val="20"/>
          <w:szCs w:val="20"/>
        </w:rPr>
        <w:t>prawidłowego funkcjonowania Aplikacji</w:t>
      </w:r>
      <w:r w:rsidRPr="0082387D">
        <w:rPr>
          <w:rFonts w:ascii="Aptos" w:eastAsia="Arial" w:hAnsi="Aptos" w:cstheme="minorHAnsi"/>
          <w:color w:val="000000"/>
          <w:sz w:val="20"/>
          <w:szCs w:val="20"/>
        </w:rPr>
        <w:t xml:space="preserve"> co najmniej przez okres udzielonej przez Wykonawcę </w:t>
      </w:r>
      <w:r w:rsidR="00EE3C07">
        <w:rPr>
          <w:rFonts w:ascii="Aptos" w:eastAsia="Arial" w:hAnsi="Aptos" w:cstheme="minorHAnsi"/>
          <w:color w:val="000000"/>
          <w:sz w:val="20"/>
          <w:szCs w:val="20"/>
        </w:rPr>
        <w:t>g</w:t>
      </w:r>
      <w:r w:rsidRPr="0082387D">
        <w:rPr>
          <w:rFonts w:ascii="Aptos" w:eastAsia="Arial" w:hAnsi="Aptos" w:cstheme="minorHAnsi"/>
          <w:color w:val="000000"/>
          <w:sz w:val="20"/>
          <w:szCs w:val="20"/>
        </w:rPr>
        <w:t xml:space="preserve">warancji i </w:t>
      </w:r>
      <w:r w:rsidR="00EE3C07">
        <w:rPr>
          <w:rFonts w:ascii="Aptos" w:eastAsia="Arial" w:hAnsi="Aptos" w:cstheme="minorHAnsi"/>
          <w:color w:val="000000"/>
          <w:sz w:val="20"/>
          <w:szCs w:val="20"/>
        </w:rPr>
        <w:t>r</w:t>
      </w:r>
      <w:r w:rsidRPr="0082387D">
        <w:rPr>
          <w:rFonts w:ascii="Aptos" w:eastAsia="Arial" w:hAnsi="Aptos" w:cstheme="minorHAnsi"/>
          <w:color w:val="000000"/>
          <w:sz w:val="20"/>
          <w:szCs w:val="20"/>
        </w:rPr>
        <w:t>ękojmi tj.</w:t>
      </w:r>
      <w:r w:rsidR="00D142FB">
        <w:rPr>
          <w:rFonts w:ascii="Aptos" w:eastAsia="Arial" w:hAnsi="Aptos" w:cstheme="minorHAnsi"/>
          <w:color w:val="000000"/>
          <w:sz w:val="20"/>
          <w:szCs w:val="20"/>
        </w:rPr>
        <w:t xml:space="preserve"> </w:t>
      </w:r>
      <w:r w:rsidR="00551BBA" w:rsidRPr="00D142FB">
        <w:rPr>
          <w:rFonts w:ascii="Aptos" w:eastAsia="Arial" w:hAnsi="Aptos" w:cstheme="minorHAnsi"/>
          <w:b/>
          <w:bCs/>
          <w:color w:val="000000"/>
          <w:sz w:val="20"/>
          <w:szCs w:val="20"/>
        </w:rPr>
        <w:t>730 dni</w:t>
      </w:r>
      <w:r w:rsidRPr="0082387D">
        <w:rPr>
          <w:rFonts w:ascii="Aptos" w:eastAsia="Arial" w:hAnsi="Aptos" w:cstheme="minorHAnsi"/>
          <w:color w:val="000000"/>
          <w:sz w:val="20"/>
          <w:szCs w:val="20"/>
        </w:rPr>
        <w:t xml:space="preserve"> od dnia podpisania protokołu odbioru końcowego Etapu I </w:t>
      </w:r>
      <w:r w:rsidRPr="00350C79">
        <w:rPr>
          <w:rFonts w:ascii="Aptos" w:eastAsia="Arial" w:hAnsi="Aptos" w:cstheme="minorHAnsi"/>
          <w:color w:val="000000"/>
          <w:sz w:val="20"/>
          <w:szCs w:val="20"/>
        </w:rPr>
        <w:t>Aplikacji</w:t>
      </w:r>
      <w:r w:rsidRPr="0082387D">
        <w:rPr>
          <w:rFonts w:ascii="Aptos" w:eastAsia="Arial" w:hAnsi="Aptos" w:cstheme="minorHAnsi"/>
          <w:color w:val="000000"/>
          <w:sz w:val="20"/>
          <w:szCs w:val="20"/>
        </w:rPr>
        <w:t xml:space="preserve"> bez zastrzeżeń</w:t>
      </w:r>
      <w:r w:rsidR="00A96697" w:rsidRPr="005B4E3C">
        <w:rPr>
          <w:rFonts w:ascii="Aptos" w:hAnsi="Aptos" w:cs="Arial"/>
          <w:sz w:val="20"/>
          <w:szCs w:val="20"/>
        </w:rPr>
        <w:t>.</w:t>
      </w:r>
    </w:p>
    <w:p w14:paraId="55B781FC" w14:textId="133B8C11" w:rsidR="00542802" w:rsidRPr="00542802" w:rsidRDefault="00542802" w:rsidP="00104CF6">
      <w:pPr>
        <w:numPr>
          <w:ilvl w:val="0"/>
          <w:numId w:val="3"/>
        </w:numPr>
        <w:spacing w:line="276" w:lineRule="auto"/>
        <w:ind w:left="284" w:right="51" w:hanging="284"/>
        <w:rPr>
          <w:rFonts w:ascii="Aptos" w:hAnsi="Aptos" w:cs="Arial"/>
          <w:sz w:val="20"/>
          <w:szCs w:val="20"/>
        </w:rPr>
      </w:pPr>
      <w:r w:rsidRPr="0082387D">
        <w:rPr>
          <w:rFonts w:ascii="Aptos" w:eastAsia="Arial" w:hAnsi="Aptos" w:cstheme="minorHAnsi"/>
          <w:sz w:val="20"/>
          <w:szCs w:val="20"/>
        </w:rPr>
        <w:t>Wykonawca zobowiązuje się do informowania Zamawiającego o wszelkich</w:t>
      </w:r>
      <w:r>
        <w:rPr>
          <w:rFonts w:ascii="Aptos" w:eastAsia="Arial" w:hAnsi="Aptos" w:cstheme="minorHAnsi"/>
          <w:sz w:val="20"/>
          <w:szCs w:val="20"/>
        </w:rPr>
        <w:t xml:space="preserve"> </w:t>
      </w:r>
      <w:r w:rsidRPr="0082387D">
        <w:rPr>
          <w:rFonts w:ascii="Aptos" w:eastAsia="Arial" w:hAnsi="Aptos" w:cstheme="minorHAnsi"/>
          <w:sz w:val="20"/>
          <w:szCs w:val="20"/>
        </w:rPr>
        <w:t>błędach/awariach/usterkach</w:t>
      </w:r>
      <w:bookmarkStart w:id="16" w:name="_Hlk117510047"/>
      <w:r w:rsidRPr="0082387D">
        <w:rPr>
          <w:rFonts w:ascii="Aptos" w:eastAsia="Arial" w:hAnsi="Aptos" w:cstheme="minorHAnsi"/>
          <w:sz w:val="20"/>
          <w:szCs w:val="20"/>
        </w:rPr>
        <w:t xml:space="preserve">/podatnościach </w:t>
      </w:r>
      <w:bookmarkEnd w:id="16"/>
      <w:r w:rsidRPr="0082387D">
        <w:rPr>
          <w:rFonts w:ascii="Aptos" w:eastAsia="Arial" w:hAnsi="Aptos" w:cstheme="minorHAnsi"/>
          <w:sz w:val="20"/>
          <w:szCs w:val="20"/>
        </w:rPr>
        <w:t xml:space="preserve">i zakłóceniach skutkujących czasową przerwą </w:t>
      </w:r>
      <w:r w:rsidRPr="0082387D">
        <w:rPr>
          <w:rFonts w:ascii="Aptos" w:eastAsia="Arial" w:hAnsi="Aptos" w:cstheme="minorHAnsi"/>
          <w:sz w:val="20"/>
          <w:szCs w:val="20"/>
        </w:rPr>
        <w:br/>
        <w:t xml:space="preserve">w dostępności </w:t>
      </w:r>
      <w:r>
        <w:rPr>
          <w:rFonts w:ascii="Aptos" w:eastAsia="Arial" w:hAnsi="Aptos" w:cstheme="minorHAnsi"/>
          <w:sz w:val="20"/>
          <w:szCs w:val="20"/>
        </w:rPr>
        <w:t>Aplikacji</w:t>
      </w:r>
      <w:r w:rsidRPr="0082387D">
        <w:rPr>
          <w:rFonts w:ascii="Aptos" w:eastAsia="Arial" w:hAnsi="Aptos" w:cstheme="minorHAnsi"/>
          <w:sz w:val="20"/>
          <w:szCs w:val="20"/>
        </w:rPr>
        <w:t xml:space="preserve"> oraz do </w:t>
      </w:r>
      <w:r>
        <w:rPr>
          <w:rFonts w:ascii="Aptos" w:eastAsia="Arial" w:hAnsi="Aptos" w:cstheme="minorHAnsi"/>
          <w:sz w:val="20"/>
          <w:szCs w:val="20"/>
        </w:rPr>
        <w:t xml:space="preserve">ich </w:t>
      </w:r>
      <w:r w:rsidRPr="0082387D">
        <w:rPr>
          <w:rFonts w:ascii="Aptos" w:eastAsia="Arial" w:hAnsi="Aptos" w:cstheme="minorHAnsi"/>
          <w:sz w:val="20"/>
          <w:szCs w:val="20"/>
        </w:rPr>
        <w:t xml:space="preserve">usunięcia </w:t>
      </w:r>
      <w:r>
        <w:rPr>
          <w:rFonts w:ascii="Aptos" w:eastAsia="Arial" w:hAnsi="Aptos" w:cstheme="minorHAnsi"/>
          <w:sz w:val="20"/>
          <w:szCs w:val="20"/>
        </w:rPr>
        <w:t>niezwłocznie.</w:t>
      </w:r>
    </w:p>
    <w:p w14:paraId="2ED7CCD9" w14:textId="5A25A575" w:rsidR="003B3F55" w:rsidRPr="00B95AF2" w:rsidRDefault="00542802" w:rsidP="00104CF6">
      <w:pPr>
        <w:numPr>
          <w:ilvl w:val="0"/>
          <w:numId w:val="3"/>
        </w:numPr>
        <w:spacing w:line="276" w:lineRule="auto"/>
        <w:ind w:left="284" w:right="51" w:hanging="284"/>
        <w:rPr>
          <w:rFonts w:ascii="Aptos" w:hAnsi="Aptos" w:cs="Arial"/>
          <w:sz w:val="20"/>
          <w:szCs w:val="20"/>
        </w:rPr>
      </w:pPr>
      <w:r w:rsidRPr="0082387D">
        <w:rPr>
          <w:rFonts w:ascii="Aptos" w:eastAsia="Arial" w:hAnsi="Aptos" w:cstheme="minorHAnsi"/>
          <w:color w:val="000000"/>
          <w:sz w:val="20"/>
          <w:szCs w:val="20"/>
        </w:rPr>
        <w:t xml:space="preserve">Wykonawca zobowiązuje się, w trakcie obowiązywania </w:t>
      </w:r>
      <w:r w:rsidR="00EE3C07">
        <w:rPr>
          <w:rFonts w:ascii="Aptos" w:eastAsia="Arial" w:hAnsi="Aptos" w:cstheme="minorHAnsi"/>
          <w:color w:val="000000"/>
          <w:sz w:val="20"/>
          <w:szCs w:val="20"/>
        </w:rPr>
        <w:t>U</w:t>
      </w:r>
      <w:r w:rsidRPr="0082387D">
        <w:rPr>
          <w:rFonts w:ascii="Aptos" w:eastAsia="Arial" w:hAnsi="Aptos" w:cstheme="minorHAnsi"/>
          <w:color w:val="000000"/>
          <w:sz w:val="20"/>
          <w:szCs w:val="20"/>
        </w:rPr>
        <w:t xml:space="preserve">mowy, w ramach wynagrodzenia, </w:t>
      </w:r>
      <w:r w:rsidRPr="0082387D">
        <w:rPr>
          <w:rFonts w:ascii="Aptos" w:eastAsia="Arial" w:hAnsi="Aptos" w:cstheme="minorHAnsi"/>
          <w:color w:val="000000"/>
          <w:sz w:val="20"/>
          <w:szCs w:val="20"/>
        </w:rPr>
        <w:br/>
        <w:t xml:space="preserve">o którym mowa w § </w:t>
      </w:r>
      <w:r w:rsidR="00242CC8">
        <w:rPr>
          <w:rFonts w:ascii="Aptos" w:eastAsia="Arial" w:hAnsi="Aptos" w:cstheme="minorHAnsi"/>
          <w:color w:val="000000"/>
          <w:sz w:val="20"/>
          <w:szCs w:val="20"/>
        </w:rPr>
        <w:t>5</w:t>
      </w:r>
      <w:r w:rsidRPr="0082387D">
        <w:rPr>
          <w:rFonts w:ascii="Aptos" w:eastAsia="Arial" w:hAnsi="Aptos" w:cstheme="minorHAnsi"/>
          <w:color w:val="000000"/>
          <w:sz w:val="20"/>
          <w:szCs w:val="20"/>
        </w:rPr>
        <w:t xml:space="preserve"> ust. 1, do</w:t>
      </w:r>
      <w:r w:rsidR="00BD4E4A">
        <w:rPr>
          <w:rFonts w:ascii="Aptos" w:eastAsia="Arial" w:hAnsi="Aptos" w:cstheme="minorHAnsi"/>
          <w:sz w:val="20"/>
          <w:szCs w:val="20"/>
        </w:rPr>
        <w:t xml:space="preserve"> zd</w:t>
      </w:r>
      <w:r w:rsidR="00BD4E4A" w:rsidRPr="0082387D">
        <w:rPr>
          <w:rFonts w:ascii="Aptos" w:eastAsia="Arial" w:hAnsi="Aptos" w:cstheme="minorHAnsi"/>
          <w:color w:val="000000"/>
          <w:sz w:val="20"/>
          <w:szCs w:val="20"/>
        </w:rPr>
        <w:t xml:space="preserve">alnego utrzymywania </w:t>
      </w:r>
      <w:r w:rsidR="00BD4E4A">
        <w:rPr>
          <w:rFonts w:ascii="Aptos" w:eastAsia="Arial" w:hAnsi="Aptos" w:cstheme="minorHAnsi"/>
          <w:color w:val="000000"/>
          <w:sz w:val="20"/>
          <w:szCs w:val="20"/>
        </w:rPr>
        <w:t>Aplikacji</w:t>
      </w:r>
      <w:r w:rsidR="00BD4E4A" w:rsidRPr="0082387D">
        <w:rPr>
          <w:rFonts w:ascii="Aptos" w:eastAsia="Arial" w:hAnsi="Aptos" w:cstheme="minorHAnsi"/>
          <w:color w:val="000000"/>
          <w:sz w:val="20"/>
          <w:szCs w:val="20"/>
        </w:rPr>
        <w:t xml:space="preserve"> i wykonywania opieki serwisowe</w:t>
      </w:r>
      <w:r w:rsidR="00BD4E4A">
        <w:rPr>
          <w:rFonts w:ascii="Aptos" w:eastAsia="Arial" w:hAnsi="Aptos" w:cstheme="minorHAnsi"/>
          <w:sz w:val="20"/>
          <w:szCs w:val="20"/>
        </w:rPr>
        <w:t>j</w:t>
      </w:r>
      <w:r w:rsidR="000228E1">
        <w:rPr>
          <w:rFonts w:ascii="Aptos" w:eastAsia="Arial" w:hAnsi="Aptos" w:cstheme="minorHAnsi"/>
          <w:sz w:val="20"/>
          <w:szCs w:val="20"/>
        </w:rPr>
        <w:t xml:space="preserve">, określonych w § </w:t>
      </w:r>
      <w:r w:rsidR="00242CC8">
        <w:rPr>
          <w:rFonts w:ascii="Aptos" w:eastAsia="Arial" w:hAnsi="Aptos" w:cstheme="minorHAnsi"/>
          <w:sz w:val="20"/>
          <w:szCs w:val="20"/>
        </w:rPr>
        <w:t>4</w:t>
      </w:r>
      <w:r w:rsidR="000228E1">
        <w:rPr>
          <w:rFonts w:ascii="Aptos" w:eastAsia="Arial" w:hAnsi="Aptos" w:cstheme="minorHAnsi"/>
          <w:sz w:val="20"/>
          <w:szCs w:val="20"/>
        </w:rPr>
        <w:t xml:space="preserve"> pkt. 3.</w:t>
      </w:r>
    </w:p>
    <w:p w14:paraId="72F76E83" w14:textId="04EEB244" w:rsidR="00542802" w:rsidRPr="00542802" w:rsidRDefault="00542802" w:rsidP="00104CF6">
      <w:pPr>
        <w:numPr>
          <w:ilvl w:val="0"/>
          <w:numId w:val="3"/>
        </w:numPr>
        <w:spacing w:line="276" w:lineRule="auto"/>
        <w:ind w:left="284" w:right="51" w:hanging="284"/>
        <w:rPr>
          <w:rFonts w:ascii="Aptos" w:hAnsi="Aptos" w:cs="Arial"/>
          <w:sz w:val="20"/>
          <w:szCs w:val="20"/>
        </w:rPr>
      </w:pPr>
      <w:r w:rsidRPr="003274E7">
        <w:rPr>
          <w:rFonts w:ascii="Aptos" w:hAnsi="Aptos" w:cstheme="minorHAnsi"/>
          <w:sz w:val="20"/>
          <w:szCs w:val="20"/>
        </w:rPr>
        <w:t xml:space="preserve">Naprawa gwarancyjna </w:t>
      </w:r>
      <w:r w:rsidR="00815A32">
        <w:rPr>
          <w:rFonts w:ascii="Aptos" w:hAnsi="Aptos" w:cstheme="minorHAnsi"/>
          <w:sz w:val="20"/>
          <w:szCs w:val="20"/>
        </w:rPr>
        <w:t xml:space="preserve">Aplikacji </w:t>
      </w:r>
      <w:r w:rsidRPr="003274E7">
        <w:rPr>
          <w:rFonts w:ascii="Aptos" w:hAnsi="Aptos" w:cstheme="minorHAnsi"/>
          <w:sz w:val="20"/>
          <w:szCs w:val="20"/>
        </w:rPr>
        <w:t xml:space="preserve">będzie wykonana w terminie maksymalnie </w:t>
      </w:r>
      <w:r w:rsidR="005D6543">
        <w:rPr>
          <w:rFonts w:ascii="Aptos" w:hAnsi="Aptos" w:cstheme="minorHAnsi"/>
          <w:sz w:val="20"/>
          <w:szCs w:val="20"/>
        </w:rPr>
        <w:t>24</w:t>
      </w:r>
      <w:r w:rsidR="007616D2" w:rsidRPr="003274E7">
        <w:rPr>
          <w:rFonts w:ascii="Aptos" w:hAnsi="Aptos" w:cstheme="minorHAnsi"/>
          <w:sz w:val="20"/>
          <w:szCs w:val="20"/>
        </w:rPr>
        <w:t xml:space="preserve"> godzin</w:t>
      </w:r>
      <w:r w:rsidRPr="003274E7">
        <w:rPr>
          <w:rFonts w:ascii="Aptos" w:hAnsi="Aptos" w:cstheme="minorHAnsi"/>
          <w:sz w:val="20"/>
          <w:szCs w:val="20"/>
        </w:rPr>
        <w:t xml:space="preserve"> licząc od </w:t>
      </w:r>
      <w:r w:rsidR="007616D2" w:rsidRPr="003274E7">
        <w:rPr>
          <w:rFonts w:ascii="Aptos" w:hAnsi="Aptos" w:cstheme="minorHAnsi"/>
          <w:sz w:val="20"/>
          <w:szCs w:val="20"/>
        </w:rPr>
        <w:t>momentu</w:t>
      </w:r>
      <w:r w:rsidRPr="003274E7">
        <w:rPr>
          <w:rFonts w:ascii="Aptos" w:hAnsi="Aptos" w:cstheme="minorHAnsi"/>
          <w:sz w:val="20"/>
          <w:szCs w:val="20"/>
        </w:rPr>
        <w:t xml:space="preserve"> zgłoszenia</w:t>
      </w:r>
      <w:r w:rsidRPr="002B6805">
        <w:rPr>
          <w:rFonts w:ascii="Aptos" w:hAnsi="Aptos" w:cstheme="minorHAnsi"/>
          <w:sz w:val="20"/>
          <w:szCs w:val="20"/>
        </w:rPr>
        <w:t>. Wykonawca może wykonywać czynności w</w:t>
      </w:r>
      <w:r w:rsidR="00402209">
        <w:rPr>
          <w:rFonts w:ascii="Aptos" w:hAnsi="Aptos" w:cstheme="minorHAnsi"/>
          <w:sz w:val="20"/>
          <w:szCs w:val="20"/>
        </w:rPr>
        <w:t xml:space="preserve"> </w:t>
      </w:r>
      <w:r w:rsidRPr="002B6805">
        <w:rPr>
          <w:rFonts w:ascii="Aptos" w:hAnsi="Aptos" w:cstheme="minorHAnsi"/>
          <w:sz w:val="20"/>
          <w:szCs w:val="20"/>
        </w:rPr>
        <w:t>ramach serwisu gwarancyjnego w</w:t>
      </w:r>
      <w:r w:rsidR="008258AE">
        <w:rPr>
          <w:rFonts w:ascii="Aptos" w:hAnsi="Aptos" w:cstheme="minorHAnsi"/>
          <w:sz w:val="20"/>
          <w:szCs w:val="20"/>
        </w:rPr>
        <w:t> </w:t>
      </w:r>
      <w:r w:rsidRPr="002B6805">
        <w:rPr>
          <w:rFonts w:ascii="Aptos" w:hAnsi="Aptos" w:cstheme="minorHAnsi"/>
          <w:sz w:val="20"/>
          <w:szCs w:val="20"/>
        </w:rPr>
        <w:t>siedzibie Zamawiającego lub przez zdalny dostęp</w:t>
      </w:r>
      <w:r w:rsidR="00EE3C07">
        <w:rPr>
          <w:rFonts w:ascii="Aptos" w:hAnsi="Aptos" w:cstheme="minorHAnsi"/>
          <w:sz w:val="20"/>
          <w:szCs w:val="20"/>
        </w:rPr>
        <w:t>.</w:t>
      </w:r>
      <w:r w:rsidR="00A9594E">
        <w:rPr>
          <w:rFonts w:ascii="Aptos" w:hAnsi="Aptos" w:cstheme="minorHAnsi"/>
          <w:sz w:val="20"/>
          <w:szCs w:val="20"/>
        </w:rPr>
        <w:t xml:space="preserve"> Każdorazowo Wykonawca zobowiązany jest powiadomić drogą elektroniczną Zamawiającego o</w:t>
      </w:r>
      <w:r w:rsidR="003B34B6">
        <w:rPr>
          <w:rFonts w:ascii="Aptos" w:hAnsi="Aptos" w:cstheme="minorHAnsi"/>
          <w:sz w:val="20"/>
          <w:szCs w:val="20"/>
        </w:rPr>
        <w:t xml:space="preserve"> rozpoczęciu i</w:t>
      </w:r>
      <w:r w:rsidR="00A9594E">
        <w:rPr>
          <w:rFonts w:ascii="Aptos" w:hAnsi="Aptos" w:cstheme="minorHAnsi"/>
          <w:sz w:val="20"/>
          <w:szCs w:val="20"/>
        </w:rPr>
        <w:t xml:space="preserve"> zakończeniu prac naprawczych.</w:t>
      </w:r>
    </w:p>
    <w:p w14:paraId="2C5A158C" w14:textId="165734F4" w:rsidR="00542802" w:rsidRPr="00542802" w:rsidRDefault="005E539D" w:rsidP="00104CF6">
      <w:pPr>
        <w:numPr>
          <w:ilvl w:val="0"/>
          <w:numId w:val="3"/>
        </w:numPr>
        <w:spacing w:line="276" w:lineRule="auto"/>
        <w:ind w:left="284" w:right="51" w:hanging="284"/>
        <w:rPr>
          <w:rFonts w:ascii="Aptos" w:hAnsi="Aptos" w:cs="Arial"/>
          <w:sz w:val="20"/>
          <w:szCs w:val="20"/>
        </w:rPr>
      </w:pPr>
      <w:r>
        <w:rPr>
          <w:rFonts w:ascii="Aptos" w:eastAsia="Arial" w:hAnsi="Aptos" w:cstheme="minorHAnsi"/>
          <w:color w:val="000000"/>
          <w:sz w:val="20"/>
          <w:szCs w:val="20"/>
        </w:rPr>
        <w:t>W</w:t>
      </w:r>
      <w:r w:rsidR="00542802" w:rsidRPr="002B6805">
        <w:rPr>
          <w:rFonts w:ascii="Aptos" w:eastAsia="Arial" w:hAnsi="Aptos" w:cstheme="minorHAnsi"/>
          <w:color w:val="000000"/>
          <w:sz w:val="20"/>
          <w:szCs w:val="20"/>
        </w:rPr>
        <w:t>sparcie techniczne</w:t>
      </w:r>
      <w:r>
        <w:rPr>
          <w:rFonts w:ascii="Aptos" w:eastAsia="Arial" w:hAnsi="Aptos" w:cstheme="minorHAnsi"/>
          <w:color w:val="000000"/>
          <w:sz w:val="20"/>
          <w:szCs w:val="20"/>
        </w:rPr>
        <w:t xml:space="preserve"> w ramach serwisu gwarancyjnego</w:t>
      </w:r>
      <w:r w:rsidR="00542802" w:rsidRPr="002B6805">
        <w:rPr>
          <w:rFonts w:ascii="Aptos" w:eastAsia="Arial" w:hAnsi="Aptos" w:cstheme="minorHAnsi"/>
          <w:color w:val="000000"/>
          <w:sz w:val="20"/>
          <w:szCs w:val="20"/>
        </w:rPr>
        <w:t xml:space="preserve"> ze strony Wykonawcy obejmuje usunięcie zgłaszanych błędów, awarii, usterek i</w:t>
      </w:r>
      <w:r w:rsidR="00402209">
        <w:rPr>
          <w:rFonts w:ascii="Aptos" w:eastAsia="Arial" w:hAnsi="Aptos" w:cstheme="minorHAnsi"/>
          <w:color w:val="000000"/>
          <w:sz w:val="20"/>
          <w:szCs w:val="20"/>
        </w:rPr>
        <w:t xml:space="preserve"> </w:t>
      </w:r>
      <w:r w:rsidR="00542802" w:rsidRPr="002B6805">
        <w:rPr>
          <w:rFonts w:ascii="Aptos" w:eastAsia="Arial" w:hAnsi="Aptos" w:cstheme="minorHAnsi"/>
          <w:color w:val="000000"/>
          <w:sz w:val="20"/>
          <w:szCs w:val="20"/>
        </w:rPr>
        <w:t xml:space="preserve">podatności przez Zamawiającego za pośrednictwem telefonu </w:t>
      </w:r>
      <w:r w:rsidR="00670EB1">
        <w:rPr>
          <w:rFonts w:ascii="Aptos" w:eastAsia="Arial" w:hAnsi="Aptos" w:cstheme="minorHAnsi"/>
          <w:color w:val="000000"/>
          <w:sz w:val="20"/>
          <w:szCs w:val="20"/>
        </w:rPr>
        <w:t>i </w:t>
      </w:r>
      <w:r w:rsidR="00542802" w:rsidRPr="002B6805">
        <w:rPr>
          <w:rFonts w:ascii="Aptos" w:eastAsia="Arial" w:hAnsi="Aptos" w:cstheme="minorHAnsi"/>
          <w:color w:val="000000"/>
          <w:sz w:val="20"/>
          <w:szCs w:val="20"/>
        </w:rPr>
        <w:t>poczty elektronicznej</w:t>
      </w:r>
      <w:r w:rsidR="00542802">
        <w:rPr>
          <w:rFonts w:ascii="Aptos" w:eastAsia="Arial" w:hAnsi="Aptos" w:cstheme="minorHAnsi"/>
          <w:color w:val="000000"/>
          <w:sz w:val="20"/>
          <w:szCs w:val="20"/>
        </w:rPr>
        <w:t>.</w:t>
      </w:r>
    </w:p>
    <w:p w14:paraId="2A563854" w14:textId="6A8E4657" w:rsidR="00542802" w:rsidRPr="005E539D" w:rsidRDefault="00542802" w:rsidP="00104CF6">
      <w:pPr>
        <w:numPr>
          <w:ilvl w:val="0"/>
          <w:numId w:val="3"/>
        </w:numPr>
        <w:spacing w:line="276" w:lineRule="auto"/>
        <w:ind w:left="284" w:right="51" w:hanging="284"/>
        <w:rPr>
          <w:rFonts w:ascii="Aptos" w:hAnsi="Aptos" w:cs="Arial"/>
          <w:sz w:val="20"/>
          <w:szCs w:val="20"/>
        </w:rPr>
      </w:pPr>
      <w:r w:rsidRPr="002B6805">
        <w:rPr>
          <w:rFonts w:ascii="Aptos" w:eastAsia="Arial" w:hAnsi="Aptos" w:cstheme="minorHAnsi"/>
          <w:color w:val="000000"/>
          <w:sz w:val="20"/>
          <w:szCs w:val="20"/>
        </w:rPr>
        <w:t>Wykonawca jest odpowiedzialny względem Zamawiającego za wszelkie wady fizyczne i prawne</w:t>
      </w:r>
      <w:r w:rsidR="00402209">
        <w:rPr>
          <w:rFonts w:ascii="Aptos" w:eastAsia="Arial" w:hAnsi="Aptos" w:cstheme="minorHAnsi"/>
          <w:color w:val="000000"/>
          <w:sz w:val="20"/>
          <w:szCs w:val="20"/>
        </w:rPr>
        <w:t xml:space="preserve"> </w:t>
      </w:r>
      <w:r w:rsidR="00AB5CA2">
        <w:rPr>
          <w:rFonts w:ascii="Aptos" w:eastAsia="Arial" w:hAnsi="Aptos" w:cstheme="minorHAnsi"/>
          <w:color w:val="000000"/>
          <w:sz w:val="20"/>
          <w:szCs w:val="20"/>
        </w:rPr>
        <w:t>przedmiotu zamówienia.</w:t>
      </w:r>
    </w:p>
    <w:p w14:paraId="71F0A0E1" w14:textId="0F00A256" w:rsidR="005E539D" w:rsidRPr="00AB5CA2" w:rsidRDefault="005E539D" w:rsidP="00104CF6">
      <w:pPr>
        <w:numPr>
          <w:ilvl w:val="0"/>
          <w:numId w:val="3"/>
        </w:numPr>
        <w:spacing w:line="276" w:lineRule="auto"/>
        <w:ind w:left="284" w:right="51" w:hanging="284"/>
        <w:rPr>
          <w:rFonts w:ascii="Aptos" w:hAnsi="Aptos" w:cs="Arial"/>
          <w:sz w:val="20"/>
          <w:szCs w:val="20"/>
        </w:rPr>
      </w:pPr>
      <w:r>
        <w:rPr>
          <w:rFonts w:ascii="Aptos" w:eastAsia="Arial" w:hAnsi="Aptos" w:cstheme="minorHAnsi"/>
          <w:color w:val="000000"/>
          <w:sz w:val="20"/>
          <w:szCs w:val="20"/>
        </w:rPr>
        <w:t xml:space="preserve">Gwarancja sprzętu, o którym mowa w § 1, ust. 1, pkt. 2, 3, 4 będzie liczona od momentu </w:t>
      </w:r>
      <w:r w:rsidR="00F81AD8">
        <w:rPr>
          <w:rFonts w:ascii="Aptos" w:eastAsia="Arial" w:hAnsi="Aptos" w:cstheme="minorHAnsi"/>
          <w:color w:val="000000"/>
          <w:sz w:val="20"/>
          <w:szCs w:val="20"/>
        </w:rPr>
        <w:t xml:space="preserve">jego </w:t>
      </w:r>
      <w:r w:rsidR="008C7E76">
        <w:rPr>
          <w:rFonts w:ascii="Aptos" w:eastAsia="Arial" w:hAnsi="Aptos" w:cstheme="minorHAnsi"/>
          <w:color w:val="000000"/>
          <w:sz w:val="20"/>
          <w:szCs w:val="20"/>
        </w:rPr>
        <w:t xml:space="preserve">dostarczenia </w:t>
      </w:r>
      <w:r w:rsidR="00F81AD8">
        <w:rPr>
          <w:rFonts w:ascii="Aptos" w:eastAsia="Arial" w:hAnsi="Aptos" w:cstheme="minorHAnsi"/>
          <w:color w:val="000000"/>
          <w:sz w:val="20"/>
          <w:szCs w:val="20"/>
        </w:rPr>
        <w:t xml:space="preserve">i potwierdzenia </w:t>
      </w:r>
      <w:r w:rsidR="008C7E76">
        <w:rPr>
          <w:rFonts w:ascii="Aptos" w:eastAsia="Arial" w:hAnsi="Aptos" w:cstheme="minorHAnsi"/>
          <w:color w:val="000000"/>
          <w:sz w:val="20"/>
          <w:szCs w:val="20"/>
        </w:rPr>
        <w:t>protokołem odbioru.</w:t>
      </w:r>
    </w:p>
    <w:p w14:paraId="3ADEF9F6" w14:textId="6F771C72" w:rsidR="00AB5CA2" w:rsidRPr="00AB5CA2" w:rsidRDefault="00AB5CA2" w:rsidP="00104CF6">
      <w:pPr>
        <w:numPr>
          <w:ilvl w:val="0"/>
          <w:numId w:val="3"/>
        </w:numPr>
        <w:spacing w:line="276" w:lineRule="auto"/>
        <w:ind w:left="284" w:right="51" w:hanging="284"/>
        <w:rPr>
          <w:rFonts w:ascii="Aptos" w:hAnsi="Aptos" w:cs="Arial"/>
          <w:sz w:val="20"/>
          <w:szCs w:val="20"/>
        </w:rPr>
      </w:pPr>
      <w:r>
        <w:rPr>
          <w:rFonts w:ascii="Aptos" w:eastAsia="Arial" w:hAnsi="Aptos" w:cstheme="minorHAnsi"/>
          <w:color w:val="000000"/>
          <w:sz w:val="20"/>
          <w:szCs w:val="20"/>
        </w:rPr>
        <w:t xml:space="preserve">W przypadku ujawnienia w okresie gwarancyjnym wady symulatora roweru lub innych elementów </w:t>
      </w:r>
      <w:r w:rsidR="00B763E4">
        <w:rPr>
          <w:rFonts w:ascii="Aptos" w:eastAsia="Arial" w:hAnsi="Aptos" w:cstheme="minorHAnsi"/>
          <w:color w:val="000000"/>
          <w:sz w:val="20"/>
          <w:szCs w:val="20"/>
        </w:rPr>
        <w:t>(</w:t>
      </w:r>
      <w:r>
        <w:rPr>
          <w:rFonts w:ascii="Aptos" w:eastAsia="Arial" w:hAnsi="Aptos" w:cstheme="minorHAnsi"/>
          <w:color w:val="000000"/>
          <w:sz w:val="20"/>
          <w:szCs w:val="20"/>
        </w:rPr>
        <w:t>w</w:t>
      </w:r>
      <w:r w:rsidR="008258AE">
        <w:rPr>
          <w:rFonts w:ascii="Aptos" w:eastAsia="Arial" w:hAnsi="Aptos" w:cstheme="minorHAnsi"/>
          <w:color w:val="000000"/>
          <w:sz w:val="20"/>
          <w:szCs w:val="20"/>
        </w:rPr>
        <w:t> </w:t>
      </w:r>
      <w:r>
        <w:rPr>
          <w:rFonts w:ascii="Aptos" w:eastAsia="Arial" w:hAnsi="Aptos" w:cstheme="minorHAnsi"/>
          <w:color w:val="000000"/>
          <w:sz w:val="20"/>
          <w:szCs w:val="20"/>
        </w:rPr>
        <w:t>tym czujników)</w:t>
      </w:r>
      <w:r w:rsidR="00B763E4">
        <w:rPr>
          <w:rFonts w:ascii="Aptos" w:eastAsia="Arial" w:hAnsi="Aptos" w:cstheme="minorHAnsi"/>
          <w:color w:val="000000"/>
          <w:sz w:val="20"/>
          <w:szCs w:val="20"/>
        </w:rPr>
        <w:t xml:space="preserve"> </w:t>
      </w:r>
      <w:r>
        <w:rPr>
          <w:rFonts w:ascii="Aptos" w:eastAsia="Arial" w:hAnsi="Aptos" w:cstheme="minorHAnsi"/>
          <w:color w:val="000000"/>
          <w:sz w:val="20"/>
          <w:szCs w:val="20"/>
        </w:rPr>
        <w:t xml:space="preserve">wynikającej z przyczyn tkwiących w urządzeniu, Wykonawca zobowiązuje się do usunięcia usterki w terminie do 10 dni </w:t>
      </w:r>
      <w:r w:rsidR="00F81AD8">
        <w:rPr>
          <w:rFonts w:ascii="Aptos" w:eastAsia="Arial" w:hAnsi="Aptos" w:cstheme="minorHAnsi"/>
          <w:color w:val="000000"/>
          <w:sz w:val="20"/>
          <w:szCs w:val="20"/>
        </w:rPr>
        <w:t xml:space="preserve">kalendarzowych </w:t>
      </w:r>
      <w:r>
        <w:rPr>
          <w:rFonts w:ascii="Aptos" w:eastAsia="Arial" w:hAnsi="Aptos" w:cstheme="minorHAnsi"/>
          <w:color w:val="000000"/>
          <w:sz w:val="20"/>
          <w:szCs w:val="20"/>
        </w:rPr>
        <w:t xml:space="preserve">od dnia zgłoszenia. Jeżeli zajdzie konieczność </w:t>
      </w:r>
      <w:r w:rsidR="00453325">
        <w:rPr>
          <w:rFonts w:ascii="Aptos" w:eastAsia="Arial" w:hAnsi="Aptos" w:cstheme="minorHAnsi"/>
          <w:color w:val="000000"/>
          <w:sz w:val="20"/>
          <w:szCs w:val="20"/>
        </w:rPr>
        <w:t xml:space="preserve">przekazania </w:t>
      </w:r>
      <w:r>
        <w:rPr>
          <w:rFonts w:ascii="Aptos" w:eastAsia="Arial" w:hAnsi="Aptos" w:cstheme="minorHAnsi"/>
          <w:color w:val="000000"/>
          <w:sz w:val="20"/>
          <w:szCs w:val="20"/>
        </w:rPr>
        <w:t xml:space="preserve">urządzenia do serwisu, koszty transportu ponosi Wykonawca. </w:t>
      </w:r>
    </w:p>
    <w:p w14:paraId="648B9A9A" w14:textId="2CC14B91" w:rsidR="00AB5CA2" w:rsidRPr="00542802" w:rsidRDefault="00AB5CA2" w:rsidP="00104CF6">
      <w:pPr>
        <w:numPr>
          <w:ilvl w:val="0"/>
          <w:numId w:val="3"/>
        </w:numPr>
        <w:spacing w:line="276" w:lineRule="auto"/>
        <w:ind w:left="284" w:right="51" w:hanging="284"/>
        <w:rPr>
          <w:rFonts w:ascii="Aptos" w:hAnsi="Aptos" w:cs="Arial"/>
          <w:sz w:val="20"/>
          <w:szCs w:val="20"/>
        </w:rPr>
      </w:pPr>
      <w:r>
        <w:rPr>
          <w:rFonts w:ascii="Aptos" w:eastAsia="Arial" w:hAnsi="Aptos" w:cstheme="minorHAnsi"/>
          <w:color w:val="000000"/>
          <w:sz w:val="20"/>
          <w:szCs w:val="20"/>
        </w:rPr>
        <w:t xml:space="preserve">W przypadku braku możliwości naprawy urządzenia we wskazanym w ust. </w:t>
      </w:r>
      <w:r w:rsidR="003B34B6">
        <w:rPr>
          <w:rFonts w:ascii="Aptos" w:eastAsia="Arial" w:hAnsi="Aptos" w:cstheme="minorHAnsi"/>
          <w:color w:val="000000"/>
          <w:sz w:val="20"/>
          <w:szCs w:val="20"/>
        </w:rPr>
        <w:t>8</w:t>
      </w:r>
      <w:r>
        <w:rPr>
          <w:rFonts w:ascii="Aptos" w:eastAsia="Arial" w:hAnsi="Aptos" w:cstheme="minorHAnsi"/>
          <w:color w:val="000000"/>
          <w:sz w:val="20"/>
          <w:szCs w:val="20"/>
        </w:rPr>
        <w:t xml:space="preserve"> terminie, Wykonawca zobowiązuje się do wymiany urządzenia na nowe </w:t>
      </w:r>
      <w:r w:rsidR="008C7E76">
        <w:rPr>
          <w:rFonts w:ascii="Aptos" w:eastAsia="Arial" w:hAnsi="Aptos" w:cstheme="minorHAnsi"/>
          <w:color w:val="000000"/>
          <w:sz w:val="20"/>
          <w:szCs w:val="20"/>
        </w:rPr>
        <w:t>lub</w:t>
      </w:r>
      <w:r w:rsidR="00453325">
        <w:rPr>
          <w:rFonts w:ascii="Aptos" w:eastAsia="Arial" w:hAnsi="Aptos" w:cstheme="minorHAnsi"/>
          <w:color w:val="000000"/>
          <w:sz w:val="20"/>
          <w:szCs w:val="20"/>
        </w:rPr>
        <w:t xml:space="preserve"> </w:t>
      </w:r>
      <w:r>
        <w:rPr>
          <w:rFonts w:ascii="Aptos" w:eastAsia="Arial" w:hAnsi="Aptos" w:cstheme="minorHAnsi"/>
          <w:color w:val="000000"/>
          <w:sz w:val="20"/>
          <w:szCs w:val="20"/>
        </w:rPr>
        <w:t>równoważne pod względem parametrów technicznych lub dostarczy Zamawiającemu urządzenie zastępcze na czas naprawy.</w:t>
      </w:r>
    </w:p>
    <w:p w14:paraId="301DE4DE" w14:textId="625E6253" w:rsidR="00542802" w:rsidRPr="00542802" w:rsidRDefault="00542802" w:rsidP="00104CF6">
      <w:pPr>
        <w:numPr>
          <w:ilvl w:val="0"/>
          <w:numId w:val="3"/>
        </w:numPr>
        <w:spacing w:line="276" w:lineRule="auto"/>
        <w:ind w:left="284" w:right="51" w:hanging="284"/>
        <w:rPr>
          <w:rFonts w:ascii="Aptos" w:hAnsi="Aptos" w:cs="Arial"/>
          <w:sz w:val="20"/>
          <w:szCs w:val="20"/>
        </w:rPr>
      </w:pPr>
      <w:r w:rsidRPr="002B6805">
        <w:rPr>
          <w:rFonts w:ascii="Aptos" w:eastAsia="Arial" w:hAnsi="Aptos" w:cstheme="minorHAnsi"/>
          <w:color w:val="000000"/>
          <w:sz w:val="20"/>
          <w:szCs w:val="20"/>
        </w:rPr>
        <w:t xml:space="preserve">Wykonawca ponosi pełną odpowiedzialność z tytułu </w:t>
      </w:r>
      <w:r w:rsidR="00AB5CA2">
        <w:rPr>
          <w:rFonts w:ascii="Aptos" w:eastAsia="Arial" w:hAnsi="Aptos" w:cstheme="minorHAnsi"/>
          <w:color w:val="000000"/>
          <w:sz w:val="20"/>
          <w:szCs w:val="20"/>
        </w:rPr>
        <w:t>r</w:t>
      </w:r>
      <w:r w:rsidRPr="002B6805">
        <w:rPr>
          <w:rFonts w:ascii="Aptos" w:eastAsia="Arial" w:hAnsi="Aptos" w:cstheme="minorHAnsi"/>
          <w:color w:val="000000"/>
          <w:sz w:val="20"/>
          <w:szCs w:val="20"/>
        </w:rPr>
        <w:t xml:space="preserve">ękojmi na zasadach określonych w Kodeksie Cywilnym w okresie równym okresowi obowiązywania </w:t>
      </w:r>
      <w:r w:rsidR="00AB5CA2">
        <w:rPr>
          <w:rFonts w:ascii="Aptos" w:eastAsia="Arial" w:hAnsi="Aptos" w:cstheme="minorHAnsi"/>
          <w:color w:val="000000"/>
          <w:sz w:val="20"/>
          <w:szCs w:val="20"/>
        </w:rPr>
        <w:t>g</w:t>
      </w:r>
      <w:r w:rsidRPr="002B6805">
        <w:rPr>
          <w:rFonts w:ascii="Aptos" w:eastAsia="Arial" w:hAnsi="Aptos" w:cstheme="minorHAnsi"/>
          <w:color w:val="000000"/>
          <w:sz w:val="20"/>
          <w:szCs w:val="20"/>
        </w:rPr>
        <w:t>warancji</w:t>
      </w:r>
      <w:r>
        <w:rPr>
          <w:rFonts w:ascii="Aptos" w:eastAsia="Arial" w:hAnsi="Aptos" w:cstheme="minorHAnsi"/>
          <w:color w:val="000000"/>
          <w:sz w:val="20"/>
          <w:szCs w:val="20"/>
        </w:rPr>
        <w:t>.</w:t>
      </w:r>
    </w:p>
    <w:p w14:paraId="45ADB52B" w14:textId="77777777" w:rsidR="00542802" w:rsidRPr="00542802" w:rsidRDefault="00542802" w:rsidP="00104CF6">
      <w:pPr>
        <w:spacing w:line="276" w:lineRule="auto"/>
        <w:ind w:left="284" w:right="51"/>
        <w:rPr>
          <w:rFonts w:ascii="Aptos" w:hAnsi="Aptos" w:cs="Arial"/>
          <w:sz w:val="20"/>
          <w:szCs w:val="20"/>
        </w:rPr>
      </w:pPr>
    </w:p>
    <w:p w14:paraId="178911EF" w14:textId="33F5A03C" w:rsidR="00FD75CA" w:rsidRPr="005B4E3C" w:rsidRDefault="00E54AE1" w:rsidP="00104CF6">
      <w:pPr>
        <w:pStyle w:val="Nagwek2"/>
        <w:spacing w:before="0"/>
        <w:rPr>
          <w:rFonts w:ascii="Aptos" w:hAnsi="Aptos"/>
          <w:sz w:val="20"/>
          <w:szCs w:val="20"/>
        </w:rPr>
      </w:pPr>
      <w:r w:rsidRPr="005B4E3C">
        <w:rPr>
          <w:rFonts w:ascii="Aptos" w:hAnsi="Aptos"/>
          <w:sz w:val="20"/>
          <w:szCs w:val="20"/>
        </w:rPr>
        <w:t xml:space="preserve">§ </w:t>
      </w:r>
      <w:r w:rsidR="00C57221">
        <w:rPr>
          <w:rFonts w:ascii="Aptos" w:hAnsi="Aptos"/>
          <w:sz w:val="20"/>
          <w:szCs w:val="20"/>
        </w:rPr>
        <w:t>8</w:t>
      </w:r>
      <w:r w:rsidRPr="005B4E3C">
        <w:rPr>
          <w:rFonts w:ascii="Aptos" w:hAnsi="Aptos"/>
          <w:sz w:val="20"/>
          <w:szCs w:val="20"/>
        </w:rPr>
        <w:t>.</w:t>
      </w:r>
      <w:r w:rsidR="00542802">
        <w:rPr>
          <w:rFonts w:ascii="Aptos" w:hAnsi="Aptos"/>
          <w:sz w:val="20"/>
          <w:szCs w:val="20"/>
        </w:rPr>
        <w:br/>
      </w:r>
      <w:r w:rsidR="0086669D">
        <w:rPr>
          <w:rFonts w:ascii="Aptos" w:hAnsi="Aptos"/>
          <w:sz w:val="20"/>
          <w:szCs w:val="20"/>
        </w:rPr>
        <w:t>K</w:t>
      </w:r>
      <w:r w:rsidR="00542802">
        <w:rPr>
          <w:rFonts w:ascii="Aptos" w:hAnsi="Aptos"/>
          <w:sz w:val="20"/>
          <w:szCs w:val="20"/>
        </w:rPr>
        <w:t>ary umowne</w:t>
      </w:r>
      <w:r w:rsidR="0086669D">
        <w:rPr>
          <w:rFonts w:ascii="Aptos" w:hAnsi="Aptos"/>
          <w:sz w:val="20"/>
          <w:szCs w:val="20"/>
        </w:rPr>
        <w:t>, uprawnienia Zamawiającego</w:t>
      </w:r>
    </w:p>
    <w:p w14:paraId="422A7C59" w14:textId="462ECEDB" w:rsidR="00BD3E1A" w:rsidRPr="00542802" w:rsidRDefault="00BD3E1A" w:rsidP="00104CF6">
      <w:pPr>
        <w:pStyle w:val="Akapitzlist"/>
        <w:numPr>
          <w:ilvl w:val="0"/>
          <w:numId w:val="8"/>
        </w:numPr>
        <w:spacing w:after="0" w:line="276" w:lineRule="auto"/>
        <w:ind w:left="284" w:right="51" w:hanging="284"/>
        <w:rPr>
          <w:rFonts w:ascii="Aptos" w:hAnsi="Aptos" w:cs="Arial"/>
          <w:sz w:val="20"/>
          <w:szCs w:val="20"/>
        </w:rPr>
      </w:pPr>
      <w:r>
        <w:rPr>
          <w:rFonts w:ascii="Aptos" w:hAnsi="Aptos" w:cstheme="minorHAnsi"/>
          <w:sz w:val="20"/>
          <w:szCs w:val="20"/>
        </w:rPr>
        <w:t xml:space="preserve">Wykonawca </w:t>
      </w:r>
      <w:r w:rsidRPr="001F71E0">
        <w:rPr>
          <w:rFonts w:ascii="Aptos" w:hAnsi="Aptos" w:cstheme="minorHAnsi"/>
          <w:sz w:val="20"/>
          <w:szCs w:val="20"/>
        </w:rPr>
        <w:t xml:space="preserve">zapłaci Zamawiającemu, z tytułu nienależytego wykonania Umowy, karę umowną w wysokości 10 % </w:t>
      </w:r>
      <w:r>
        <w:rPr>
          <w:rFonts w:ascii="Aptos" w:hAnsi="Aptos" w:cstheme="minorHAnsi"/>
          <w:sz w:val="20"/>
          <w:szCs w:val="20"/>
        </w:rPr>
        <w:t xml:space="preserve">całkowitego </w:t>
      </w:r>
      <w:r w:rsidRPr="001F71E0">
        <w:rPr>
          <w:rFonts w:ascii="Aptos" w:hAnsi="Aptos" w:cstheme="minorHAnsi"/>
          <w:sz w:val="20"/>
          <w:szCs w:val="20"/>
        </w:rPr>
        <w:t xml:space="preserve">wynagrodzenia umownego brutto, określonego w § </w:t>
      </w:r>
      <w:r w:rsidR="00242CC8">
        <w:rPr>
          <w:rFonts w:ascii="Aptos" w:hAnsi="Aptos" w:cstheme="minorHAnsi"/>
          <w:sz w:val="20"/>
          <w:szCs w:val="20"/>
        </w:rPr>
        <w:t>5</w:t>
      </w:r>
      <w:r w:rsidRPr="001F71E0">
        <w:rPr>
          <w:rFonts w:ascii="Aptos" w:hAnsi="Aptos" w:cstheme="minorHAnsi"/>
          <w:sz w:val="20"/>
          <w:szCs w:val="20"/>
        </w:rPr>
        <w:t xml:space="preserve"> ust. 1</w:t>
      </w:r>
      <w:r w:rsidR="0086669D">
        <w:rPr>
          <w:rFonts w:ascii="Aptos" w:hAnsi="Aptos" w:cstheme="minorHAnsi"/>
          <w:sz w:val="20"/>
          <w:szCs w:val="20"/>
        </w:rPr>
        <w:t>.</w:t>
      </w:r>
      <w:r w:rsidR="00C87B1A">
        <w:rPr>
          <w:rFonts w:ascii="Aptos" w:hAnsi="Aptos" w:cstheme="minorHAnsi"/>
          <w:sz w:val="20"/>
          <w:szCs w:val="20"/>
        </w:rPr>
        <w:t xml:space="preserve"> </w:t>
      </w:r>
      <w:r w:rsidR="00C87B1A" w:rsidRPr="00C87B1A">
        <w:rPr>
          <w:rFonts w:ascii="Aptos" w:hAnsi="Aptos" w:cs="Arial"/>
          <w:sz w:val="20"/>
          <w:szCs w:val="20"/>
        </w:rPr>
        <w:t>Przez nienależyte wykonanie umowy Strony rozumieją realizację przedmiotu umowy niezgodnie z jej postanowieniami, z opisem przedmiotu zamówienia i ofertą Wykonawcy w tym w szczególności niedostarczenie przez Wykonawcę przedmiotu umowy zgodnie z § 1</w:t>
      </w:r>
      <w:r w:rsidR="00E06633">
        <w:rPr>
          <w:rFonts w:ascii="Aptos" w:hAnsi="Aptos" w:cs="Arial"/>
          <w:sz w:val="20"/>
          <w:szCs w:val="20"/>
        </w:rPr>
        <w:t>.</w:t>
      </w:r>
    </w:p>
    <w:p w14:paraId="755B284E" w14:textId="59D5B6DF" w:rsidR="00542802" w:rsidRPr="00542802" w:rsidRDefault="00542802" w:rsidP="00104CF6">
      <w:pPr>
        <w:pStyle w:val="Akapitzlist"/>
        <w:numPr>
          <w:ilvl w:val="0"/>
          <w:numId w:val="8"/>
        </w:numPr>
        <w:spacing w:after="0" w:line="276" w:lineRule="auto"/>
        <w:ind w:left="284" w:right="51" w:hanging="284"/>
        <w:rPr>
          <w:rFonts w:ascii="Aptos" w:hAnsi="Aptos" w:cs="Arial"/>
          <w:sz w:val="20"/>
          <w:szCs w:val="20"/>
        </w:rPr>
      </w:pPr>
      <w:r w:rsidRPr="001F71E0">
        <w:rPr>
          <w:rFonts w:ascii="Aptos" w:hAnsi="Aptos" w:cstheme="minorHAnsi"/>
          <w:sz w:val="20"/>
          <w:szCs w:val="20"/>
        </w:rPr>
        <w:t xml:space="preserve">Wykonawca zapłaci Zamawiającemu karę umowną z tytułu zwłoki w dostarczeniu przedmiotu </w:t>
      </w:r>
      <w:r w:rsidR="008816B4">
        <w:rPr>
          <w:rFonts w:ascii="Aptos" w:hAnsi="Aptos" w:cstheme="minorHAnsi"/>
          <w:sz w:val="20"/>
          <w:szCs w:val="20"/>
        </w:rPr>
        <w:t>U</w:t>
      </w:r>
      <w:r w:rsidRPr="001F71E0">
        <w:rPr>
          <w:rFonts w:ascii="Aptos" w:hAnsi="Aptos" w:cstheme="minorHAnsi"/>
          <w:sz w:val="20"/>
          <w:szCs w:val="20"/>
        </w:rPr>
        <w:t>mowy w wysokości</w:t>
      </w:r>
      <w:r w:rsidR="00B95AF2">
        <w:rPr>
          <w:rFonts w:ascii="Aptos" w:hAnsi="Aptos" w:cstheme="minorHAnsi"/>
          <w:sz w:val="20"/>
          <w:szCs w:val="20"/>
        </w:rPr>
        <w:t xml:space="preserve"> </w:t>
      </w:r>
      <w:r w:rsidR="008164BD">
        <w:rPr>
          <w:rFonts w:ascii="Aptos" w:hAnsi="Aptos" w:cstheme="minorHAnsi"/>
          <w:sz w:val="20"/>
          <w:szCs w:val="20"/>
        </w:rPr>
        <w:t>0,2</w:t>
      </w:r>
      <w:r w:rsidRPr="001F71E0">
        <w:rPr>
          <w:rFonts w:ascii="Aptos" w:hAnsi="Aptos" w:cstheme="minorHAnsi"/>
          <w:sz w:val="20"/>
          <w:szCs w:val="20"/>
        </w:rPr>
        <w:t xml:space="preserve"> % </w:t>
      </w:r>
      <w:r w:rsidR="00275392">
        <w:rPr>
          <w:rFonts w:ascii="Aptos" w:hAnsi="Aptos" w:cstheme="minorHAnsi"/>
          <w:sz w:val="20"/>
          <w:szCs w:val="20"/>
        </w:rPr>
        <w:t xml:space="preserve">całkowitego </w:t>
      </w:r>
      <w:r w:rsidRPr="001F71E0">
        <w:rPr>
          <w:rFonts w:ascii="Aptos" w:hAnsi="Aptos" w:cstheme="minorHAnsi"/>
          <w:sz w:val="20"/>
          <w:szCs w:val="20"/>
        </w:rPr>
        <w:t xml:space="preserve">wynagrodzenia brutto za każdy rozpoczęty dzień zwłoki w  stosunku do terminów wynikających z § </w:t>
      </w:r>
      <w:r w:rsidR="00195A0A">
        <w:rPr>
          <w:rFonts w:ascii="Aptos" w:hAnsi="Aptos" w:cstheme="minorHAnsi"/>
          <w:sz w:val="20"/>
          <w:szCs w:val="20"/>
        </w:rPr>
        <w:t>4</w:t>
      </w:r>
      <w:r w:rsidRPr="001F71E0">
        <w:rPr>
          <w:rFonts w:ascii="Aptos" w:hAnsi="Aptos" w:cstheme="minorHAnsi"/>
          <w:sz w:val="20"/>
          <w:szCs w:val="20"/>
        </w:rPr>
        <w:t xml:space="preserve"> ust. </w:t>
      </w:r>
      <w:r w:rsidR="00275392">
        <w:rPr>
          <w:rFonts w:ascii="Aptos" w:hAnsi="Aptos" w:cstheme="minorHAnsi"/>
          <w:sz w:val="20"/>
          <w:szCs w:val="20"/>
        </w:rPr>
        <w:t>2</w:t>
      </w:r>
      <w:r w:rsidR="00195A0A">
        <w:rPr>
          <w:rFonts w:ascii="Aptos" w:hAnsi="Aptos" w:cstheme="minorHAnsi"/>
          <w:sz w:val="20"/>
          <w:szCs w:val="20"/>
        </w:rPr>
        <w:t xml:space="preserve"> pkt 1 i pkt 2 oraz § 4 ust. 2 pkt 4 </w:t>
      </w:r>
      <w:r w:rsidRPr="001F71E0">
        <w:rPr>
          <w:rFonts w:ascii="Aptos" w:hAnsi="Aptos" w:cstheme="minorHAnsi"/>
          <w:sz w:val="20"/>
          <w:szCs w:val="20"/>
        </w:rPr>
        <w:t xml:space="preserve">niniejszej </w:t>
      </w:r>
      <w:r w:rsidR="008816B4">
        <w:rPr>
          <w:rFonts w:ascii="Aptos" w:hAnsi="Aptos" w:cstheme="minorHAnsi"/>
          <w:sz w:val="20"/>
          <w:szCs w:val="20"/>
        </w:rPr>
        <w:t>U</w:t>
      </w:r>
      <w:r w:rsidRPr="001F71E0">
        <w:rPr>
          <w:rFonts w:ascii="Aptos" w:hAnsi="Aptos" w:cstheme="minorHAnsi"/>
          <w:sz w:val="20"/>
          <w:szCs w:val="20"/>
        </w:rPr>
        <w:t>mowy</w:t>
      </w:r>
      <w:r>
        <w:rPr>
          <w:rFonts w:ascii="Aptos" w:hAnsi="Aptos" w:cstheme="minorHAnsi"/>
          <w:sz w:val="20"/>
          <w:szCs w:val="20"/>
        </w:rPr>
        <w:t>.</w:t>
      </w:r>
    </w:p>
    <w:p w14:paraId="5B0D8512" w14:textId="70A39680" w:rsidR="00DC4913" w:rsidRPr="00DC4913" w:rsidRDefault="00DC4913" w:rsidP="00104CF6">
      <w:pPr>
        <w:pStyle w:val="Akapitzlist"/>
        <w:numPr>
          <w:ilvl w:val="0"/>
          <w:numId w:val="8"/>
        </w:numPr>
        <w:spacing w:after="0" w:line="276" w:lineRule="auto"/>
        <w:ind w:left="284" w:right="51" w:hanging="284"/>
        <w:rPr>
          <w:rFonts w:ascii="Aptos" w:hAnsi="Aptos" w:cs="Arial"/>
          <w:sz w:val="20"/>
          <w:szCs w:val="20"/>
        </w:rPr>
      </w:pPr>
      <w:r>
        <w:rPr>
          <w:rFonts w:ascii="Aptos" w:hAnsi="Aptos" w:cstheme="minorHAnsi"/>
          <w:sz w:val="20"/>
          <w:szCs w:val="20"/>
        </w:rPr>
        <w:t>Kar</w:t>
      </w:r>
      <w:r w:rsidR="000144A3">
        <w:rPr>
          <w:rFonts w:ascii="Aptos" w:hAnsi="Aptos" w:cstheme="minorHAnsi"/>
          <w:sz w:val="20"/>
          <w:szCs w:val="20"/>
        </w:rPr>
        <w:t>a</w:t>
      </w:r>
      <w:r w:rsidR="00BD3E1A">
        <w:rPr>
          <w:rFonts w:ascii="Aptos" w:hAnsi="Aptos" w:cstheme="minorHAnsi"/>
          <w:sz w:val="20"/>
          <w:szCs w:val="20"/>
        </w:rPr>
        <w:t xml:space="preserve"> umown</w:t>
      </w:r>
      <w:r w:rsidR="000144A3">
        <w:rPr>
          <w:rFonts w:ascii="Aptos" w:hAnsi="Aptos" w:cstheme="minorHAnsi"/>
          <w:sz w:val="20"/>
          <w:szCs w:val="20"/>
        </w:rPr>
        <w:t>a</w:t>
      </w:r>
      <w:r w:rsidR="00BD3E1A">
        <w:rPr>
          <w:rFonts w:ascii="Aptos" w:hAnsi="Aptos" w:cstheme="minorHAnsi"/>
          <w:sz w:val="20"/>
          <w:szCs w:val="20"/>
        </w:rPr>
        <w:t xml:space="preserve"> z tytułu niestosowania się do obowiązku bieżącego i sukcesywnego przesyłania materiałów</w:t>
      </w:r>
      <w:r w:rsidR="000144A3">
        <w:rPr>
          <w:rFonts w:ascii="Aptos" w:hAnsi="Aptos" w:cstheme="minorHAnsi"/>
          <w:sz w:val="20"/>
          <w:szCs w:val="20"/>
        </w:rPr>
        <w:t xml:space="preserve"> przez Wykonawcę</w:t>
      </w:r>
      <w:r w:rsidR="00CD1ADE">
        <w:rPr>
          <w:rFonts w:ascii="Aptos" w:hAnsi="Aptos" w:cstheme="minorHAnsi"/>
          <w:sz w:val="20"/>
          <w:szCs w:val="20"/>
        </w:rPr>
        <w:t xml:space="preserve">, o którym mowa w § </w:t>
      </w:r>
      <w:r>
        <w:rPr>
          <w:rFonts w:ascii="Aptos" w:hAnsi="Aptos" w:cstheme="minorHAnsi"/>
          <w:sz w:val="20"/>
          <w:szCs w:val="20"/>
        </w:rPr>
        <w:t>4</w:t>
      </w:r>
      <w:r w:rsidR="00CD1ADE">
        <w:rPr>
          <w:rFonts w:ascii="Aptos" w:hAnsi="Aptos" w:cstheme="minorHAnsi"/>
          <w:sz w:val="20"/>
          <w:szCs w:val="20"/>
        </w:rPr>
        <w:t xml:space="preserve"> ust. 2</w:t>
      </w:r>
      <w:r>
        <w:rPr>
          <w:rFonts w:ascii="Aptos" w:hAnsi="Aptos" w:cstheme="minorHAnsi"/>
          <w:sz w:val="20"/>
          <w:szCs w:val="20"/>
        </w:rPr>
        <w:t xml:space="preserve"> pkt 4</w:t>
      </w:r>
      <w:r w:rsidR="007E0ED9">
        <w:rPr>
          <w:rFonts w:ascii="Aptos" w:hAnsi="Aptos" w:cstheme="minorHAnsi"/>
          <w:sz w:val="20"/>
          <w:szCs w:val="20"/>
        </w:rPr>
        <w:t xml:space="preserve"> lit</w:t>
      </w:r>
      <w:r w:rsidR="00525006">
        <w:rPr>
          <w:rFonts w:ascii="Aptos" w:hAnsi="Aptos" w:cstheme="minorHAnsi"/>
          <w:sz w:val="20"/>
          <w:szCs w:val="20"/>
        </w:rPr>
        <w:t>.</w:t>
      </w:r>
      <w:r>
        <w:rPr>
          <w:rFonts w:ascii="Aptos" w:hAnsi="Aptos" w:cstheme="minorHAnsi"/>
          <w:sz w:val="20"/>
          <w:szCs w:val="20"/>
        </w:rPr>
        <w:t xml:space="preserve"> a), </w:t>
      </w:r>
      <w:r w:rsidR="000144A3">
        <w:rPr>
          <w:rFonts w:ascii="Aptos" w:hAnsi="Aptos" w:cstheme="minorHAnsi"/>
          <w:sz w:val="20"/>
          <w:szCs w:val="20"/>
        </w:rPr>
        <w:t xml:space="preserve">może zostać naliczona przez </w:t>
      </w:r>
      <w:r>
        <w:rPr>
          <w:rFonts w:ascii="Aptos" w:hAnsi="Aptos" w:cstheme="minorHAnsi"/>
          <w:sz w:val="20"/>
          <w:szCs w:val="20"/>
        </w:rPr>
        <w:t xml:space="preserve"> Zamawiającego  w wysokości 400 zł za każdy rozpoczęty tydzień zwłoki</w:t>
      </w:r>
      <w:r w:rsidR="000144A3">
        <w:rPr>
          <w:rFonts w:ascii="Aptos" w:hAnsi="Aptos" w:cstheme="minorHAnsi"/>
          <w:sz w:val="20"/>
          <w:szCs w:val="20"/>
        </w:rPr>
        <w:t>.</w:t>
      </w:r>
      <w:r w:rsidR="00E06633">
        <w:rPr>
          <w:rFonts w:ascii="Aptos" w:hAnsi="Aptos" w:cstheme="minorHAnsi"/>
          <w:sz w:val="20"/>
          <w:szCs w:val="20"/>
        </w:rPr>
        <w:t xml:space="preserve"> </w:t>
      </w:r>
      <w:r w:rsidR="000144A3">
        <w:rPr>
          <w:rFonts w:ascii="Aptos" w:hAnsi="Aptos" w:cstheme="minorHAnsi"/>
          <w:sz w:val="20"/>
          <w:szCs w:val="20"/>
        </w:rPr>
        <w:t xml:space="preserve">Uprawnienie, o którym mowa </w:t>
      </w:r>
      <w:r w:rsidR="000144A3">
        <w:rPr>
          <w:rFonts w:ascii="Aptos" w:hAnsi="Aptos" w:cstheme="minorHAnsi"/>
          <w:sz w:val="20"/>
          <w:szCs w:val="20"/>
        </w:rPr>
        <w:lastRenderedPageBreak/>
        <w:t xml:space="preserve">w zdaniu poprzedzającym przysługuje Zamawiającemu </w:t>
      </w:r>
      <w:r w:rsidR="00E06633">
        <w:rPr>
          <w:rFonts w:ascii="Aptos" w:hAnsi="Aptos" w:cstheme="minorHAnsi"/>
          <w:sz w:val="20"/>
          <w:szCs w:val="20"/>
        </w:rPr>
        <w:t xml:space="preserve"> przy braku reakcji Wykonawcy pomimo dwukrotnego pisemnego wezwania do przesłania materiału do oceny w odniesieniu do jednej partii materiału. </w:t>
      </w:r>
    </w:p>
    <w:p w14:paraId="2477EC0B" w14:textId="77777777" w:rsidR="00350C79" w:rsidRPr="00350C79" w:rsidRDefault="00A560DF" w:rsidP="00104CF6">
      <w:pPr>
        <w:pStyle w:val="Akapitzlist"/>
        <w:numPr>
          <w:ilvl w:val="0"/>
          <w:numId w:val="8"/>
        </w:numPr>
        <w:spacing w:after="0" w:line="276" w:lineRule="auto"/>
        <w:ind w:left="284" w:right="51" w:hanging="284"/>
        <w:rPr>
          <w:rFonts w:ascii="Aptos" w:hAnsi="Aptos" w:cs="Arial"/>
          <w:sz w:val="20"/>
          <w:szCs w:val="20"/>
        </w:rPr>
      </w:pPr>
      <w:r w:rsidRPr="00D142FB">
        <w:rPr>
          <w:rFonts w:ascii="Aptos" w:hAnsi="Aptos" w:cstheme="minorHAnsi"/>
          <w:sz w:val="20"/>
          <w:szCs w:val="20"/>
        </w:rPr>
        <w:t>Wykonawca zapłaci karę umową z tytułu przekroczenia ustalonego czasu na serwis, o którym mowa w</w:t>
      </w:r>
      <w:r w:rsidR="008258AE">
        <w:rPr>
          <w:rFonts w:ascii="Aptos" w:hAnsi="Aptos" w:cstheme="minorHAnsi"/>
          <w:sz w:val="20"/>
          <w:szCs w:val="20"/>
        </w:rPr>
        <w:t> </w:t>
      </w:r>
      <w:r w:rsidRPr="00D142FB">
        <w:rPr>
          <w:rFonts w:ascii="Aptos" w:hAnsi="Aptos" w:cstheme="minorHAnsi"/>
          <w:sz w:val="20"/>
          <w:szCs w:val="20"/>
        </w:rPr>
        <w:t xml:space="preserve">§ </w:t>
      </w:r>
      <w:r w:rsidR="00242CC8">
        <w:rPr>
          <w:rFonts w:ascii="Aptos" w:hAnsi="Aptos" w:cstheme="minorHAnsi"/>
          <w:sz w:val="20"/>
          <w:szCs w:val="20"/>
        </w:rPr>
        <w:t>7</w:t>
      </w:r>
      <w:r w:rsidRPr="00D142FB">
        <w:rPr>
          <w:rFonts w:ascii="Aptos" w:hAnsi="Aptos" w:cstheme="minorHAnsi"/>
          <w:sz w:val="20"/>
          <w:szCs w:val="20"/>
        </w:rPr>
        <w:t xml:space="preserve"> ust. </w:t>
      </w:r>
      <w:r w:rsidR="00242CC8">
        <w:rPr>
          <w:rFonts w:ascii="Aptos" w:hAnsi="Aptos" w:cstheme="minorHAnsi"/>
          <w:sz w:val="20"/>
          <w:szCs w:val="20"/>
        </w:rPr>
        <w:t>4 w</w:t>
      </w:r>
      <w:r w:rsidR="000228E1" w:rsidRPr="00D142FB">
        <w:rPr>
          <w:rFonts w:ascii="Aptos" w:hAnsi="Aptos" w:cstheme="minorHAnsi"/>
          <w:sz w:val="20"/>
          <w:szCs w:val="20"/>
        </w:rPr>
        <w:t xml:space="preserve"> wysokości 100 zł za każdą rozpoczętą godzinę zwłoki.</w:t>
      </w:r>
    </w:p>
    <w:p w14:paraId="37D8819B" w14:textId="7E789634" w:rsidR="003B34B6" w:rsidRPr="003B34B6" w:rsidRDefault="00350C79" w:rsidP="00104CF6">
      <w:pPr>
        <w:pStyle w:val="Akapitzlist"/>
        <w:numPr>
          <w:ilvl w:val="0"/>
          <w:numId w:val="8"/>
        </w:numPr>
        <w:spacing w:after="0" w:line="276" w:lineRule="auto"/>
        <w:ind w:left="284" w:right="51" w:hanging="284"/>
        <w:rPr>
          <w:rFonts w:ascii="Aptos" w:hAnsi="Aptos" w:cs="Arial"/>
          <w:sz w:val="20"/>
          <w:szCs w:val="20"/>
        </w:rPr>
      </w:pPr>
      <w:r>
        <w:rPr>
          <w:rFonts w:ascii="Aptos" w:hAnsi="Aptos" w:cstheme="minorHAnsi"/>
          <w:sz w:val="20"/>
          <w:szCs w:val="20"/>
        </w:rPr>
        <w:t>Wykonawca zapłaci karę umowną z tytułu przekroczenia usta</w:t>
      </w:r>
      <w:r w:rsidR="00FA320C">
        <w:rPr>
          <w:rFonts w:ascii="Aptos" w:hAnsi="Aptos" w:cstheme="minorHAnsi"/>
          <w:sz w:val="20"/>
          <w:szCs w:val="20"/>
        </w:rPr>
        <w:t xml:space="preserve">lonego czasu na gwarancję, o której mowa </w:t>
      </w:r>
      <w:r w:rsidR="00FA320C" w:rsidRPr="00D142FB">
        <w:rPr>
          <w:rFonts w:ascii="Aptos" w:hAnsi="Aptos" w:cstheme="minorHAnsi"/>
          <w:sz w:val="20"/>
          <w:szCs w:val="20"/>
        </w:rPr>
        <w:t xml:space="preserve">§ </w:t>
      </w:r>
      <w:r w:rsidR="00FA320C">
        <w:rPr>
          <w:rFonts w:ascii="Aptos" w:hAnsi="Aptos" w:cstheme="minorHAnsi"/>
          <w:sz w:val="20"/>
          <w:szCs w:val="20"/>
        </w:rPr>
        <w:t>7</w:t>
      </w:r>
      <w:r w:rsidR="00FA320C" w:rsidRPr="00D142FB">
        <w:rPr>
          <w:rFonts w:ascii="Aptos" w:hAnsi="Aptos" w:cstheme="minorHAnsi"/>
          <w:sz w:val="20"/>
          <w:szCs w:val="20"/>
        </w:rPr>
        <w:t xml:space="preserve"> ust. </w:t>
      </w:r>
      <w:r w:rsidR="00FA320C">
        <w:rPr>
          <w:rFonts w:ascii="Aptos" w:hAnsi="Aptos" w:cstheme="minorHAnsi"/>
          <w:sz w:val="20"/>
          <w:szCs w:val="20"/>
        </w:rPr>
        <w:t>8 i 9 w</w:t>
      </w:r>
      <w:r w:rsidR="00FA320C" w:rsidRPr="00D142FB">
        <w:rPr>
          <w:rFonts w:ascii="Aptos" w:hAnsi="Aptos" w:cstheme="minorHAnsi"/>
          <w:sz w:val="20"/>
          <w:szCs w:val="20"/>
        </w:rPr>
        <w:t xml:space="preserve"> wysokości </w:t>
      </w:r>
      <w:r w:rsidR="00FA320C">
        <w:rPr>
          <w:rFonts w:ascii="Aptos" w:hAnsi="Aptos" w:cstheme="minorHAnsi"/>
          <w:sz w:val="20"/>
          <w:szCs w:val="20"/>
        </w:rPr>
        <w:t>3</w:t>
      </w:r>
      <w:r w:rsidR="00FA320C" w:rsidRPr="00D142FB">
        <w:rPr>
          <w:rFonts w:ascii="Aptos" w:hAnsi="Aptos" w:cstheme="minorHAnsi"/>
          <w:sz w:val="20"/>
          <w:szCs w:val="20"/>
        </w:rPr>
        <w:t>00 zł za każd</w:t>
      </w:r>
      <w:r w:rsidR="00FA320C">
        <w:rPr>
          <w:rFonts w:ascii="Aptos" w:hAnsi="Aptos" w:cstheme="minorHAnsi"/>
          <w:sz w:val="20"/>
          <w:szCs w:val="20"/>
        </w:rPr>
        <w:t>y</w:t>
      </w:r>
      <w:r w:rsidR="00FA320C" w:rsidRPr="00D142FB">
        <w:rPr>
          <w:rFonts w:ascii="Aptos" w:hAnsi="Aptos" w:cstheme="minorHAnsi"/>
          <w:sz w:val="20"/>
          <w:szCs w:val="20"/>
        </w:rPr>
        <w:t xml:space="preserve"> rozpoczęt</w:t>
      </w:r>
      <w:r w:rsidR="00FA320C">
        <w:rPr>
          <w:rFonts w:ascii="Aptos" w:hAnsi="Aptos" w:cstheme="minorHAnsi"/>
          <w:sz w:val="20"/>
          <w:szCs w:val="20"/>
        </w:rPr>
        <w:t>y</w:t>
      </w:r>
      <w:r w:rsidR="00FA320C" w:rsidRPr="00D142FB">
        <w:rPr>
          <w:rFonts w:ascii="Aptos" w:hAnsi="Aptos" w:cstheme="minorHAnsi"/>
          <w:sz w:val="20"/>
          <w:szCs w:val="20"/>
        </w:rPr>
        <w:t xml:space="preserve"> </w:t>
      </w:r>
      <w:r w:rsidR="00FA320C">
        <w:rPr>
          <w:rFonts w:ascii="Aptos" w:hAnsi="Aptos" w:cstheme="minorHAnsi"/>
          <w:sz w:val="20"/>
          <w:szCs w:val="20"/>
        </w:rPr>
        <w:t>dzień</w:t>
      </w:r>
      <w:r w:rsidR="00FA320C" w:rsidRPr="00D142FB">
        <w:rPr>
          <w:rFonts w:ascii="Aptos" w:hAnsi="Aptos" w:cstheme="minorHAnsi"/>
          <w:sz w:val="20"/>
          <w:szCs w:val="20"/>
        </w:rPr>
        <w:t xml:space="preserve"> zwłoki</w:t>
      </w:r>
      <w:r w:rsidR="00FA320C">
        <w:rPr>
          <w:rFonts w:ascii="Aptos" w:hAnsi="Aptos" w:cstheme="minorHAnsi"/>
          <w:sz w:val="20"/>
          <w:szCs w:val="20"/>
        </w:rPr>
        <w:t>.</w:t>
      </w:r>
    </w:p>
    <w:p w14:paraId="51EF7A59" w14:textId="6667D162" w:rsidR="0086669D" w:rsidRPr="00D142FB" w:rsidRDefault="0086669D" w:rsidP="00104CF6">
      <w:pPr>
        <w:pStyle w:val="Akapitzlist"/>
        <w:numPr>
          <w:ilvl w:val="0"/>
          <w:numId w:val="8"/>
        </w:numPr>
        <w:spacing w:after="0" w:line="276" w:lineRule="auto"/>
        <w:ind w:left="284" w:right="51" w:hanging="284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 xml:space="preserve">Zamawiającemu </w:t>
      </w:r>
      <w:r>
        <w:rPr>
          <w:rFonts w:ascii="Aptos" w:hAnsi="Aptos" w:cstheme="minorHAnsi"/>
          <w:sz w:val="20"/>
          <w:szCs w:val="20"/>
        </w:rPr>
        <w:t>przysługuje prawo do odstąpienia od Umowy w przypadku, gdy łączna wartość kar przekroczy 3</w:t>
      </w:r>
      <w:r w:rsidRPr="008816B4">
        <w:rPr>
          <w:rFonts w:ascii="Aptos" w:hAnsi="Aptos" w:cstheme="minorHAnsi"/>
          <w:sz w:val="20"/>
          <w:szCs w:val="20"/>
        </w:rPr>
        <w:t>0% wartości sumy</w:t>
      </w:r>
      <w:r>
        <w:rPr>
          <w:rFonts w:ascii="Aptos" w:hAnsi="Aptos" w:cstheme="minorHAnsi"/>
          <w:sz w:val="20"/>
          <w:szCs w:val="20"/>
        </w:rPr>
        <w:t xml:space="preserve"> całkowitego</w:t>
      </w:r>
      <w:r w:rsidRPr="008816B4">
        <w:rPr>
          <w:rFonts w:ascii="Aptos" w:hAnsi="Aptos" w:cstheme="minorHAnsi"/>
          <w:sz w:val="20"/>
          <w:szCs w:val="20"/>
        </w:rPr>
        <w:t xml:space="preserve"> wynagrodzenia, o którym mowa w § </w:t>
      </w:r>
      <w:r w:rsidR="00242CC8">
        <w:rPr>
          <w:rFonts w:ascii="Aptos" w:hAnsi="Aptos" w:cstheme="minorHAnsi"/>
          <w:sz w:val="20"/>
          <w:szCs w:val="20"/>
        </w:rPr>
        <w:t>5</w:t>
      </w:r>
      <w:r w:rsidRPr="008816B4">
        <w:rPr>
          <w:rFonts w:ascii="Aptos" w:hAnsi="Aptos" w:cstheme="minorHAnsi"/>
          <w:sz w:val="20"/>
          <w:szCs w:val="20"/>
        </w:rPr>
        <w:t xml:space="preserve"> ust. 1</w:t>
      </w:r>
      <w:r>
        <w:rPr>
          <w:rFonts w:ascii="Aptos" w:hAnsi="Aptos" w:cstheme="minorHAnsi"/>
          <w:sz w:val="20"/>
          <w:szCs w:val="20"/>
        </w:rPr>
        <w:t>.</w:t>
      </w:r>
    </w:p>
    <w:p w14:paraId="180C3252" w14:textId="0119D03E" w:rsidR="0086669D" w:rsidRPr="007E0ED9" w:rsidRDefault="0086669D" w:rsidP="00104CF6">
      <w:pPr>
        <w:pStyle w:val="Akapitzlist"/>
        <w:numPr>
          <w:ilvl w:val="0"/>
          <w:numId w:val="8"/>
        </w:numPr>
        <w:spacing w:after="0" w:line="276" w:lineRule="auto"/>
        <w:ind w:left="284" w:right="51" w:hanging="284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 xml:space="preserve">Z tytułu </w:t>
      </w:r>
      <w:r w:rsidRPr="00D335E7">
        <w:rPr>
          <w:rFonts w:ascii="Aptos" w:hAnsi="Aptos" w:cstheme="minorHAnsi"/>
          <w:sz w:val="20"/>
          <w:szCs w:val="20"/>
        </w:rPr>
        <w:t xml:space="preserve">rozwiązania lub odstąpienia od Umowy przez którąkolwiek ze Stron, z przyczyn leżących po stronie Wykonawcy, Zamawiający </w:t>
      </w:r>
      <w:r w:rsidR="00B936C9">
        <w:rPr>
          <w:rFonts w:ascii="Aptos" w:hAnsi="Aptos" w:cstheme="minorHAnsi"/>
          <w:sz w:val="20"/>
          <w:szCs w:val="20"/>
        </w:rPr>
        <w:t xml:space="preserve">może </w:t>
      </w:r>
      <w:r w:rsidRPr="00D335E7">
        <w:rPr>
          <w:rFonts w:ascii="Aptos" w:hAnsi="Aptos" w:cstheme="minorHAnsi"/>
          <w:sz w:val="20"/>
          <w:szCs w:val="20"/>
        </w:rPr>
        <w:t>naliczy</w:t>
      </w:r>
      <w:r w:rsidR="00B936C9">
        <w:rPr>
          <w:rFonts w:ascii="Aptos" w:hAnsi="Aptos" w:cstheme="minorHAnsi"/>
          <w:sz w:val="20"/>
          <w:szCs w:val="20"/>
        </w:rPr>
        <w:t>ć</w:t>
      </w:r>
      <w:r w:rsidRPr="00D335E7">
        <w:rPr>
          <w:rFonts w:ascii="Aptos" w:hAnsi="Aptos" w:cstheme="minorHAnsi"/>
          <w:sz w:val="20"/>
          <w:szCs w:val="20"/>
        </w:rPr>
        <w:t xml:space="preserve"> Wykonawcy karę umowną w wysokości 30% </w:t>
      </w:r>
      <w:r>
        <w:rPr>
          <w:rFonts w:ascii="Aptos" w:hAnsi="Aptos" w:cstheme="minorHAnsi"/>
          <w:sz w:val="20"/>
          <w:szCs w:val="20"/>
        </w:rPr>
        <w:t xml:space="preserve">całkowitego </w:t>
      </w:r>
      <w:r w:rsidRPr="00D335E7">
        <w:rPr>
          <w:rFonts w:ascii="Aptos" w:hAnsi="Aptos" w:cstheme="minorHAnsi"/>
          <w:sz w:val="20"/>
          <w:szCs w:val="20"/>
        </w:rPr>
        <w:t xml:space="preserve">wynagrodzenia umownego brutto, określonego w § </w:t>
      </w:r>
      <w:r w:rsidR="00242CC8">
        <w:rPr>
          <w:rFonts w:ascii="Aptos" w:hAnsi="Aptos" w:cstheme="minorHAnsi"/>
          <w:sz w:val="20"/>
          <w:szCs w:val="20"/>
        </w:rPr>
        <w:t>5</w:t>
      </w:r>
      <w:r w:rsidRPr="00D335E7">
        <w:rPr>
          <w:rFonts w:ascii="Aptos" w:hAnsi="Aptos" w:cstheme="minorHAnsi"/>
          <w:sz w:val="20"/>
          <w:szCs w:val="20"/>
        </w:rPr>
        <w:t xml:space="preserve"> ust. 1</w:t>
      </w:r>
      <w:r>
        <w:rPr>
          <w:rFonts w:ascii="Aptos" w:hAnsi="Aptos" w:cstheme="minorHAnsi"/>
          <w:sz w:val="20"/>
          <w:szCs w:val="20"/>
        </w:rPr>
        <w:t>.</w:t>
      </w:r>
    </w:p>
    <w:p w14:paraId="1FBEF702" w14:textId="74517668" w:rsidR="007E0ED9" w:rsidRPr="0086669D" w:rsidRDefault="007E0ED9" w:rsidP="00104CF6">
      <w:pPr>
        <w:pStyle w:val="Akapitzlist"/>
        <w:numPr>
          <w:ilvl w:val="0"/>
          <w:numId w:val="8"/>
        </w:numPr>
        <w:spacing w:after="0" w:line="276" w:lineRule="auto"/>
        <w:ind w:left="284" w:right="51" w:hanging="284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Łączna wysokość kar umownych naliczona Wykonawcy nie może przekroczyć 30</w:t>
      </w:r>
      <w:r w:rsidRPr="007E0ED9">
        <w:rPr>
          <w:rFonts w:ascii="Aptos" w:hAnsi="Aptos" w:cs="Arial"/>
          <w:sz w:val="20"/>
          <w:szCs w:val="20"/>
        </w:rPr>
        <w:t>% całkowitego wynagrodzenia umownego brutto, określonego w § 5 ust. 1.</w:t>
      </w:r>
    </w:p>
    <w:p w14:paraId="6393F501" w14:textId="5889E1AC" w:rsidR="0086669D" w:rsidRPr="0086669D" w:rsidRDefault="0086669D" w:rsidP="00104CF6">
      <w:pPr>
        <w:pStyle w:val="Akapitzlist"/>
        <w:numPr>
          <w:ilvl w:val="0"/>
          <w:numId w:val="8"/>
        </w:numPr>
        <w:spacing w:after="0" w:line="276" w:lineRule="auto"/>
        <w:ind w:left="284" w:right="51" w:hanging="284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 xml:space="preserve">Zamawiający </w:t>
      </w:r>
      <w:r w:rsidRPr="001F71E0">
        <w:rPr>
          <w:rFonts w:ascii="Aptos" w:hAnsi="Aptos" w:cstheme="minorHAnsi"/>
          <w:sz w:val="20"/>
          <w:szCs w:val="20"/>
        </w:rPr>
        <w:t xml:space="preserve">może odstąpić od </w:t>
      </w:r>
      <w:r w:rsidR="00C31738">
        <w:rPr>
          <w:rFonts w:ascii="Aptos" w:hAnsi="Aptos" w:cstheme="minorHAnsi"/>
          <w:sz w:val="20"/>
          <w:szCs w:val="20"/>
        </w:rPr>
        <w:t>U</w:t>
      </w:r>
      <w:r w:rsidRPr="001F71E0">
        <w:rPr>
          <w:rFonts w:ascii="Aptos" w:hAnsi="Aptos" w:cstheme="minorHAnsi"/>
          <w:sz w:val="20"/>
          <w:szCs w:val="20"/>
        </w:rPr>
        <w:t xml:space="preserve">mowy w razie zaistnienia istotnej zmiany okoliczności powodującej, że wykonanie </w:t>
      </w:r>
      <w:r>
        <w:rPr>
          <w:rFonts w:ascii="Aptos" w:hAnsi="Aptos" w:cstheme="minorHAnsi"/>
          <w:sz w:val="20"/>
          <w:szCs w:val="20"/>
        </w:rPr>
        <w:t>U</w:t>
      </w:r>
      <w:r w:rsidRPr="001F71E0">
        <w:rPr>
          <w:rFonts w:ascii="Aptos" w:hAnsi="Aptos" w:cstheme="minorHAnsi"/>
          <w:sz w:val="20"/>
          <w:szCs w:val="20"/>
        </w:rPr>
        <w:t xml:space="preserve">mowy nie leży w interesie publicznym, czego nie można było przewidzieć w chwili zawarcia </w:t>
      </w:r>
      <w:r>
        <w:rPr>
          <w:rFonts w:ascii="Aptos" w:hAnsi="Aptos" w:cstheme="minorHAnsi"/>
          <w:sz w:val="20"/>
          <w:szCs w:val="20"/>
        </w:rPr>
        <w:t>U</w:t>
      </w:r>
      <w:r w:rsidRPr="001F71E0">
        <w:rPr>
          <w:rFonts w:ascii="Aptos" w:hAnsi="Aptos" w:cstheme="minorHAnsi"/>
          <w:sz w:val="20"/>
          <w:szCs w:val="20"/>
        </w:rPr>
        <w:t xml:space="preserve">mowy lub dalsze wykonanie </w:t>
      </w:r>
      <w:r>
        <w:rPr>
          <w:rFonts w:ascii="Aptos" w:hAnsi="Aptos" w:cstheme="minorHAnsi"/>
          <w:sz w:val="20"/>
          <w:szCs w:val="20"/>
        </w:rPr>
        <w:t>U</w:t>
      </w:r>
      <w:r w:rsidRPr="001F71E0">
        <w:rPr>
          <w:rFonts w:ascii="Aptos" w:hAnsi="Aptos" w:cstheme="minorHAnsi"/>
          <w:sz w:val="20"/>
          <w:szCs w:val="20"/>
        </w:rPr>
        <w:t xml:space="preserve">mowy może zagrozić istotnemu interesowi bezpieczeństwa państwa lub bezpieczeństwa publicznego, w terminie </w:t>
      </w:r>
      <w:r>
        <w:rPr>
          <w:rFonts w:ascii="Aptos" w:hAnsi="Aptos" w:cstheme="minorHAnsi"/>
          <w:sz w:val="20"/>
          <w:szCs w:val="20"/>
        </w:rPr>
        <w:t>30 dni</w:t>
      </w:r>
      <w:r w:rsidRPr="001F71E0">
        <w:rPr>
          <w:rFonts w:ascii="Aptos" w:hAnsi="Aptos" w:cstheme="minorHAnsi"/>
          <w:sz w:val="20"/>
          <w:szCs w:val="20"/>
        </w:rPr>
        <w:t xml:space="preserve"> od dnia powzięcia wiadomości o tych okolicznościac</w:t>
      </w:r>
      <w:r>
        <w:rPr>
          <w:rFonts w:ascii="Aptos" w:hAnsi="Aptos" w:cstheme="minorHAnsi"/>
          <w:sz w:val="20"/>
          <w:szCs w:val="20"/>
        </w:rPr>
        <w:t>h.</w:t>
      </w:r>
    </w:p>
    <w:p w14:paraId="235A5CBA" w14:textId="08B8000B" w:rsidR="0086669D" w:rsidRPr="0086669D" w:rsidRDefault="0086669D" w:rsidP="00104CF6">
      <w:pPr>
        <w:pStyle w:val="Akapitzlist"/>
        <w:numPr>
          <w:ilvl w:val="0"/>
          <w:numId w:val="8"/>
        </w:numPr>
        <w:spacing w:after="0" w:line="276" w:lineRule="auto"/>
        <w:ind w:left="284" w:right="51" w:hanging="284"/>
        <w:rPr>
          <w:rFonts w:ascii="Aptos" w:hAnsi="Aptos" w:cs="Arial"/>
          <w:sz w:val="20"/>
          <w:szCs w:val="20"/>
        </w:rPr>
      </w:pPr>
      <w:r>
        <w:rPr>
          <w:rFonts w:ascii="Aptos" w:hAnsi="Aptos" w:cstheme="minorHAnsi"/>
          <w:sz w:val="20"/>
          <w:szCs w:val="20"/>
        </w:rPr>
        <w:t xml:space="preserve">Zamawiający ma prawo </w:t>
      </w:r>
      <w:r w:rsidRPr="001F71E0">
        <w:rPr>
          <w:rFonts w:ascii="Aptos" w:hAnsi="Aptos" w:cstheme="minorHAnsi"/>
          <w:sz w:val="20"/>
          <w:szCs w:val="20"/>
        </w:rPr>
        <w:t xml:space="preserve">rozwiązać </w:t>
      </w:r>
      <w:r>
        <w:rPr>
          <w:rFonts w:ascii="Aptos" w:hAnsi="Aptos" w:cstheme="minorHAnsi"/>
          <w:sz w:val="20"/>
          <w:szCs w:val="20"/>
        </w:rPr>
        <w:t>U</w:t>
      </w:r>
      <w:r w:rsidRPr="001F71E0">
        <w:rPr>
          <w:rFonts w:ascii="Aptos" w:hAnsi="Aptos" w:cstheme="minorHAnsi"/>
          <w:sz w:val="20"/>
          <w:szCs w:val="20"/>
        </w:rPr>
        <w:t xml:space="preserve">mowę ze skutkiem natychmiastowym w przypadku, gdy Wykonawca w sposób rażący narusza postanowienia </w:t>
      </w:r>
      <w:r>
        <w:rPr>
          <w:rFonts w:ascii="Aptos" w:hAnsi="Aptos" w:cstheme="minorHAnsi"/>
          <w:sz w:val="20"/>
          <w:szCs w:val="20"/>
        </w:rPr>
        <w:t>U</w:t>
      </w:r>
      <w:r w:rsidRPr="001F71E0">
        <w:rPr>
          <w:rFonts w:ascii="Aptos" w:hAnsi="Aptos" w:cstheme="minorHAnsi"/>
          <w:sz w:val="20"/>
          <w:szCs w:val="20"/>
        </w:rPr>
        <w:t>mowy</w:t>
      </w:r>
      <w:r>
        <w:rPr>
          <w:rFonts w:ascii="Aptos" w:hAnsi="Aptos" w:cstheme="minorHAnsi"/>
          <w:sz w:val="20"/>
          <w:szCs w:val="20"/>
        </w:rPr>
        <w:t>.</w:t>
      </w:r>
    </w:p>
    <w:p w14:paraId="38CB8738" w14:textId="005725B7" w:rsidR="0086669D" w:rsidRPr="005E20AE" w:rsidRDefault="0086669D" w:rsidP="00104CF6">
      <w:pPr>
        <w:pStyle w:val="Akapitzlist"/>
        <w:numPr>
          <w:ilvl w:val="0"/>
          <w:numId w:val="8"/>
        </w:numPr>
        <w:spacing w:after="0" w:line="276" w:lineRule="auto"/>
        <w:ind w:left="284" w:right="51" w:hanging="284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 xml:space="preserve">Odstąpienie </w:t>
      </w:r>
      <w:r>
        <w:rPr>
          <w:rFonts w:ascii="Aptos" w:hAnsi="Aptos" w:cstheme="minorHAnsi"/>
          <w:sz w:val="20"/>
          <w:szCs w:val="20"/>
        </w:rPr>
        <w:t>od Umowy następuje w formie pisemnej lub elektronicznej opatrzonej kwalifikowanym podpisem elektronicznym pod rygorem nieważności ze wskazaniem podstawy odstąpienia</w:t>
      </w:r>
      <w:r w:rsidR="001D0DD2">
        <w:rPr>
          <w:rFonts w:ascii="Aptos" w:hAnsi="Aptos" w:cstheme="minorHAnsi"/>
          <w:sz w:val="20"/>
          <w:szCs w:val="20"/>
        </w:rPr>
        <w:t xml:space="preserve"> i uprzednim wezwaniem Wykonawcy do realizacji </w:t>
      </w:r>
      <w:r w:rsidR="00C31738">
        <w:rPr>
          <w:rFonts w:ascii="Aptos" w:hAnsi="Aptos" w:cstheme="minorHAnsi"/>
          <w:sz w:val="20"/>
          <w:szCs w:val="20"/>
        </w:rPr>
        <w:t>U</w:t>
      </w:r>
      <w:r w:rsidR="001D0DD2">
        <w:rPr>
          <w:rFonts w:ascii="Aptos" w:hAnsi="Aptos" w:cstheme="minorHAnsi"/>
          <w:sz w:val="20"/>
          <w:szCs w:val="20"/>
        </w:rPr>
        <w:t>mowy zgodnie z jej postanowieniami</w:t>
      </w:r>
      <w:r>
        <w:rPr>
          <w:rFonts w:ascii="Aptos" w:hAnsi="Aptos" w:cstheme="minorHAnsi"/>
          <w:sz w:val="20"/>
          <w:szCs w:val="20"/>
        </w:rPr>
        <w:t>.</w:t>
      </w:r>
    </w:p>
    <w:p w14:paraId="094B42FE" w14:textId="6E43395E" w:rsidR="00542802" w:rsidRPr="00542802" w:rsidRDefault="001D0DD2" w:rsidP="00104CF6">
      <w:pPr>
        <w:pStyle w:val="Akapitzlist"/>
        <w:numPr>
          <w:ilvl w:val="0"/>
          <w:numId w:val="8"/>
        </w:numPr>
        <w:spacing w:after="0" w:line="276" w:lineRule="auto"/>
        <w:ind w:left="284" w:right="51" w:hanging="284"/>
        <w:rPr>
          <w:rFonts w:ascii="Aptos" w:hAnsi="Aptos" w:cs="Arial"/>
          <w:sz w:val="20"/>
          <w:szCs w:val="20"/>
        </w:rPr>
      </w:pPr>
      <w:bookmarkStart w:id="17" w:name="_Hlk193791902"/>
      <w:r>
        <w:rPr>
          <w:rFonts w:ascii="Aptos" w:hAnsi="Aptos" w:cstheme="minorHAnsi"/>
          <w:sz w:val="20"/>
          <w:szCs w:val="20"/>
        </w:rPr>
        <w:t xml:space="preserve">Zamawiający </w:t>
      </w:r>
      <w:r w:rsidR="00542802" w:rsidRPr="001F71E0">
        <w:rPr>
          <w:rFonts w:ascii="Aptos" w:hAnsi="Aptos" w:cstheme="minorHAnsi"/>
          <w:sz w:val="20"/>
          <w:szCs w:val="20"/>
        </w:rPr>
        <w:t>zastrzega możliwość dochodzenia odszkodowania przewyższającego wysokość kar umownych, jeżeli szkoda rzeczywista będzie wyższa niż należne kary umowne</w:t>
      </w:r>
      <w:bookmarkEnd w:id="17"/>
      <w:r w:rsidR="00542802">
        <w:rPr>
          <w:rFonts w:ascii="Aptos" w:hAnsi="Aptos" w:cstheme="minorHAnsi"/>
          <w:sz w:val="20"/>
          <w:szCs w:val="20"/>
        </w:rPr>
        <w:t>.</w:t>
      </w:r>
    </w:p>
    <w:p w14:paraId="1F31F7A1" w14:textId="253D759C" w:rsidR="00542802" w:rsidRPr="00542802" w:rsidRDefault="00542802" w:rsidP="00104CF6">
      <w:pPr>
        <w:pStyle w:val="Akapitzlist"/>
        <w:numPr>
          <w:ilvl w:val="0"/>
          <w:numId w:val="8"/>
        </w:numPr>
        <w:spacing w:after="0" w:line="276" w:lineRule="auto"/>
        <w:ind w:left="284" w:right="51" w:hanging="284"/>
        <w:rPr>
          <w:rFonts w:ascii="Aptos" w:hAnsi="Aptos" w:cs="Arial"/>
          <w:sz w:val="20"/>
          <w:szCs w:val="20"/>
        </w:rPr>
      </w:pPr>
      <w:bookmarkStart w:id="18" w:name="_Hlk193791915"/>
      <w:r w:rsidRPr="001F71E0">
        <w:rPr>
          <w:rFonts w:ascii="Aptos" w:hAnsi="Aptos" w:cstheme="minorHAnsi"/>
          <w:sz w:val="20"/>
          <w:szCs w:val="20"/>
        </w:rPr>
        <w:t>Niezależnie od sposobu rozliczenia kar umownych, Strona występująca z żądaniem zapłaty kary umownej wystawi na rzecz drugiej Strony notę księgową (obciążeniową) na kwotę należnych kar umownych</w:t>
      </w:r>
      <w:bookmarkEnd w:id="18"/>
      <w:r>
        <w:rPr>
          <w:rFonts w:ascii="Aptos" w:hAnsi="Aptos" w:cstheme="minorHAnsi"/>
          <w:sz w:val="20"/>
          <w:szCs w:val="20"/>
        </w:rPr>
        <w:t>.</w:t>
      </w:r>
    </w:p>
    <w:p w14:paraId="3A76FC97" w14:textId="728C763D" w:rsidR="00542802" w:rsidRPr="00542802" w:rsidRDefault="00542802" w:rsidP="00104CF6">
      <w:pPr>
        <w:pStyle w:val="Akapitzlist"/>
        <w:numPr>
          <w:ilvl w:val="0"/>
          <w:numId w:val="8"/>
        </w:numPr>
        <w:spacing w:after="0" w:line="276" w:lineRule="auto"/>
        <w:ind w:left="284" w:right="51" w:hanging="284"/>
        <w:rPr>
          <w:rFonts w:ascii="Aptos" w:hAnsi="Aptos" w:cs="Arial"/>
          <w:sz w:val="20"/>
          <w:szCs w:val="20"/>
        </w:rPr>
      </w:pPr>
      <w:bookmarkStart w:id="19" w:name="_Hlk193791922"/>
      <w:r>
        <w:rPr>
          <w:rFonts w:ascii="Aptos" w:hAnsi="Aptos" w:cstheme="minorHAnsi"/>
          <w:sz w:val="20"/>
          <w:szCs w:val="20"/>
        </w:rPr>
        <w:t>Zapłata kar umownych nie zwalnia Wykonawcy z obowiązku wykonania zobowiązań wynikających z</w:t>
      </w:r>
      <w:r w:rsidR="008258AE">
        <w:rPr>
          <w:rFonts w:ascii="Aptos" w:hAnsi="Aptos" w:cstheme="minorHAnsi"/>
          <w:sz w:val="20"/>
          <w:szCs w:val="20"/>
        </w:rPr>
        <w:t> </w:t>
      </w:r>
      <w:r>
        <w:rPr>
          <w:rFonts w:ascii="Aptos" w:hAnsi="Aptos" w:cstheme="minorHAnsi"/>
          <w:sz w:val="20"/>
          <w:szCs w:val="20"/>
        </w:rPr>
        <w:t>Umowy</w:t>
      </w:r>
      <w:bookmarkEnd w:id="19"/>
      <w:r>
        <w:rPr>
          <w:rFonts w:ascii="Aptos" w:hAnsi="Aptos" w:cstheme="minorHAnsi"/>
          <w:sz w:val="20"/>
          <w:szCs w:val="20"/>
        </w:rPr>
        <w:t>.</w:t>
      </w:r>
    </w:p>
    <w:p w14:paraId="21F20D0D" w14:textId="7EB92EFB" w:rsidR="00542802" w:rsidRPr="00542802" w:rsidRDefault="00542802" w:rsidP="00104CF6">
      <w:pPr>
        <w:pStyle w:val="Akapitzlist"/>
        <w:numPr>
          <w:ilvl w:val="0"/>
          <w:numId w:val="8"/>
        </w:numPr>
        <w:spacing w:after="0" w:line="276" w:lineRule="auto"/>
        <w:ind w:left="284" w:right="51" w:hanging="284"/>
        <w:rPr>
          <w:rFonts w:ascii="Aptos" w:hAnsi="Aptos" w:cs="Arial"/>
          <w:sz w:val="20"/>
          <w:szCs w:val="20"/>
        </w:rPr>
      </w:pPr>
      <w:bookmarkStart w:id="20" w:name="_Hlk193791929"/>
      <w:r w:rsidRPr="00CA3DD2">
        <w:rPr>
          <w:rFonts w:ascii="Aptos" w:hAnsi="Aptos" w:cstheme="minorHAnsi"/>
          <w:sz w:val="20"/>
          <w:szCs w:val="20"/>
        </w:rPr>
        <w:t>Wykonawca wyraża zgodę na potrącenie kar umownych z należnego wynagrodzenia</w:t>
      </w:r>
      <w:bookmarkEnd w:id="20"/>
      <w:r w:rsidR="001D0DD2">
        <w:rPr>
          <w:rFonts w:ascii="Aptos" w:hAnsi="Aptos" w:cstheme="minorHAnsi"/>
          <w:sz w:val="20"/>
          <w:szCs w:val="20"/>
        </w:rPr>
        <w:t xml:space="preserve">. Zamawiający jednak uprzednio wezwie Wykonawcę do zapłaty </w:t>
      </w:r>
      <w:r w:rsidR="005E20AE">
        <w:rPr>
          <w:rFonts w:ascii="Aptos" w:hAnsi="Aptos" w:cstheme="minorHAnsi"/>
          <w:sz w:val="20"/>
          <w:szCs w:val="20"/>
        </w:rPr>
        <w:t>ka</w:t>
      </w:r>
      <w:r w:rsidR="001D0DD2">
        <w:rPr>
          <w:rFonts w:ascii="Aptos" w:hAnsi="Aptos" w:cstheme="minorHAnsi"/>
          <w:sz w:val="20"/>
          <w:szCs w:val="20"/>
        </w:rPr>
        <w:t>r umownych.</w:t>
      </w:r>
    </w:p>
    <w:p w14:paraId="3EF662BD" w14:textId="77777777" w:rsidR="00542802" w:rsidRPr="005B4E3C" w:rsidRDefault="00542802" w:rsidP="00104CF6">
      <w:pPr>
        <w:pStyle w:val="Akapitzlist"/>
        <w:spacing w:after="0" w:line="276" w:lineRule="auto"/>
        <w:ind w:left="284" w:right="51"/>
        <w:rPr>
          <w:rFonts w:ascii="Aptos" w:hAnsi="Aptos" w:cs="Arial"/>
          <w:sz w:val="20"/>
          <w:szCs w:val="20"/>
        </w:rPr>
      </w:pPr>
    </w:p>
    <w:p w14:paraId="4C90DFD6" w14:textId="46CFA572" w:rsidR="00A349B0" w:rsidRPr="005B4E3C" w:rsidRDefault="00A349B0" w:rsidP="00104CF6">
      <w:pPr>
        <w:pStyle w:val="Nagwek2"/>
        <w:spacing w:before="0"/>
        <w:rPr>
          <w:rFonts w:ascii="Aptos" w:hAnsi="Aptos"/>
          <w:sz w:val="20"/>
          <w:szCs w:val="20"/>
        </w:rPr>
      </w:pPr>
      <w:r w:rsidRPr="005B4E3C">
        <w:rPr>
          <w:rFonts w:ascii="Aptos" w:hAnsi="Aptos"/>
          <w:sz w:val="20"/>
          <w:szCs w:val="20"/>
        </w:rPr>
        <w:t xml:space="preserve">§ </w:t>
      </w:r>
      <w:r w:rsidR="00C57221">
        <w:rPr>
          <w:rFonts w:ascii="Aptos" w:hAnsi="Aptos"/>
          <w:sz w:val="20"/>
          <w:szCs w:val="20"/>
        </w:rPr>
        <w:t>9</w:t>
      </w:r>
      <w:r w:rsidR="002D7A1E" w:rsidRPr="005B4E3C">
        <w:rPr>
          <w:rFonts w:ascii="Aptos" w:hAnsi="Aptos"/>
          <w:sz w:val="20"/>
          <w:szCs w:val="20"/>
        </w:rPr>
        <w:t>.</w:t>
      </w:r>
      <w:r w:rsidR="00542802">
        <w:rPr>
          <w:rFonts w:ascii="Aptos" w:hAnsi="Aptos"/>
          <w:sz w:val="20"/>
          <w:szCs w:val="20"/>
        </w:rPr>
        <w:br/>
        <w:t>Poufność informacji</w:t>
      </w:r>
    </w:p>
    <w:p w14:paraId="6CE801C3" w14:textId="3850B94E" w:rsidR="002218E8" w:rsidRPr="00542802" w:rsidRDefault="00542802" w:rsidP="00104CF6">
      <w:pPr>
        <w:pStyle w:val="Akapitzlist"/>
        <w:numPr>
          <w:ilvl w:val="0"/>
          <w:numId w:val="9"/>
        </w:numPr>
        <w:spacing w:after="0" w:line="276" w:lineRule="auto"/>
        <w:ind w:left="284" w:right="51" w:hanging="284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 xml:space="preserve">Wykonawca </w:t>
      </w:r>
      <w:r w:rsidRPr="001F71E0">
        <w:rPr>
          <w:rFonts w:ascii="Aptos" w:hAnsi="Aptos" w:cstheme="minorHAnsi"/>
          <w:sz w:val="20"/>
          <w:szCs w:val="20"/>
        </w:rPr>
        <w:t xml:space="preserve">zobowiązuje </w:t>
      </w:r>
      <w:bookmarkStart w:id="21" w:name="_Hlk193791955"/>
      <w:r w:rsidRPr="001F71E0">
        <w:rPr>
          <w:rFonts w:ascii="Aptos" w:hAnsi="Aptos" w:cstheme="minorHAnsi"/>
          <w:sz w:val="20"/>
          <w:szCs w:val="20"/>
        </w:rPr>
        <w:t xml:space="preserve">się do zachowania w poufności i do niewykorzystywania w innym celu niż określony w niniejszej </w:t>
      </w:r>
      <w:r w:rsidR="005871AB">
        <w:rPr>
          <w:rFonts w:ascii="Aptos" w:hAnsi="Aptos" w:cstheme="minorHAnsi"/>
          <w:sz w:val="20"/>
          <w:szCs w:val="20"/>
        </w:rPr>
        <w:t>U</w:t>
      </w:r>
      <w:r w:rsidRPr="001F71E0">
        <w:rPr>
          <w:rFonts w:ascii="Aptos" w:hAnsi="Aptos" w:cstheme="minorHAnsi"/>
          <w:sz w:val="20"/>
          <w:szCs w:val="20"/>
        </w:rPr>
        <w:t xml:space="preserve">mowie wszelkich informacji uzyskanych od Zamawiającego w związku z realizacją niniejszej </w:t>
      </w:r>
      <w:r w:rsidR="005871AB">
        <w:rPr>
          <w:rFonts w:ascii="Aptos" w:hAnsi="Aptos" w:cstheme="minorHAnsi"/>
          <w:sz w:val="20"/>
          <w:szCs w:val="20"/>
        </w:rPr>
        <w:t>U</w:t>
      </w:r>
      <w:r w:rsidRPr="001F71E0">
        <w:rPr>
          <w:rFonts w:ascii="Aptos" w:hAnsi="Aptos" w:cstheme="minorHAnsi"/>
          <w:sz w:val="20"/>
          <w:szCs w:val="20"/>
        </w:rPr>
        <w:t>mowy, z wyjątkiem</w:t>
      </w:r>
      <w:bookmarkEnd w:id="21"/>
      <w:r>
        <w:rPr>
          <w:rFonts w:ascii="Aptos" w:hAnsi="Aptos" w:cstheme="minorHAnsi"/>
          <w:sz w:val="20"/>
          <w:szCs w:val="20"/>
        </w:rPr>
        <w:t>:</w:t>
      </w:r>
    </w:p>
    <w:p w14:paraId="77EFCF9D" w14:textId="37845CB5" w:rsidR="00542802" w:rsidRDefault="00542802" w:rsidP="00104CF6">
      <w:pPr>
        <w:pStyle w:val="Akapitzlist"/>
        <w:numPr>
          <w:ilvl w:val="0"/>
          <w:numId w:val="30"/>
        </w:numPr>
        <w:spacing w:after="0" w:line="276" w:lineRule="auto"/>
        <w:ind w:right="51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informacji publicznie dostępnych,</w:t>
      </w:r>
    </w:p>
    <w:p w14:paraId="59ED5019" w14:textId="027C6515" w:rsidR="00542802" w:rsidRPr="00542802" w:rsidRDefault="00542802" w:rsidP="00104CF6">
      <w:pPr>
        <w:pStyle w:val="Akapitzlist"/>
        <w:numPr>
          <w:ilvl w:val="0"/>
          <w:numId w:val="30"/>
        </w:numPr>
        <w:spacing w:after="0" w:line="276" w:lineRule="auto"/>
        <w:ind w:right="51"/>
        <w:rPr>
          <w:rFonts w:ascii="Aptos" w:hAnsi="Aptos" w:cs="Arial"/>
          <w:sz w:val="20"/>
          <w:szCs w:val="20"/>
        </w:rPr>
      </w:pPr>
      <w:bookmarkStart w:id="22" w:name="_Hlk193791999"/>
      <w:r w:rsidRPr="001F71E0">
        <w:rPr>
          <w:rFonts w:ascii="Aptos" w:hAnsi="Aptos" w:cstheme="minorHAnsi"/>
          <w:sz w:val="20"/>
          <w:szCs w:val="20"/>
        </w:rPr>
        <w:t>informacji z innych źródeł, w których posiadanie Wykonawca wszedł bez naruszenia prawa</w:t>
      </w:r>
      <w:bookmarkEnd w:id="22"/>
      <w:r>
        <w:rPr>
          <w:rFonts w:ascii="Aptos" w:hAnsi="Aptos" w:cstheme="minorHAnsi"/>
          <w:sz w:val="20"/>
          <w:szCs w:val="20"/>
        </w:rPr>
        <w:t>,</w:t>
      </w:r>
    </w:p>
    <w:p w14:paraId="70D76D60" w14:textId="3F514EAC" w:rsidR="00542802" w:rsidRPr="005B4E3C" w:rsidRDefault="00542802" w:rsidP="00104CF6">
      <w:pPr>
        <w:pStyle w:val="Akapitzlist"/>
        <w:numPr>
          <w:ilvl w:val="0"/>
          <w:numId w:val="30"/>
        </w:numPr>
        <w:spacing w:after="0" w:line="276" w:lineRule="auto"/>
        <w:ind w:right="51"/>
        <w:rPr>
          <w:rFonts w:ascii="Aptos" w:hAnsi="Aptos" w:cs="Arial"/>
          <w:sz w:val="20"/>
          <w:szCs w:val="20"/>
        </w:rPr>
      </w:pPr>
      <w:bookmarkStart w:id="23" w:name="_Hlk193792006"/>
      <w:r w:rsidRPr="001F71E0">
        <w:rPr>
          <w:rFonts w:ascii="Aptos" w:hAnsi="Aptos" w:cstheme="minorHAnsi"/>
          <w:sz w:val="20"/>
          <w:szCs w:val="20"/>
        </w:rPr>
        <w:t>informacji, co do których Zamawiający pisemnie zezwolił na ich ujawnienie lub wykorzystanie w innym celu</w:t>
      </w:r>
      <w:bookmarkEnd w:id="23"/>
      <w:r>
        <w:rPr>
          <w:rFonts w:ascii="Aptos" w:hAnsi="Aptos" w:cstheme="minorHAnsi"/>
          <w:sz w:val="20"/>
          <w:szCs w:val="20"/>
        </w:rPr>
        <w:t>.</w:t>
      </w:r>
    </w:p>
    <w:p w14:paraId="1B987AB2" w14:textId="6494AD31" w:rsidR="002218E8" w:rsidRDefault="00AA7F2E" w:rsidP="00104CF6">
      <w:pPr>
        <w:pStyle w:val="Akapitzlist"/>
        <w:numPr>
          <w:ilvl w:val="0"/>
          <w:numId w:val="9"/>
        </w:numPr>
        <w:spacing w:after="0" w:line="276" w:lineRule="auto"/>
        <w:ind w:left="284" w:right="51" w:hanging="284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 xml:space="preserve">Wykonawca </w:t>
      </w:r>
      <w:r w:rsidRPr="001F71E0">
        <w:rPr>
          <w:rFonts w:ascii="Aptos" w:hAnsi="Aptos" w:cstheme="minorHAnsi"/>
          <w:sz w:val="20"/>
          <w:szCs w:val="20"/>
        </w:rPr>
        <w:t xml:space="preserve">oświadcza, </w:t>
      </w:r>
      <w:bookmarkStart w:id="24" w:name="_Hlk193792028"/>
      <w:r w:rsidRPr="001F71E0">
        <w:rPr>
          <w:rFonts w:ascii="Aptos" w:hAnsi="Aptos" w:cstheme="minorHAnsi"/>
          <w:sz w:val="20"/>
          <w:szCs w:val="20"/>
        </w:rPr>
        <w:t>iż zobowiąże swoich pracowników oraz osoby działające na jego zlecenie</w:t>
      </w:r>
      <w:r w:rsidR="0009520E" w:rsidRPr="0009520E">
        <w:rPr>
          <w:rFonts w:ascii="Aptos" w:hAnsi="Aptos" w:cstheme="minorHAnsi"/>
          <w:b/>
          <w:bCs/>
          <w:sz w:val="20"/>
          <w:szCs w:val="20"/>
        </w:rPr>
        <w:t xml:space="preserve"> (w</w:t>
      </w:r>
      <w:r w:rsidR="008258AE">
        <w:rPr>
          <w:rFonts w:ascii="Aptos" w:hAnsi="Aptos" w:cstheme="minorHAnsi"/>
          <w:b/>
          <w:bCs/>
          <w:sz w:val="20"/>
          <w:szCs w:val="20"/>
        </w:rPr>
        <w:t> </w:t>
      </w:r>
      <w:r w:rsidR="0009520E" w:rsidRPr="0009520E">
        <w:rPr>
          <w:rFonts w:ascii="Aptos" w:hAnsi="Aptos" w:cstheme="minorHAnsi"/>
          <w:b/>
          <w:bCs/>
          <w:sz w:val="20"/>
          <w:szCs w:val="20"/>
        </w:rPr>
        <w:t>tym eksperta BRD)</w:t>
      </w:r>
      <w:r w:rsidRPr="0009520E">
        <w:rPr>
          <w:rFonts w:ascii="Aptos" w:hAnsi="Aptos" w:cstheme="minorHAnsi"/>
          <w:b/>
          <w:bCs/>
          <w:sz w:val="20"/>
          <w:szCs w:val="20"/>
        </w:rPr>
        <w:t xml:space="preserve"> </w:t>
      </w:r>
      <w:r w:rsidRPr="0009520E">
        <w:rPr>
          <w:rFonts w:ascii="Aptos" w:hAnsi="Aptos" w:cstheme="minorHAnsi"/>
          <w:sz w:val="20"/>
          <w:szCs w:val="20"/>
        </w:rPr>
        <w:t>do z</w:t>
      </w:r>
      <w:r w:rsidRPr="001F71E0">
        <w:rPr>
          <w:rFonts w:ascii="Aptos" w:hAnsi="Aptos" w:cstheme="minorHAnsi"/>
          <w:sz w:val="20"/>
          <w:szCs w:val="20"/>
        </w:rPr>
        <w:t xml:space="preserve">achowania w poufności i do nie wykorzystywania w innym celu, niż określony w niniejszej </w:t>
      </w:r>
      <w:r w:rsidR="005871AB">
        <w:rPr>
          <w:rFonts w:ascii="Aptos" w:hAnsi="Aptos" w:cstheme="minorHAnsi"/>
          <w:sz w:val="20"/>
          <w:szCs w:val="20"/>
        </w:rPr>
        <w:t>U</w:t>
      </w:r>
      <w:r w:rsidRPr="001F71E0">
        <w:rPr>
          <w:rFonts w:ascii="Aptos" w:hAnsi="Aptos" w:cstheme="minorHAnsi"/>
          <w:sz w:val="20"/>
          <w:szCs w:val="20"/>
        </w:rPr>
        <w:t>mowie informacji, o których mowa w ust. 1</w:t>
      </w:r>
      <w:bookmarkEnd w:id="24"/>
      <w:r w:rsidR="002218E8" w:rsidRPr="005B4E3C">
        <w:rPr>
          <w:rFonts w:ascii="Aptos" w:hAnsi="Aptos" w:cs="Arial"/>
          <w:sz w:val="20"/>
          <w:szCs w:val="20"/>
        </w:rPr>
        <w:t>.</w:t>
      </w:r>
    </w:p>
    <w:p w14:paraId="7F19490F" w14:textId="37367074" w:rsidR="00AA7F2E" w:rsidRPr="00AA7F2E" w:rsidRDefault="00AA7F2E" w:rsidP="00104CF6">
      <w:pPr>
        <w:pStyle w:val="Akapitzlist"/>
        <w:numPr>
          <w:ilvl w:val="0"/>
          <w:numId w:val="9"/>
        </w:numPr>
        <w:spacing w:after="0" w:line="276" w:lineRule="auto"/>
        <w:ind w:left="284" w:right="51" w:hanging="284"/>
        <w:rPr>
          <w:rFonts w:ascii="Aptos" w:hAnsi="Aptos" w:cs="Arial"/>
          <w:sz w:val="20"/>
          <w:szCs w:val="20"/>
        </w:rPr>
      </w:pPr>
      <w:bookmarkStart w:id="25" w:name="_Hlk193792041"/>
      <w:r w:rsidRPr="001F71E0">
        <w:rPr>
          <w:rFonts w:ascii="Aptos" w:hAnsi="Aptos" w:cstheme="minorHAnsi"/>
          <w:sz w:val="20"/>
          <w:szCs w:val="20"/>
        </w:rPr>
        <w:t>Obowiązek zachowania informacji w poufności nie dotyczy sytuacji, w których Wykonawca zobowiązany jest do przekazania posiadanych informacji podmiotom uprawnionym na podstawie przepisów prawa do żądania udzielenia takich informacji, w związku z prowadzonym postępowaniem</w:t>
      </w:r>
      <w:bookmarkEnd w:id="25"/>
      <w:r>
        <w:rPr>
          <w:rFonts w:ascii="Aptos" w:hAnsi="Aptos" w:cstheme="minorHAnsi"/>
          <w:sz w:val="20"/>
          <w:szCs w:val="20"/>
        </w:rPr>
        <w:t>.</w:t>
      </w:r>
    </w:p>
    <w:p w14:paraId="0BC294D8" w14:textId="509AD536" w:rsidR="00AA7F2E" w:rsidRPr="00AA7F2E" w:rsidRDefault="00AA7F2E" w:rsidP="00104CF6">
      <w:pPr>
        <w:pStyle w:val="Akapitzlist"/>
        <w:numPr>
          <w:ilvl w:val="0"/>
          <w:numId w:val="9"/>
        </w:numPr>
        <w:spacing w:after="0" w:line="276" w:lineRule="auto"/>
        <w:ind w:left="284" w:right="51" w:hanging="284"/>
        <w:rPr>
          <w:rFonts w:ascii="Aptos" w:hAnsi="Aptos" w:cs="Arial"/>
          <w:sz w:val="20"/>
          <w:szCs w:val="20"/>
        </w:rPr>
      </w:pPr>
      <w:bookmarkStart w:id="26" w:name="_Hlk193792050"/>
      <w:r w:rsidRPr="001F71E0">
        <w:rPr>
          <w:rFonts w:ascii="Aptos" w:hAnsi="Aptos" w:cstheme="minorHAnsi"/>
          <w:sz w:val="20"/>
          <w:szCs w:val="20"/>
        </w:rPr>
        <w:t xml:space="preserve">Zamawiający informuje, że Urząd Marszałkowski Województwa Mazowieckiego w Warszawie funkcjonuje w oparciu o Zintegrowany System Zarządzania, na który składają się: System Zarządzania Jakością wg normy ISO 9001, System Zarządzania Bezpieczeństwem Informacji wg normy ISO/IEC </w:t>
      </w:r>
      <w:r w:rsidRPr="001F71E0">
        <w:rPr>
          <w:rFonts w:ascii="Aptos" w:hAnsi="Aptos" w:cstheme="minorHAnsi"/>
          <w:sz w:val="20"/>
          <w:szCs w:val="20"/>
        </w:rPr>
        <w:lastRenderedPageBreak/>
        <w:t>27001, System Zarządzania Środowiskowego wg normy ISO 14001, System Zarządzania Bezpieczeństwem i Higieną Pracy wg normy ISO 45001, System Zarządzania Działaniami Antykorupcyjnymi wg normy ISO 37001 oraz System Społecznej Odpowiedzialności wg wytycznych ISO 26000</w:t>
      </w:r>
      <w:bookmarkEnd w:id="26"/>
      <w:r>
        <w:rPr>
          <w:rFonts w:ascii="Aptos" w:hAnsi="Aptos" w:cstheme="minorHAnsi"/>
          <w:sz w:val="20"/>
          <w:szCs w:val="20"/>
        </w:rPr>
        <w:t>.</w:t>
      </w:r>
    </w:p>
    <w:p w14:paraId="1446222B" w14:textId="11BD4BF2" w:rsidR="00AA7F2E" w:rsidRPr="00AA7F2E" w:rsidRDefault="00AA7F2E" w:rsidP="00104CF6">
      <w:pPr>
        <w:pStyle w:val="Akapitzlist"/>
        <w:numPr>
          <w:ilvl w:val="0"/>
          <w:numId w:val="9"/>
        </w:numPr>
        <w:spacing w:after="0" w:line="276" w:lineRule="auto"/>
        <w:ind w:left="284" w:right="51" w:hanging="284"/>
        <w:rPr>
          <w:rFonts w:ascii="Aptos" w:hAnsi="Aptos" w:cs="Arial"/>
          <w:sz w:val="20"/>
          <w:szCs w:val="20"/>
        </w:rPr>
      </w:pPr>
      <w:bookmarkStart w:id="27" w:name="_Hlk193792058"/>
      <w:r w:rsidRPr="001F71E0">
        <w:rPr>
          <w:rFonts w:ascii="Aptos" w:hAnsi="Aptos" w:cstheme="minorHAnsi"/>
          <w:sz w:val="20"/>
          <w:szCs w:val="20"/>
        </w:rPr>
        <w:t xml:space="preserve">W ramach podpisanej </w:t>
      </w:r>
      <w:r w:rsidR="007343D3">
        <w:rPr>
          <w:rFonts w:ascii="Aptos" w:hAnsi="Aptos" w:cstheme="minorHAnsi"/>
          <w:sz w:val="20"/>
          <w:szCs w:val="20"/>
        </w:rPr>
        <w:t>U</w:t>
      </w:r>
      <w:r w:rsidRPr="001F71E0">
        <w:rPr>
          <w:rFonts w:ascii="Aptos" w:hAnsi="Aptos" w:cstheme="minorHAnsi"/>
          <w:sz w:val="20"/>
          <w:szCs w:val="20"/>
        </w:rPr>
        <w:t xml:space="preserve">mowy Wykonawca zobowiązuje się, przy wykonaniu przedmiotu </w:t>
      </w:r>
      <w:r w:rsidR="005871AB">
        <w:rPr>
          <w:rFonts w:ascii="Aptos" w:hAnsi="Aptos" w:cstheme="minorHAnsi"/>
          <w:sz w:val="20"/>
          <w:szCs w:val="20"/>
        </w:rPr>
        <w:t>U</w:t>
      </w:r>
      <w:r w:rsidRPr="001F71E0">
        <w:rPr>
          <w:rFonts w:ascii="Aptos" w:hAnsi="Aptos" w:cstheme="minorHAnsi"/>
          <w:sz w:val="20"/>
          <w:szCs w:val="20"/>
        </w:rPr>
        <w:t>mowy określonego w § 1 do zachowania należytej staranności w zakresie przestrzegania zasad mających na celu m.in. zapewnienie bezpieczeństwa informacji, ochrony środowiska, zapewnienie bezpiecznych i  higienicznych warunków pracy, przeciwdziałania korupcji oraz dbałości o środowisko naturalne</w:t>
      </w:r>
      <w:bookmarkEnd w:id="27"/>
      <w:r>
        <w:rPr>
          <w:rFonts w:ascii="Aptos" w:hAnsi="Aptos" w:cstheme="minorHAnsi"/>
          <w:sz w:val="20"/>
          <w:szCs w:val="20"/>
        </w:rPr>
        <w:t>.</w:t>
      </w:r>
    </w:p>
    <w:p w14:paraId="2E3587BB" w14:textId="69A65C59" w:rsidR="00AA7F2E" w:rsidRPr="00AA7F2E" w:rsidRDefault="00AA7F2E" w:rsidP="00104CF6">
      <w:pPr>
        <w:pStyle w:val="Akapitzlist"/>
        <w:numPr>
          <w:ilvl w:val="0"/>
          <w:numId w:val="9"/>
        </w:numPr>
        <w:spacing w:after="0" w:line="276" w:lineRule="auto"/>
        <w:ind w:left="284" w:right="51" w:hanging="284"/>
        <w:rPr>
          <w:rFonts w:ascii="Aptos" w:hAnsi="Aptos" w:cs="Arial"/>
          <w:sz w:val="20"/>
          <w:szCs w:val="20"/>
        </w:rPr>
      </w:pPr>
      <w:r w:rsidRPr="001F71E0">
        <w:rPr>
          <w:rFonts w:ascii="Aptos" w:hAnsi="Aptos" w:cstheme="minorHAnsi"/>
          <w:sz w:val="20"/>
          <w:szCs w:val="20"/>
        </w:rPr>
        <w:t xml:space="preserve">Treść </w:t>
      </w:r>
      <w:r w:rsidR="005871AB">
        <w:rPr>
          <w:rFonts w:ascii="Aptos" w:hAnsi="Aptos" w:cstheme="minorHAnsi"/>
          <w:sz w:val="20"/>
          <w:szCs w:val="20"/>
        </w:rPr>
        <w:t>U</w:t>
      </w:r>
      <w:r w:rsidRPr="001F71E0">
        <w:rPr>
          <w:rFonts w:ascii="Aptos" w:hAnsi="Aptos" w:cstheme="minorHAnsi"/>
          <w:sz w:val="20"/>
          <w:szCs w:val="20"/>
        </w:rPr>
        <w:t>mowy stanowi informację publiczną, która podlega udostępnieniu na warunkach określonych w  ustawie z dnia 6 września 2001 r. o dostępie do informacji publicznej  (Dz.U. z 2022 r. poz. 902</w:t>
      </w:r>
      <w:r>
        <w:rPr>
          <w:rFonts w:ascii="Aptos" w:hAnsi="Aptos" w:cstheme="minorHAnsi"/>
          <w:sz w:val="20"/>
          <w:szCs w:val="20"/>
        </w:rPr>
        <w:t>).</w:t>
      </w:r>
    </w:p>
    <w:p w14:paraId="40391E82" w14:textId="0B1FBC68" w:rsidR="00B95AF2" w:rsidRPr="00B95AF2" w:rsidRDefault="00AA7F2E" w:rsidP="00104CF6">
      <w:pPr>
        <w:pStyle w:val="Akapitzlist"/>
        <w:numPr>
          <w:ilvl w:val="0"/>
          <w:numId w:val="9"/>
        </w:numPr>
        <w:spacing w:after="0" w:line="276" w:lineRule="auto"/>
        <w:ind w:left="284" w:right="51" w:hanging="284"/>
        <w:rPr>
          <w:rFonts w:ascii="Aptos" w:hAnsi="Aptos" w:cs="Arial"/>
          <w:sz w:val="20"/>
          <w:szCs w:val="20"/>
        </w:rPr>
      </w:pPr>
      <w:bookmarkStart w:id="28" w:name="_Hlk193792076"/>
      <w:r w:rsidRPr="001F71E0">
        <w:rPr>
          <w:rFonts w:ascii="Aptos" w:hAnsi="Aptos" w:cstheme="minorHAnsi"/>
          <w:sz w:val="20"/>
          <w:szCs w:val="20"/>
        </w:rPr>
        <w:t xml:space="preserve">Wykonawca zobowiązany jest, na żądanie Zamawiającego, do pisemnego lub w formie elektronicznej przedstawiania na każdym etapie realizacji </w:t>
      </w:r>
      <w:r w:rsidR="007343D3">
        <w:rPr>
          <w:rFonts w:ascii="Aptos" w:hAnsi="Aptos" w:cstheme="minorHAnsi"/>
          <w:sz w:val="20"/>
          <w:szCs w:val="20"/>
        </w:rPr>
        <w:t>U</w:t>
      </w:r>
      <w:r w:rsidRPr="001F71E0">
        <w:rPr>
          <w:rFonts w:ascii="Aptos" w:hAnsi="Aptos" w:cstheme="minorHAnsi"/>
          <w:sz w:val="20"/>
          <w:szCs w:val="20"/>
        </w:rPr>
        <w:t xml:space="preserve">mowy, informacji na temat wskazanych przez Zamawiającego aspektów realizacji </w:t>
      </w:r>
      <w:r w:rsidR="005871AB">
        <w:rPr>
          <w:rFonts w:ascii="Aptos" w:hAnsi="Aptos" w:cstheme="minorHAnsi"/>
          <w:sz w:val="20"/>
          <w:szCs w:val="20"/>
        </w:rPr>
        <w:t>U</w:t>
      </w:r>
      <w:r w:rsidRPr="001F71E0">
        <w:rPr>
          <w:rFonts w:ascii="Aptos" w:hAnsi="Aptos" w:cstheme="minorHAnsi"/>
          <w:sz w:val="20"/>
          <w:szCs w:val="20"/>
        </w:rPr>
        <w:t>mowy</w:t>
      </w:r>
      <w:bookmarkEnd w:id="28"/>
      <w:r>
        <w:rPr>
          <w:rFonts w:ascii="Aptos" w:hAnsi="Aptos" w:cstheme="minorHAnsi"/>
          <w:sz w:val="20"/>
          <w:szCs w:val="20"/>
        </w:rPr>
        <w:t>.</w:t>
      </w:r>
      <w:bookmarkStart w:id="29" w:name="_Hlk193792082"/>
    </w:p>
    <w:p w14:paraId="0C9780BF" w14:textId="77061AA5" w:rsidR="00B95AF2" w:rsidRPr="00B95AF2" w:rsidRDefault="00AA7F2E" w:rsidP="00104CF6">
      <w:pPr>
        <w:pStyle w:val="Akapitzlist"/>
        <w:numPr>
          <w:ilvl w:val="0"/>
          <w:numId w:val="9"/>
        </w:numPr>
        <w:spacing w:after="0" w:line="276" w:lineRule="auto"/>
        <w:ind w:left="284" w:right="51" w:hanging="284"/>
        <w:rPr>
          <w:rFonts w:ascii="Aptos" w:hAnsi="Aptos" w:cs="Arial"/>
          <w:sz w:val="20"/>
          <w:szCs w:val="20"/>
        </w:rPr>
      </w:pPr>
      <w:r w:rsidRPr="00B95AF2">
        <w:rPr>
          <w:rFonts w:ascii="Aptos" w:hAnsi="Aptos" w:cstheme="minorHAnsi"/>
          <w:sz w:val="20"/>
          <w:szCs w:val="20"/>
        </w:rPr>
        <w:t xml:space="preserve">Wykonawca jest zobowiązany do bezzwłocznego pisemnego poinformowania Zamawiającego o wszelkich zagrożeniach realizacji </w:t>
      </w:r>
      <w:r w:rsidR="005871AB" w:rsidRPr="00B95AF2">
        <w:rPr>
          <w:rFonts w:ascii="Aptos" w:hAnsi="Aptos" w:cstheme="minorHAnsi"/>
          <w:sz w:val="20"/>
          <w:szCs w:val="20"/>
        </w:rPr>
        <w:t>U</w:t>
      </w:r>
      <w:r w:rsidRPr="00B95AF2">
        <w:rPr>
          <w:rFonts w:ascii="Aptos" w:hAnsi="Aptos" w:cstheme="minorHAnsi"/>
          <w:sz w:val="20"/>
          <w:szCs w:val="20"/>
        </w:rPr>
        <w:t xml:space="preserve">mowy, dotyczących zarówno terminów jak i zakresu rzeczowego </w:t>
      </w:r>
      <w:r w:rsidR="005871AB" w:rsidRPr="00B95AF2">
        <w:rPr>
          <w:rFonts w:ascii="Aptos" w:hAnsi="Aptos" w:cstheme="minorHAnsi"/>
          <w:sz w:val="20"/>
          <w:szCs w:val="20"/>
        </w:rPr>
        <w:t>U</w:t>
      </w:r>
      <w:r w:rsidRPr="00B95AF2">
        <w:rPr>
          <w:rFonts w:ascii="Aptos" w:hAnsi="Aptos" w:cstheme="minorHAnsi"/>
          <w:sz w:val="20"/>
          <w:szCs w:val="20"/>
        </w:rPr>
        <w:t>mowy</w:t>
      </w:r>
      <w:bookmarkEnd w:id="29"/>
      <w:r w:rsidRPr="00B95AF2">
        <w:rPr>
          <w:rFonts w:ascii="Aptos" w:hAnsi="Aptos" w:cstheme="minorHAnsi"/>
          <w:sz w:val="20"/>
          <w:szCs w:val="20"/>
        </w:rPr>
        <w:t>.</w:t>
      </w:r>
    </w:p>
    <w:p w14:paraId="4645ED91" w14:textId="7E174A11" w:rsidR="00066CB0" w:rsidRPr="005B4E3C" w:rsidRDefault="00A349B0" w:rsidP="00104CF6">
      <w:pPr>
        <w:pStyle w:val="Nagwek2"/>
        <w:spacing w:before="0"/>
        <w:rPr>
          <w:rFonts w:ascii="Aptos" w:hAnsi="Aptos"/>
          <w:sz w:val="20"/>
          <w:szCs w:val="20"/>
        </w:rPr>
      </w:pPr>
      <w:bookmarkStart w:id="30" w:name="_Hlk221100299"/>
      <w:r w:rsidRPr="005B4E3C">
        <w:rPr>
          <w:rFonts w:ascii="Aptos" w:hAnsi="Aptos"/>
          <w:sz w:val="20"/>
          <w:szCs w:val="20"/>
        </w:rPr>
        <w:t>§</w:t>
      </w:r>
      <w:bookmarkEnd w:id="30"/>
      <w:r w:rsidRPr="005B4E3C">
        <w:rPr>
          <w:rFonts w:ascii="Aptos" w:hAnsi="Aptos"/>
          <w:sz w:val="20"/>
          <w:szCs w:val="20"/>
        </w:rPr>
        <w:t xml:space="preserve"> </w:t>
      </w:r>
      <w:r w:rsidR="00C57221">
        <w:rPr>
          <w:rFonts w:ascii="Aptos" w:hAnsi="Aptos"/>
          <w:sz w:val="20"/>
          <w:szCs w:val="20"/>
        </w:rPr>
        <w:t>10</w:t>
      </w:r>
      <w:r w:rsidR="002D7A1E" w:rsidRPr="005B4E3C">
        <w:rPr>
          <w:rFonts w:ascii="Aptos" w:hAnsi="Aptos"/>
          <w:sz w:val="20"/>
          <w:szCs w:val="20"/>
        </w:rPr>
        <w:t>.</w:t>
      </w:r>
      <w:r w:rsidR="00AA7F2E">
        <w:rPr>
          <w:rFonts w:ascii="Aptos" w:hAnsi="Aptos"/>
          <w:sz w:val="20"/>
          <w:szCs w:val="20"/>
        </w:rPr>
        <w:br/>
        <w:t xml:space="preserve">Zmiana treści </w:t>
      </w:r>
      <w:r w:rsidR="00525006">
        <w:rPr>
          <w:rFonts w:ascii="Aptos" w:hAnsi="Aptos"/>
          <w:sz w:val="20"/>
          <w:szCs w:val="20"/>
        </w:rPr>
        <w:t>U</w:t>
      </w:r>
      <w:r w:rsidR="00AA7F2E">
        <w:rPr>
          <w:rFonts w:ascii="Aptos" w:hAnsi="Aptos"/>
          <w:sz w:val="20"/>
          <w:szCs w:val="20"/>
        </w:rPr>
        <w:t>mowy</w:t>
      </w:r>
    </w:p>
    <w:p w14:paraId="5DD5E6C3" w14:textId="25E6474D" w:rsidR="00AA7F2E" w:rsidRDefault="00AA7F2E" w:rsidP="00104CF6">
      <w:pPr>
        <w:numPr>
          <w:ilvl w:val="0"/>
          <w:numId w:val="2"/>
        </w:numPr>
        <w:spacing w:line="276" w:lineRule="auto"/>
        <w:ind w:left="284" w:right="51" w:hanging="284"/>
        <w:rPr>
          <w:rFonts w:ascii="Aptos" w:hAnsi="Aptos" w:cs="Arial"/>
          <w:color w:val="000000"/>
          <w:sz w:val="20"/>
          <w:szCs w:val="20"/>
        </w:rPr>
      </w:pPr>
      <w:r>
        <w:rPr>
          <w:rFonts w:ascii="Aptos" w:hAnsi="Aptos" w:cs="Arial"/>
          <w:color w:val="000000"/>
          <w:sz w:val="20"/>
          <w:szCs w:val="20"/>
        </w:rPr>
        <w:t xml:space="preserve">Dopuszcza się </w:t>
      </w:r>
      <w:r w:rsidRPr="005D1DC6">
        <w:rPr>
          <w:rFonts w:ascii="Aptos" w:eastAsia="Arial" w:hAnsi="Aptos" w:cstheme="minorHAnsi"/>
          <w:sz w:val="20"/>
          <w:szCs w:val="20"/>
        </w:rPr>
        <w:t>zmianę</w:t>
      </w:r>
      <w:r w:rsidRPr="005D1DC6">
        <w:rPr>
          <w:rFonts w:ascii="Aptos" w:hAnsi="Aptos" w:cstheme="minorHAnsi"/>
          <w:sz w:val="20"/>
          <w:szCs w:val="20"/>
        </w:rPr>
        <w:t xml:space="preserve"> treści </w:t>
      </w:r>
      <w:r w:rsidR="00AA08C2">
        <w:rPr>
          <w:rFonts w:ascii="Aptos" w:hAnsi="Aptos" w:cstheme="minorHAnsi"/>
          <w:sz w:val="20"/>
          <w:szCs w:val="20"/>
        </w:rPr>
        <w:t>U</w:t>
      </w:r>
      <w:r w:rsidRPr="005D1DC6">
        <w:rPr>
          <w:rFonts w:ascii="Aptos" w:hAnsi="Aptos" w:cstheme="minorHAnsi"/>
          <w:sz w:val="20"/>
          <w:szCs w:val="20"/>
        </w:rPr>
        <w:t>mowy w przypadku zaistnienia jednej lub więcej z poniższych okoliczności</w:t>
      </w:r>
      <w:r>
        <w:rPr>
          <w:rFonts w:ascii="Aptos" w:hAnsi="Aptos" w:cs="Arial"/>
          <w:color w:val="000000"/>
          <w:sz w:val="20"/>
          <w:szCs w:val="20"/>
        </w:rPr>
        <w:t>:</w:t>
      </w:r>
    </w:p>
    <w:p w14:paraId="48F664F5" w14:textId="49EDCD0B" w:rsidR="00AA7F2E" w:rsidRPr="00AA7F2E" w:rsidRDefault="00AA7F2E" w:rsidP="00104CF6">
      <w:pPr>
        <w:pStyle w:val="Akapitzlist"/>
        <w:numPr>
          <w:ilvl w:val="0"/>
          <w:numId w:val="31"/>
        </w:numPr>
        <w:spacing w:line="276" w:lineRule="auto"/>
        <w:ind w:right="51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 xml:space="preserve">zaistnienia </w:t>
      </w:r>
      <w:bookmarkStart w:id="31" w:name="_Hlk193792223"/>
      <w:r w:rsidRPr="001F71E0">
        <w:rPr>
          <w:rFonts w:ascii="Aptos" w:hAnsi="Aptos" w:cstheme="minorHAnsi"/>
          <w:sz w:val="20"/>
          <w:szCs w:val="20"/>
        </w:rPr>
        <w:t xml:space="preserve">okoliczności, których nie można było przewidzieć w momencie wszczęcia postępowania lub na które Strony nie miały wpływu, a zmiana jest konieczna dla prawidłowej realizacji </w:t>
      </w:r>
      <w:r w:rsidR="00AA08C2">
        <w:rPr>
          <w:rFonts w:ascii="Aptos" w:hAnsi="Aptos" w:cstheme="minorHAnsi"/>
          <w:sz w:val="20"/>
          <w:szCs w:val="20"/>
        </w:rPr>
        <w:t>U</w:t>
      </w:r>
      <w:r w:rsidRPr="001F71E0">
        <w:rPr>
          <w:rFonts w:ascii="Aptos" w:hAnsi="Aptos" w:cstheme="minorHAnsi"/>
          <w:sz w:val="20"/>
          <w:szCs w:val="20"/>
        </w:rPr>
        <w:t>mowy</w:t>
      </w:r>
      <w:bookmarkEnd w:id="31"/>
      <w:r>
        <w:rPr>
          <w:rFonts w:ascii="Aptos" w:hAnsi="Aptos" w:cstheme="minorHAnsi"/>
          <w:sz w:val="20"/>
          <w:szCs w:val="20"/>
        </w:rPr>
        <w:t>,</w:t>
      </w:r>
    </w:p>
    <w:p w14:paraId="7D012CB3" w14:textId="1CF991FD" w:rsidR="00AA7F2E" w:rsidRPr="00AA7F2E" w:rsidRDefault="00AA7F2E" w:rsidP="00104CF6">
      <w:pPr>
        <w:pStyle w:val="Akapitzlist"/>
        <w:numPr>
          <w:ilvl w:val="0"/>
          <w:numId w:val="31"/>
        </w:numPr>
        <w:spacing w:line="276" w:lineRule="auto"/>
        <w:ind w:right="51"/>
        <w:rPr>
          <w:rFonts w:ascii="Aptos" w:hAnsi="Aptos" w:cs="Arial"/>
          <w:sz w:val="20"/>
          <w:szCs w:val="20"/>
        </w:rPr>
      </w:pPr>
      <w:r w:rsidRPr="005D1DC6">
        <w:rPr>
          <w:rFonts w:ascii="Aptos" w:hAnsi="Aptos" w:cstheme="minorHAnsi"/>
          <w:sz w:val="20"/>
          <w:szCs w:val="20"/>
        </w:rPr>
        <w:t xml:space="preserve">zaistnienia </w:t>
      </w:r>
      <w:bookmarkStart w:id="32" w:name="_Hlk193792277"/>
      <w:r w:rsidRPr="005D1DC6">
        <w:rPr>
          <w:rFonts w:ascii="Aptos" w:hAnsi="Aptos" w:cstheme="minorHAnsi"/>
          <w:sz w:val="20"/>
          <w:szCs w:val="20"/>
        </w:rPr>
        <w:t>okoliczności leżących po stronie Zamawiającego, w szczególności dotyczących</w:t>
      </w:r>
      <w:bookmarkEnd w:id="32"/>
      <w:r>
        <w:rPr>
          <w:rFonts w:ascii="Aptos" w:hAnsi="Aptos" w:cstheme="minorHAnsi"/>
          <w:sz w:val="20"/>
          <w:szCs w:val="20"/>
        </w:rPr>
        <w:t>:</w:t>
      </w:r>
    </w:p>
    <w:p w14:paraId="33729419" w14:textId="09213ABE" w:rsidR="00AA7F2E" w:rsidRPr="00AA7F2E" w:rsidRDefault="00AA7F2E" w:rsidP="00104CF6">
      <w:pPr>
        <w:pStyle w:val="Akapitzlist"/>
        <w:numPr>
          <w:ilvl w:val="0"/>
          <w:numId w:val="32"/>
        </w:numPr>
        <w:spacing w:line="276" w:lineRule="auto"/>
        <w:ind w:right="51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 xml:space="preserve">opóźnień </w:t>
      </w:r>
      <w:bookmarkStart w:id="33" w:name="_Hlk193792297"/>
      <w:r w:rsidRPr="001F71E0">
        <w:rPr>
          <w:rFonts w:ascii="Aptos" w:hAnsi="Aptos" w:cstheme="minorHAnsi"/>
          <w:sz w:val="20"/>
          <w:szCs w:val="20"/>
        </w:rPr>
        <w:t xml:space="preserve">w przekazaniu Wykonawcy </w:t>
      </w:r>
      <w:r>
        <w:rPr>
          <w:rFonts w:ascii="Aptos" w:hAnsi="Aptos" w:cstheme="minorHAnsi"/>
          <w:sz w:val="20"/>
          <w:szCs w:val="20"/>
        </w:rPr>
        <w:t xml:space="preserve">weryfikacji </w:t>
      </w:r>
      <w:r w:rsidRPr="001F71E0">
        <w:rPr>
          <w:rFonts w:ascii="Aptos" w:hAnsi="Aptos" w:cstheme="minorHAnsi"/>
          <w:sz w:val="20"/>
          <w:szCs w:val="20"/>
        </w:rPr>
        <w:t>materiał</w:t>
      </w:r>
      <w:r>
        <w:rPr>
          <w:rFonts w:ascii="Aptos" w:hAnsi="Aptos" w:cstheme="minorHAnsi"/>
          <w:sz w:val="20"/>
          <w:szCs w:val="20"/>
        </w:rPr>
        <w:t>u i przekazania poprawek</w:t>
      </w:r>
      <w:bookmarkEnd w:id="33"/>
      <w:r>
        <w:rPr>
          <w:rFonts w:ascii="Aptos" w:hAnsi="Aptos" w:cstheme="minorHAnsi"/>
          <w:sz w:val="20"/>
          <w:szCs w:val="20"/>
        </w:rPr>
        <w:t>,</w:t>
      </w:r>
    </w:p>
    <w:p w14:paraId="118DA342" w14:textId="42A00B72" w:rsidR="00AA7F2E" w:rsidRPr="00AA7F2E" w:rsidRDefault="00AA7F2E" w:rsidP="00104CF6">
      <w:pPr>
        <w:pStyle w:val="Akapitzlist"/>
        <w:numPr>
          <w:ilvl w:val="0"/>
          <w:numId w:val="32"/>
        </w:numPr>
        <w:spacing w:line="276" w:lineRule="auto"/>
        <w:ind w:right="51"/>
        <w:rPr>
          <w:rFonts w:ascii="Aptos" w:hAnsi="Aptos" w:cs="Arial"/>
          <w:sz w:val="20"/>
          <w:szCs w:val="20"/>
        </w:rPr>
      </w:pPr>
      <w:bookmarkStart w:id="34" w:name="_Hlk193792304"/>
      <w:r w:rsidRPr="001F71E0">
        <w:rPr>
          <w:rFonts w:ascii="Aptos" w:hAnsi="Aptos" w:cstheme="minorHAnsi"/>
          <w:sz w:val="20"/>
          <w:szCs w:val="20"/>
        </w:rPr>
        <w:t>konieczności wykonania przez Zamawiającego lub podmiot przez niego wskazany dodatkowych testów lub weryfikacji lub innych czynności</w:t>
      </w:r>
      <w:bookmarkEnd w:id="34"/>
      <w:r w:rsidR="00CB1842">
        <w:rPr>
          <w:rFonts w:ascii="Aptos" w:hAnsi="Aptos" w:cstheme="minorHAnsi"/>
          <w:sz w:val="20"/>
          <w:szCs w:val="20"/>
        </w:rPr>
        <w:t xml:space="preserve"> bezpośrednio związanych z</w:t>
      </w:r>
      <w:r w:rsidR="008258AE">
        <w:rPr>
          <w:rFonts w:ascii="Aptos" w:hAnsi="Aptos" w:cstheme="minorHAnsi"/>
          <w:sz w:val="20"/>
          <w:szCs w:val="20"/>
        </w:rPr>
        <w:t> </w:t>
      </w:r>
      <w:r w:rsidR="00CB1842">
        <w:rPr>
          <w:rFonts w:ascii="Aptos" w:hAnsi="Aptos" w:cstheme="minorHAnsi"/>
          <w:sz w:val="20"/>
          <w:szCs w:val="20"/>
        </w:rPr>
        <w:t>przedmiotem zamówienia</w:t>
      </w:r>
      <w:r>
        <w:rPr>
          <w:rFonts w:ascii="Aptos" w:hAnsi="Aptos" w:cstheme="minorHAnsi"/>
          <w:sz w:val="20"/>
          <w:szCs w:val="20"/>
        </w:rPr>
        <w:t>,</w:t>
      </w:r>
    </w:p>
    <w:p w14:paraId="154DCBA3" w14:textId="25629B07" w:rsidR="00AA7F2E" w:rsidRPr="00AA7F2E" w:rsidRDefault="00AA7F2E" w:rsidP="00104CF6">
      <w:pPr>
        <w:pStyle w:val="Akapitzlist"/>
        <w:numPr>
          <w:ilvl w:val="0"/>
          <w:numId w:val="31"/>
        </w:numPr>
        <w:spacing w:line="276" w:lineRule="auto"/>
        <w:ind w:right="51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 xml:space="preserve">zaistnienia </w:t>
      </w:r>
      <w:bookmarkStart w:id="35" w:name="_Hlk193792330"/>
      <w:r w:rsidRPr="005D1DC6">
        <w:rPr>
          <w:rFonts w:ascii="Aptos" w:eastAsia="Arial" w:hAnsi="Aptos" w:cstheme="minorHAnsi"/>
          <w:sz w:val="20"/>
          <w:szCs w:val="20"/>
        </w:rPr>
        <w:t xml:space="preserve">przerwy w realizacji </w:t>
      </w:r>
      <w:r w:rsidR="00AA08C2">
        <w:rPr>
          <w:rFonts w:ascii="Aptos" w:eastAsia="Arial" w:hAnsi="Aptos" w:cstheme="minorHAnsi"/>
          <w:sz w:val="20"/>
          <w:szCs w:val="20"/>
        </w:rPr>
        <w:t>U</w:t>
      </w:r>
      <w:r w:rsidRPr="005D1DC6">
        <w:rPr>
          <w:rFonts w:ascii="Aptos" w:eastAsia="Arial" w:hAnsi="Aptos" w:cstheme="minorHAnsi"/>
          <w:sz w:val="20"/>
          <w:szCs w:val="20"/>
        </w:rPr>
        <w:t>mowy z przyczyn niezależnych od Wykonawcy</w:t>
      </w:r>
      <w:bookmarkEnd w:id="35"/>
      <w:r>
        <w:rPr>
          <w:rFonts w:ascii="Aptos" w:eastAsia="Arial" w:hAnsi="Aptos" w:cstheme="minorHAnsi"/>
          <w:sz w:val="20"/>
          <w:szCs w:val="20"/>
        </w:rPr>
        <w:t>,</w:t>
      </w:r>
    </w:p>
    <w:p w14:paraId="094D9482" w14:textId="493B3863" w:rsidR="00AA7F2E" w:rsidRPr="00AA7F2E" w:rsidRDefault="00AA7F2E" w:rsidP="00104CF6">
      <w:pPr>
        <w:pStyle w:val="Akapitzlist"/>
        <w:numPr>
          <w:ilvl w:val="0"/>
          <w:numId w:val="31"/>
        </w:numPr>
        <w:spacing w:line="276" w:lineRule="auto"/>
        <w:ind w:right="51"/>
        <w:rPr>
          <w:rFonts w:ascii="Aptos" w:hAnsi="Aptos" w:cs="Arial"/>
          <w:sz w:val="20"/>
          <w:szCs w:val="20"/>
        </w:rPr>
      </w:pPr>
      <w:bookmarkStart w:id="36" w:name="_Hlk193792382"/>
      <w:r w:rsidRPr="005D1DC6">
        <w:rPr>
          <w:rFonts w:ascii="Aptos" w:eastAsia="Arial" w:hAnsi="Aptos" w:cstheme="minorHAnsi"/>
          <w:sz w:val="20"/>
          <w:szCs w:val="20"/>
        </w:rPr>
        <w:t xml:space="preserve">zmiany powszechnie obowiązujących przepisów prawa w zakresie mającym wpływ </w:t>
      </w:r>
      <w:r w:rsidRPr="005D1DC6">
        <w:rPr>
          <w:rFonts w:ascii="Aptos" w:eastAsia="Arial" w:hAnsi="Aptos" w:cstheme="minorHAnsi"/>
          <w:sz w:val="20"/>
          <w:szCs w:val="20"/>
        </w:rPr>
        <w:br/>
        <w:t>na</w:t>
      </w:r>
      <w:r w:rsidR="00CB1842">
        <w:rPr>
          <w:rFonts w:ascii="Aptos" w:eastAsia="Arial" w:hAnsi="Aptos" w:cstheme="minorHAnsi"/>
          <w:sz w:val="20"/>
          <w:szCs w:val="20"/>
        </w:rPr>
        <w:t xml:space="preserve"> przedmiot zamówienia lub</w:t>
      </w:r>
      <w:r w:rsidRPr="005D1DC6">
        <w:rPr>
          <w:rFonts w:ascii="Aptos" w:eastAsia="Arial" w:hAnsi="Aptos" w:cstheme="minorHAnsi"/>
          <w:sz w:val="20"/>
          <w:szCs w:val="20"/>
        </w:rPr>
        <w:t xml:space="preserve"> realizację </w:t>
      </w:r>
      <w:r w:rsidR="00AA08C2">
        <w:rPr>
          <w:rFonts w:ascii="Aptos" w:eastAsia="Arial" w:hAnsi="Aptos" w:cstheme="minorHAnsi"/>
          <w:sz w:val="20"/>
          <w:szCs w:val="20"/>
        </w:rPr>
        <w:t>U</w:t>
      </w:r>
      <w:r w:rsidRPr="005D1DC6">
        <w:rPr>
          <w:rFonts w:ascii="Aptos" w:eastAsia="Arial" w:hAnsi="Aptos" w:cstheme="minorHAnsi"/>
          <w:sz w:val="20"/>
          <w:szCs w:val="20"/>
        </w:rPr>
        <w:t>mowy</w:t>
      </w:r>
      <w:bookmarkEnd w:id="36"/>
      <w:r>
        <w:rPr>
          <w:rFonts w:ascii="Aptos" w:eastAsia="Arial" w:hAnsi="Aptos" w:cstheme="minorHAnsi"/>
          <w:sz w:val="20"/>
          <w:szCs w:val="20"/>
        </w:rPr>
        <w:t>,</w:t>
      </w:r>
    </w:p>
    <w:p w14:paraId="517163A2" w14:textId="121943D8" w:rsidR="00AA7F2E" w:rsidRPr="00AA7F2E" w:rsidRDefault="00AA7F2E" w:rsidP="00104CF6">
      <w:pPr>
        <w:pStyle w:val="Akapitzlist"/>
        <w:numPr>
          <w:ilvl w:val="0"/>
          <w:numId w:val="31"/>
        </w:numPr>
        <w:spacing w:line="276" w:lineRule="auto"/>
        <w:ind w:right="51"/>
        <w:rPr>
          <w:rFonts w:ascii="Aptos" w:hAnsi="Aptos" w:cs="Arial"/>
          <w:sz w:val="20"/>
          <w:szCs w:val="20"/>
        </w:rPr>
      </w:pPr>
      <w:bookmarkStart w:id="37" w:name="_Hlk193792389"/>
      <w:r w:rsidRPr="005D1DC6">
        <w:rPr>
          <w:rFonts w:ascii="Aptos" w:eastAsia="Arial" w:hAnsi="Aptos" w:cstheme="minorHAnsi"/>
          <w:sz w:val="20"/>
          <w:szCs w:val="20"/>
        </w:rPr>
        <w:t xml:space="preserve">zmiany przepisów prawa skutkujących lub mogących skutkować zmianą wymogów prawnych w zakresie mającym wpływ na realizację </w:t>
      </w:r>
      <w:r w:rsidR="00AA08C2">
        <w:rPr>
          <w:rFonts w:ascii="Aptos" w:eastAsia="Arial" w:hAnsi="Aptos" w:cstheme="minorHAnsi"/>
          <w:sz w:val="20"/>
          <w:szCs w:val="20"/>
        </w:rPr>
        <w:t>U</w:t>
      </w:r>
      <w:r w:rsidRPr="005D1DC6">
        <w:rPr>
          <w:rFonts w:ascii="Aptos" w:eastAsia="Arial" w:hAnsi="Aptos" w:cstheme="minorHAnsi"/>
          <w:sz w:val="20"/>
          <w:szCs w:val="20"/>
        </w:rPr>
        <w:t>mowy</w:t>
      </w:r>
      <w:bookmarkEnd w:id="37"/>
      <w:r>
        <w:rPr>
          <w:rFonts w:ascii="Aptos" w:eastAsia="Arial" w:hAnsi="Aptos" w:cstheme="minorHAnsi"/>
          <w:sz w:val="20"/>
          <w:szCs w:val="20"/>
        </w:rPr>
        <w:t>,</w:t>
      </w:r>
    </w:p>
    <w:p w14:paraId="316A610A" w14:textId="124581BE" w:rsidR="00AA7F2E" w:rsidRPr="00AA7F2E" w:rsidRDefault="00AA7F2E" w:rsidP="00104CF6">
      <w:pPr>
        <w:pStyle w:val="Akapitzlist"/>
        <w:numPr>
          <w:ilvl w:val="0"/>
          <w:numId w:val="31"/>
        </w:numPr>
        <w:spacing w:line="276" w:lineRule="auto"/>
        <w:ind w:right="51"/>
        <w:rPr>
          <w:rFonts w:ascii="Aptos" w:hAnsi="Aptos" w:cs="Arial"/>
          <w:sz w:val="20"/>
          <w:szCs w:val="20"/>
        </w:rPr>
      </w:pPr>
      <w:bookmarkStart w:id="38" w:name="_Hlk193792395"/>
      <w:r w:rsidRPr="005D1DC6">
        <w:rPr>
          <w:rFonts w:ascii="Aptos" w:eastAsia="Arial" w:hAnsi="Aptos" w:cstheme="minorHAnsi"/>
          <w:sz w:val="20"/>
          <w:szCs w:val="20"/>
        </w:rPr>
        <w:t>zmiany terminu zakończenia poszczególnych etapów i/lub rozliczenia częściowego, końcowego z przyczyn leżących po stronie Zamawiającego</w:t>
      </w:r>
      <w:bookmarkEnd w:id="38"/>
      <w:r>
        <w:rPr>
          <w:rFonts w:ascii="Aptos" w:eastAsia="Arial" w:hAnsi="Aptos" w:cstheme="minorHAnsi"/>
          <w:sz w:val="20"/>
          <w:szCs w:val="20"/>
        </w:rPr>
        <w:t>,</w:t>
      </w:r>
    </w:p>
    <w:p w14:paraId="7EBC960A" w14:textId="064B879B" w:rsidR="00AA7F2E" w:rsidRPr="00AA7F2E" w:rsidRDefault="00AA7F2E" w:rsidP="00104CF6">
      <w:pPr>
        <w:pStyle w:val="Akapitzlist"/>
        <w:numPr>
          <w:ilvl w:val="0"/>
          <w:numId w:val="31"/>
        </w:numPr>
        <w:spacing w:line="276" w:lineRule="auto"/>
        <w:ind w:right="51"/>
        <w:rPr>
          <w:rFonts w:ascii="Aptos" w:hAnsi="Aptos" w:cs="Arial"/>
          <w:sz w:val="20"/>
          <w:szCs w:val="20"/>
        </w:rPr>
      </w:pPr>
      <w:r w:rsidRPr="005D1DC6">
        <w:rPr>
          <w:rFonts w:ascii="Aptos" w:eastAsia="Arial" w:hAnsi="Aptos" w:cstheme="minorHAnsi"/>
          <w:sz w:val="20"/>
          <w:szCs w:val="20"/>
        </w:rPr>
        <w:t xml:space="preserve">zmian podmiotowych Stron </w:t>
      </w:r>
      <w:r w:rsidR="00AA08C2">
        <w:rPr>
          <w:rFonts w:ascii="Aptos" w:eastAsia="Arial" w:hAnsi="Aptos" w:cstheme="minorHAnsi"/>
          <w:sz w:val="20"/>
          <w:szCs w:val="20"/>
        </w:rPr>
        <w:t>U</w:t>
      </w:r>
      <w:r w:rsidRPr="005D1DC6">
        <w:rPr>
          <w:rFonts w:ascii="Aptos" w:eastAsia="Arial" w:hAnsi="Aptos" w:cstheme="minorHAnsi"/>
          <w:sz w:val="20"/>
          <w:szCs w:val="20"/>
        </w:rPr>
        <w:t>mowy w wyniku przekształcenia podmiotowego (następstwa prawnego</w:t>
      </w:r>
      <w:r>
        <w:rPr>
          <w:rFonts w:ascii="Aptos" w:eastAsia="Arial" w:hAnsi="Aptos" w:cstheme="minorHAnsi"/>
          <w:sz w:val="20"/>
          <w:szCs w:val="20"/>
        </w:rPr>
        <w:t>),</w:t>
      </w:r>
    </w:p>
    <w:p w14:paraId="66BDDDEF" w14:textId="718F4323" w:rsidR="00AA7F2E" w:rsidRPr="00AA7F2E" w:rsidRDefault="00AA7F2E" w:rsidP="00104CF6">
      <w:pPr>
        <w:pStyle w:val="Akapitzlist"/>
        <w:numPr>
          <w:ilvl w:val="0"/>
          <w:numId w:val="31"/>
        </w:numPr>
        <w:spacing w:line="276" w:lineRule="auto"/>
        <w:ind w:right="51"/>
        <w:rPr>
          <w:rFonts w:ascii="Aptos" w:hAnsi="Aptos" w:cs="Arial"/>
          <w:sz w:val="20"/>
          <w:szCs w:val="20"/>
        </w:rPr>
      </w:pPr>
      <w:bookmarkStart w:id="39" w:name="_Hlk193792414"/>
      <w:r w:rsidRPr="005D1DC6">
        <w:rPr>
          <w:rFonts w:ascii="Aptos" w:eastAsia="Arial" w:hAnsi="Aptos" w:cstheme="minorHAnsi"/>
          <w:sz w:val="20"/>
          <w:szCs w:val="20"/>
        </w:rPr>
        <w:t>zaistnienia</w:t>
      </w:r>
      <w:r w:rsidRPr="005D1DC6">
        <w:rPr>
          <w:rFonts w:ascii="Aptos" w:hAnsi="Aptos" w:cstheme="minorHAnsi"/>
          <w:sz w:val="20"/>
          <w:szCs w:val="20"/>
        </w:rPr>
        <w:t xml:space="preserve"> konieczności zastosowania odmiennych rozwiązań technicznych/technologicznych, niż pierwotnie przyjęte, w sytuacji gdy ich niezastosowanie grozi niewykonaniem</w:t>
      </w:r>
      <w:r w:rsidR="00CB1842">
        <w:rPr>
          <w:rFonts w:ascii="Aptos" w:hAnsi="Aptos" w:cstheme="minorHAnsi"/>
          <w:sz w:val="20"/>
          <w:szCs w:val="20"/>
        </w:rPr>
        <w:t xml:space="preserve">, </w:t>
      </w:r>
      <w:r w:rsidRPr="005D1DC6">
        <w:rPr>
          <w:rFonts w:ascii="Aptos" w:hAnsi="Aptos" w:cstheme="minorHAnsi"/>
          <w:sz w:val="20"/>
          <w:szCs w:val="20"/>
        </w:rPr>
        <w:t xml:space="preserve">nienależytym wykonaniem </w:t>
      </w:r>
      <w:r w:rsidR="00AA08C2">
        <w:rPr>
          <w:rFonts w:ascii="Aptos" w:hAnsi="Aptos" w:cstheme="minorHAnsi"/>
          <w:sz w:val="20"/>
          <w:szCs w:val="20"/>
        </w:rPr>
        <w:t>U</w:t>
      </w:r>
      <w:r w:rsidRPr="005D1DC6">
        <w:rPr>
          <w:rFonts w:ascii="Aptos" w:hAnsi="Aptos" w:cstheme="minorHAnsi"/>
          <w:sz w:val="20"/>
          <w:szCs w:val="20"/>
        </w:rPr>
        <w:t>mowy</w:t>
      </w:r>
      <w:bookmarkEnd w:id="39"/>
      <w:r w:rsidR="00CB1842">
        <w:rPr>
          <w:rFonts w:ascii="Aptos" w:hAnsi="Aptos" w:cstheme="minorHAnsi"/>
          <w:sz w:val="20"/>
          <w:szCs w:val="20"/>
        </w:rPr>
        <w:t xml:space="preserve"> lub uzyskanie przedmiotu zamówienia niższej jakości</w:t>
      </w:r>
      <w:r>
        <w:rPr>
          <w:rFonts w:ascii="Aptos" w:hAnsi="Aptos" w:cstheme="minorHAnsi"/>
          <w:sz w:val="20"/>
          <w:szCs w:val="20"/>
        </w:rPr>
        <w:t>,</w:t>
      </w:r>
    </w:p>
    <w:p w14:paraId="4351BE90" w14:textId="1522C918" w:rsidR="00AA7F2E" w:rsidRPr="00AA7F2E" w:rsidRDefault="00AA7F2E" w:rsidP="00104CF6">
      <w:pPr>
        <w:pStyle w:val="Akapitzlist"/>
        <w:numPr>
          <w:ilvl w:val="0"/>
          <w:numId w:val="31"/>
        </w:numPr>
        <w:spacing w:line="276" w:lineRule="auto"/>
        <w:ind w:right="51"/>
        <w:rPr>
          <w:rFonts w:ascii="Aptos" w:hAnsi="Aptos" w:cs="Arial"/>
          <w:sz w:val="20"/>
          <w:szCs w:val="20"/>
        </w:rPr>
      </w:pPr>
      <w:bookmarkStart w:id="40" w:name="_Hlk193792422"/>
      <w:r w:rsidRPr="005D1DC6">
        <w:rPr>
          <w:rFonts w:ascii="Aptos" w:eastAsia="Arial" w:hAnsi="Aptos" w:cstheme="minorHAnsi"/>
          <w:sz w:val="20"/>
          <w:szCs w:val="20"/>
        </w:rPr>
        <w:t xml:space="preserve">pojawienia się konieczności lub możliwość zastosowania nowszych lub korzystniejszych dla Zamawiającego rozwiązań technicznych/technologicznych, niż pierwotnie przyjęte. </w:t>
      </w:r>
      <w:r w:rsidRPr="005D1DC6">
        <w:rPr>
          <w:rFonts w:ascii="Aptos" w:eastAsia="Arial" w:hAnsi="Aptos" w:cstheme="minorHAnsi"/>
          <w:sz w:val="20"/>
          <w:szCs w:val="20"/>
        </w:rPr>
        <w:br/>
        <w:t>Za korzystniejsze dla Zamawiającego należy traktować rozwiązania odpowiadające wymaganiom Zamawiającego w większym stopniu, w szczególności pod względem kosztów utrzymania, wydajności oferowanych rozwiązań lub wyższej użyteczności</w:t>
      </w:r>
      <w:bookmarkEnd w:id="40"/>
      <w:r>
        <w:rPr>
          <w:rFonts w:ascii="Aptos" w:eastAsia="Arial" w:hAnsi="Aptos" w:cstheme="minorHAnsi"/>
          <w:sz w:val="20"/>
          <w:szCs w:val="20"/>
        </w:rPr>
        <w:t>,</w:t>
      </w:r>
    </w:p>
    <w:p w14:paraId="178FAD43" w14:textId="3FDF758D" w:rsidR="00AA7F2E" w:rsidRPr="00AA7F2E" w:rsidRDefault="00AA7F2E" w:rsidP="00104CF6">
      <w:pPr>
        <w:pStyle w:val="Akapitzlist"/>
        <w:numPr>
          <w:ilvl w:val="0"/>
          <w:numId w:val="31"/>
        </w:numPr>
        <w:spacing w:line="276" w:lineRule="auto"/>
        <w:ind w:right="51"/>
        <w:rPr>
          <w:rFonts w:ascii="Aptos" w:hAnsi="Aptos" w:cs="Arial"/>
          <w:sz w:val="20"/>
          <w:szCs w:val="20"/>
        </w:rPr>
      </w:pPr>
      <w:bookmarkStart w:id="41" w:name="_Hlk193792431"/>
      <w:r w:rsidRPr="005D1DC6">
        <w:rPr>
          <w:rFonts w:ascii="Aptos" w:eastAsia="Arial" w:hAnsi="Aptos" w:cstheme="minorHAnsi"/>
          <w:sz w:val="20"/>
          <w:szCs w:val="20"/>
        </w:rPr>
        <w:t xml:space="preserve">uzasadnionej przyczynami organizacyjnymi, prawnymi lub technicznymi, w szczególności ujawnionymi na etapie prac analitycznych lub projektowych realizacji </w:t>
      </w:r>
      <w:r w:rsidR="00AA08C2">
        <w:rPr>
          <w:rFonts w:ascii="Aptos" w:eastAsia="Arial" w:hAnsi="Aptos" w:cstheme="minorHAnsi"/>
          <w:sz w:val="20"/>
          <w:szCs w:val="20"/>
        </w:rPr>
        <w:t>U</w:t>
      </w:r>
      <w:r w:rsidRPr="005D1DC6">
        <w:rPr>
          <w:rFonts w:ascii="Aptos" w:eastAsia="Arial" w:hAnsi="Aptos" w:cstheme="minorHAnsi"/>
          <w:sz w:val="20"/>
          <w:szCs w:val="20"/>
        </w:rPr>
        <w:t xml:space="preserve">mowy, konieczności zmiany części wymagań funkcjonalnych lub niefunkcjonalnych </w:t>
      </w:r>
      <w:r w:rsidR="00815A32">
        <w:rPr>
          <w:rFonts w:ascii="Aptos" w:eastAsia="Arial" w:hAnsi="Aptos" w:cstheme="minorHAnsi"/>
          <w:sz w:val="20"/>
          <w:szCs w:val="20"/>
        </w:rPr>
        <w:t>p</w:t>
      </w:r>
      <w:r w:rsidRPr="005D1DC6">
        <w:rPr>
          <w:rFonts w:ascii="Aptos" w:eastAsia="Arial" w:hAnsi="Aptos" w:cstheme="minorHAnsi"/>
          <w:sz w:val="20"/>
          <w:szCs w:val="20"/>
        </w:rPr>
        <w:t xml:space="preserve">rzedmiotu </w:t>
      </w:r>
      <w:r w:rsidR="00AA08C2">
        <w:rPr>
          <w:rFonts w:ascii="Aptos" w:eastAsia="Arial" w:hAnsi="Aptos" w:cstheme="minorHAnsi"/>
          <w:sz w:val="20"/>
          <w:szCs w:val="20"/>
        </w:rPr>
        <w:t>U</w:t>
      </w:r>
      <w:r w:rsidRPr="005D1DC6">
        <w:rPr>
          <w:rFonts w:ascii="Aptos" w:eastAsia="Arial" w:hAnsi="Aptos" w:cstheme="minorHAnsi"/>
          <w:sz w:val="20"/>
          <w:szCs w:val="20"/>
        </w:rPr>
        <w:t xml:space="preserve">mowy, jeżeli taka zmiana spowoduje zoptymalizowane dopasowanie </w:t>
      </w:r>
      <w:r w:rsidR="00CB1842">
        <w:rPr>
          <w:rFonts w:ascii="Aptos" w:eastAsia="Arial" w:hAnsi="Aptos" w:cstheme="minorHAnsi"/>
          <w:sz w:val="20"/>
          <w:szCs w:val="20"/>
        </w:rPr>
        <w:t>Aplikacji</w:t>
      </w:r>
      <w:r w:rsidRPr="005D1DC6">
        <w:rPr>
          <w:rFonts w:ascii="Aptos" w:eastAsia="Arial" w:hAnsi="Aptos" w:cstheme="minorHAnsi"/>
          <w:sz w:val="20"/>
          <w:szCs w:val="20"/>
        </w:rPr>
        <w:t xml:space="preserve"> do potrzeb Zamawiającego</w:t>
      </w:r>
      <w:bookmarkEnd w:id="41"/>
      <w:r>
        <w:rPr>
          <w:rFonts w:ascii="Aptos" w:eastAsia="Arial" w:hAnsi="Aptos" w:cstheme="minorHAnsi"/>
          <w:sz w:val="20"/>
          <w:szCs w:val="20"/>
        </w:rPr>
        <w:t>,</w:t>
      </w:r>
    </w:p>
    <w:p w14:paraId="6E618E64" w14:textId="04B4D3E1" w:rsidR="00AA7F2E" w:rsidRPr="00AA7F2E" w:rsidRDefault="00AA7F2E" w:rsidP="00104CF6">
      <w:pPr>
        <w:pStyle w:val="Akapitzlist"/>
        <w:numPr>
          <w:ilvl w:val="0"/>
          <w:numId w:val="31"/>
        </w:numPr>
        <w:spacing w:line="276" w:lineRule="auto"/>
        <w:ind w:right="51"/>
        <w:rPr>
          <w:rFonts w:ascii="Aptos" w:hAnsi="Aptos" w:cs="Arial"/>
          <w:sz w:val="20"/>
          <w:szCs w:val="20"/>
        </w:rPr>
      </w:pPr>
      <w:bookmarkStart w:id="42" w:name="_Hlk193792439"/>
      <w:r w:rsidRPr="005D1DC6">
        <w:rPr>
          <w:rFonts w:ascii="Aptos" w:eastAsia="Arial" w:hAnsi="Aptos" w:cstheme="minorHAnsi"/>
          <w:sz w:val="20"/>
          <w:szCs w:val="20"/>
        </w:rPr>
        <w:t>konieczności wykonania dodatkowych prac w ramach Etapu I związanych z prawidłowym funkcjonowaniem Aplikacji</w:t>
      </w:r>
      <w:bookmarkEnd w:id="42"/>
      <w:r w:rsidR="002F1B8A">
        <w:rPr>
          <w:rFonts w:ascii="Aptos" w:eastAsia="Arial" w:hAnsi="Aptos" w:cstheme="minorHAnsi"/>
          <w:sz w:val="20"/>
          <w:szCs w:val="20"/>
        </w:rPr>
        <w:t xml:space="preserve"> i sprzętu, o którym mowa </w:t>
      </w:r>
      <w:r w:rsidR="00106A95">
        <w:rPr>
          <w:rFonts w:ascii="Aptos" w:eastAsia="Arial" w:hAnsi="Aptos" w:cstheme="minorHAnsi"/>
          <w:sz w:val="20"/>
          <w:szCs w:val="20"/>
        </w:rPr>
        <w:t xml:space="preserve">w </w:t>
      </w:r>
      <w:r w:rsidR="00106A95" w:rsidRPr="005B4E3C">
        <w:rPr>
          <w:rFonts w:ascii="Aptos" w:hAnsi="Aptos"/>
          <w:sz w:val="20"/>
          <w:szCs w:val="20"/>
        </w:rPr>
        <w:t>§</w:t>
      </w:r>
      <w:r w:rsidR="00183AAE">
        <w:rPr>
          <w:rFonts w:ascii="Aptos" w:hAnsi="Aptos"/>
          <w:sz w:val="20"/>
          <w:szCs w:val="20"/>
        </w:rPr>
        <w:t xml:space="preserve"> 1, ust. 1, pkt 2,3,4.</w:t>
      </w:r>
    </w:p>
    <w:p w14:paraId="6F9D602A" w14:textId="26855627" w:rsidR="00AA7F2E" w:rsidRPr="00AA7F2E" w:rsidRDefault="00AA7F2E" w:rsidP="00104CF6">
      <w:pPr>
        <w:pStyle w:val="Akapitzlist"/>
        <w:numPr>
          <w:ilvl w:val="0"/>
          <w:numId w:val="31"/>
        </w:numPr>
        <w:spacing w:after="0" w:line="276" w:lineRule="auto"/>
        <w:ind w:left="1003" w:right="51" w:hanging="357"/>
        <w:rPr>
          <w:rFonts w:ascii="Aptos" w:hAnsi="Aptos" w:cs="Arial"/>
          <w:sz w:val="20"/>
          <w:szCs w:val="20"/>
        </w:rPr>
      </w:pPr>
      <w:bookmarkStart w:id="43" w:name="_Hlk193792447"/>
      <w:r w:rsidRPr="005D1DC6">
        <w:rPr>
          <w:rFonts w:ascii="Aptos" w:eastAsia="Arial" w:hAnsi="Aptos" w:cstheme="minorHAnsi"/>
          <w:sz w:val="20"/>
          <w:szCs w:val="20"/>
        </w:rPr>
        <w:lastRenderedPageBreak/>
        <w:t xml:space="preserve">działania siły wyższej należycie udokumentowanej zmianie może ulec termin wykonania </w:t>
      </w:r>
      <w:r w:rsidR="00AA08C2">
        <w:rPr>
          <w:rFonts w:ascii="Aptos" w:eastAsia="Arial" w:hAnsi="Aptos" w:cstheme="minorHAnsi"/>
          <w:sz w:val="20"/>
          <w:szCs w:val="20"/>
        </w:rPr>
        <w:t>U</w:t>
      </w:r>
      <w:r w:rsidRPr="005D1DC6">
        <w:rPr>
          <w:rFonts w:ascii="Aptos" w:eastAsia="Arial" w:hAnsi="Aptos" w:cstheme="minorHAnsi"/>
          <w:sz w:val="20"/>
          <w:szCs w:val="20"/>
        </w:rPr>
        <w:t xml:space="preserve">mowy o okres niezbędny do zakończenia wykonywania </w:t>
      </w:r>
      <w:r w:rsidR="00815A32">
        <w:rPr>
          <w:rFonts w:ascii="Aptos" w:eastAsia="Arial" w:hAnsi="Aptos" w:cstheme="minorHAnsi"/>
          <w:sz w:val="20"/>
          <w:szCs w:val="20"/>
        </w:rPr>
        <w:t>p</w:t>
      </w:r>
      <w:r w:rsidRPr="005D1DC6">
        <w:rPr>
          <w:rFonts w:ascii="Aptos" w:eastAsia="Arial" w:hAnsi="Aptos" w:cstheme="minorHAnsi"/>
          <w:sz w:val="20"/>
          <w:szCs w:val="20"/>
        </w:rPr>
        <w:t xml:space="preserve">rzedmiotu </w:t>
      </w:r>
      <w:r w:rsidR="007343D3">
        <w:rPr>
          <w:rFonts w:ascii="Aptos" w:eastAsia="Arial" w:hAnsi="Aptos" w:cstheme="minorHAnsi"/>
          <w:sz w:val="20"/>
          <w:szCs w:val="20"/>
        </w:rPr>
        <w:t>U</w:t>
      </w:r>
      <w:r w:rsidRPr="005D1DC6">
        <w:rPr>
          <w:rFonts w:ascii="Aptos" w:eastAsia="Arial" w:hAnsi="Aptos" w:cstheme="minorHAnsi"/>
          <w:sz w:val="20"/>
          <w:szCs w:val="20"/>
        </w:rPr>
        <w:t>mowy w sposób należyty, jednak nie dłużej niż o okres, w którym Umowa nie mogła być wykonywana na skutek działania siły wyższej</w:t>
      </w:r>
      <w:bookmarkEnd w:id="43"/>
      <w:r w:rsidR="00CB1842">
        <w:rPr>
          <w:rFonts w:ascii="Aptos" w:eastAsia="Arial" w:hAnsi="Aptos" w:cstheme="minorHAnsi"/>
          <w:sz w:val="20"/>
          <w:szCs w:val="20"/>
        </w:rPr>
        <w:t>.</w:t>
      </w:r>
    </w:p>
    <w:p w14:paraId="1A735323" w14:textId="4E124D91" w:rsidR="0068490A" w:rsidRPr="0068490A" w:rsidRDefault="0068490A" w:rsidP="00104CF6">
      <w:pPr>
        <w:numPr>
          <w:ilvl w:val="0"/>
          <w:numId w:val="2"/>
        </w:numPr>
        <w:spacing w:line="276" w:lineRule="auto"/>
        <w:ind w:left="284" w:right="51" w:hanging="284"/>
        <w:rPr>
          <w:rFonts w:ascii="Aptos" w:hAnsi="Aptos" w:cs="Arial"/>
          <w:sz w:val="20"/>
          <w:szCs w:val="20"/>
        </w:rPr>
      </w:pPr>
      <w:r>
        <w:rPr>
          <w:rFonts w:ascii="Aptos" w:eastAsia="Arial" w:hAnsi="Aptos" w:cstheme="minorHAnsi"/>
          <w:sz w:val="20"/>
          <w:szCs w:val="20"/>
        </w:rPr>
        <w:t xml:space="preserve">Strony </w:t>
      </w:r>
      <w:bookmarkStart w:id="44" w:name="_Hlk193792628"/>
      <w:r w:rsidR="007343D3">
        <w:rPr>
          <w:rFonts w:ascii="Aptos" w:eastAsia="Arial" w:hAnsi="Aptos" w:cstheme="minorHAnsi"/>
          <w:sz w:val="20"/>
          <w:szCs w:val="20"/>
        </w:rPr>
        <w:t>U</w:t>
      </w:r>
      <w:r w:rsidRPr="00934065">
        <w:rPr>
          <w:rFonts w:ascii="Aptos" w:eastAsia="Arial" w:hAnsi="Aptos" w:cstheme="minorHAnsi"/>
          <w:sz w:val="20"/>
          <w:szCs w:val="20"/>
        </w:rPr>
        <w:t>mowy niezwłocznie, wzajemnie informują się o wpływie okoliczności, o których mowa</w:t>
      </w:r>
      <w:r>
        <w:rPr>
          <w:rFonts w:ascii="Aptos" w:eastAsia="Arial" w:hAnsi="Aptos" w:cstheme="minorHAnsi"/>
          <w:sz w:val="20"/>
          <w:szCs w:val="20"/>
        </w:rPr>
        <w:t xml:space="preserve"> </w:t>
      </w:r>
      <w:r w:rsidRPr="00934065">
        <w:rPr>
          <w:rFonts w:ascii="Aptos" w:eastAsia="Arial" w:hAnsi="Aptos" w:cstheme="minorHAnsi"/>
          <w:sz w:val="20"/>
          <w:szCs w:val="20"/>
        </w:rPr>
        <w:t xml:space="preserve">w ust. 1 </w:t>
      </w:r>
      <w:r w:rsidR="002F1B8A">
        <w:rPr>
          <w:rFonts w:ascii="Aptos" w:eastAsia="Arial" w:hAnsi="Aptos" w:cstheme="minorHAnsi"/>
          <w:sz w:val="20"/>
          <w:szCs w:val="20"/>
        </w:rPr>
        <w:t xml:space="preserve">na </w:t>
      </w:r>
      <w:r w:rsidRPr="00934065">
        <w:rPr>
          <w:rFonts w:ascii="Aptos" w:eastAsia="Arial" w:hAnsi="Aptos" w:cstheme="minorHAnsi"/>
          <w:sz w:val="20"/>
          <w:szCs w:val="20"/>
        </w:rPr>
        <w:t xml:space="preserve">należyte wykonanie </w:t>
      </w:r>
      <w:r w:rsidR="00FE0862">
        <w:rPr>
          <w:rFonts w:ascii="Aptos" w:eastAsia="Arial" w:hAnsi="Aptos" w:cstheme="minorHAnsi"/>
          <w:sz w:val="20"/>
          <w:szCs w:val="20"/>
        </w:rPr>
        <w:t>U</w:t>
      </w:r>
      <w:r w:rsidRPr="00934065">
        <w:rPr>
          <w:rFonts w:ascii="Aptos" w:eastAsia="Arial" w:hAnsi="Aptos" w:cstheme="minorHAnsi"/>
          <w:sz w:val="20"/>
          <w:szCs w:val="20"/>
        </w:rPr>
        <w:t>mowy, o ile taki wpływ wystąpił lub może wystąpić</w:t>
      </w:r>
      <w:bookmarkEnd w:id="44"/>
      <w:r>
        <w:rPr>
          <w:rFonts w:ascii="Aptos" w:eastAsia="Arial" w:hAnsi="Aptos" w:cstheme="minorHAnsi"/>
          <w:sz w:val="20"/>
          <w:szCs w:val="20"/>
        </w:rPr>
        <w:t>.</w:t>
      </w:r>
    </w:p>
    <w:p w14:paraId="4C578314" w14:textId="12A3E0BB" w:rsidR="0068490A" w:rsidRPr="004A463F" w:rsidRDefault="0068490A" w:rsidP="00104CF6">
      <w:pPr>
        <w:numPr>
          <w:ilvl w:val="0"/>
          <w:numId w:val="2"/>
        </w:numPr>
        <w:spacing w:line="276" w:lineRule="auto"/>
        <w:ind w:left="284" w:right="51" w:hanging="284"/>
        <w:rPr>
          <w:rFonts w:ascii="Aptos" w:hAnsi="Aptos" w:cs="Arial"/>
          <w:sz w:val="20"/>
          <w:szCs w:val="20"/>
        </w:rPr>
      </w:pPr>
      <w:bookmarkStart w:id="45" w:name="_Hlk193792645"/>
      <w:r w:rsidRPr="00934065">
        <w:rPr>
          <w:rFonts w:ascii="Aptos" w:eastAsia="Arial" w:hAnsi="Aptos" w:cstheme="minorHAnsi"/>
          <w:sz w:val="20"/>
          <w:szCs w:val="20"/>
        </w:rPr>
        <w:t xml:space="preserve">W celu dokonania zmiany </w:t>
      </w:r>
      <w:r w:rsidR="00FE0862">
        <w:rPr>
          <w:rFonts w:ascii="Aptos" w:eastAsia="Arial" w:hAnsi="Aptos" w:cstheme="minorHAnsi"/>
          <w:sz w:val="20"/>
          <w:szCs w:val="20"/>
        </w:rPr>
        <w:t>U</w:t>
      </w:r>
      <w:r w:rsidRPr="00934065">
        <w:rPr>
          <w:rFonts w:ascii="Aptos" w:eastAsia="Arial" w:hAnsi="Aptos" w:cstheme="minorHAnsi"/>
          <w:sz w:val="20"/>
          <w:szCs w:val="20"/>
        </w:rPr>
        <w:t xml:space="preserve">mowy, w przypadku zaistnienia jednej lub więcej okoliczności, </w:t>
      </w:r>
      <w:r w:rsidRPr="00934065">
        <w:rPr>
          <w:rFonts w:ascii="Aptos" w:eastAsia="Arial" w:hAnsi="Aptos" w:cstheme="minorHAnsi"/>
          <w:sz w:val="20"/>
          <w:szCs w:val="20"/>
        </w:rPr>
        <w:br/>
        <w:t>o których mowa w ust. 1, Strona o to wnioskująca zobowiązana jest do złożenia drugiej Stronie propozycji zmiany w terminie 30 dni od dnia zaistnienia okoliczności będących podstawą zmiany</w:t>
      </w:r>
      <w:bookmarkEnd w:id="45"/>
      <w:r>
        <w:rPr>
          <w:rFonts w:ascii="Aptos" w:eastAsia="Arial" w:hAnsi="Aptos" w:cstheme="minorHAnsi"/>
          <w:sz w:val="20"/>
          <w:szCs w:val="20"/>
        </w:rPr>
        <w:t>.</w:t>
      </w:r>
    </w:p>
    <w:p w14:paraId="066BCA4B" w14:textId="43C1BECF" w:rsidR="004A463F" w:rsidRPr="004A463F" w:rsidRDefault="004A463F" w:rsidP="00104CF6">
      <w:pPr>
        <w:numPr>
          <w:ilvl w:val="0"/>
          <w:numId w:val="2"/>
        </w:numPr>
        <w:spacing w:line="276" w:lineRule="auto"/>
        <w:ind w:left="284" w:right="51" w:hanging="284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 xml:space="preserve">Wniosek </w:t>
      </w:r>
      <w:r w:rsidRPr="00934065">
        <w:rPr>
          <w:rFonts w:ascii="Aptos" w:eastAsia="Arial" w:hAnsi="Aptos" w:cstheme="minorHAnsi"/>
          <w:sz w:val="20"/>
          <w:szCs w:val="20"/>
        </w:rPr>
        <w:t xml:space="preserve">o zmianę </w:t>
      </w:r>
      <w:r w:rsidR="00FE0862">
        <w:rPr>
          <w:rFonts w:ascii="Aptos" w:eastAsia="Arial" w:hAnsi="Aptos" w:cstheme="minorHAnsi"/>
          <w:sz w:val="20"/>
          <w:szCs w:val="20"/>
        </w:rPr>
        <w:t>U</w:t>
      </w:r>
      <w:r w:rsidRPr="00934065">
        <w:rPr>
          <w:rFonts w:ascii="Aptos" w:eastAsia="Arial" w:hAnsi="Aptos" w:cstheme="minorHAnsi"/>
          <w:sz w:val="20"/>
          <w:szCs w:val="20"/>
        </w:rPr>
        <w:t>mowy powinien zawierać co najmniej</w:t>
      </w:r>
      <w:r>
        <w:rPr>
          <w:rFonts w:ascii="Aptos" w:eastAsia="Arial" w:hAnsi="Aptos" w:cstheme="minorHAnsi"/>
          <w:sz w:val="20"/>
          <w:szCs w:val="20"/>
        </w:rPr>
        <w:t>:</w:t>
      </w:r>
    </w:p>
    <w:p w14:paraId="7ABCD796" w14:textId="6A5AFA77" w:rsidR="004A463F" w:rsidRDefault="004A463F" w:rsidP="00104CF6">
      <w:pPr>
        <w:pStyle w:val="Akapitzlist"/>
        <w:numPr>
          <w:ilvl w:val="0"/>
          <w:numId w:val="33"/>
        </w:numPr>
        <w:spacing w:line="276" w:lineRule="auto"/>
        <w:ind w:right="51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zakres proponowanej zmiany,</w:t>
      </w:r>
    </w:p>
    <w:p w14:paraId="3A8FA783" w14:textId="37AF45B6" w:rsidR="004A463F" w:rsidRPr="004A463F" w:rsidRDefault="004A463F" w:rsidP="00104CF6">
      <w:pPr>
        <w:pStyle w:val="Akapitzlist"/>
        <w:numPr>
          <w:ilvl w:val="0"/>
          <w:numId w:val="33"/>
        </w:numPr>
        <w:spacing w:line="276" w:lineRule="auto"/>
        <w:ind w:right="51"/>
        <w:rPr>
          <w:rFonts w:ascii="Aptos" w:hAnsi="Aptos" w:cs="Arial"/>
          <w:sz w:val="20"/>
          <w:szCs w:val="20"/>
        </w:rPr>
      </w:pPr>
      <w:bookmarkStart w:id="46" w:name="_Hlk193792683"/>
      <w:r w:rsidRPr="001F71E0">
        <w:rPr>
          <w:rFonts w:ascii="Aptos" w:eastAsia="Arial" w:hAnsi="Aptos" w:cstheme="minorHAnsi"/>
          <w:sz w:val="20"/>
          <w:szCs w:val="20"/>
        </w:rPr>
        <w:t>opis okoliczności faktycznych uprawniających do dokonania zmiany</w:t>
      </w:r>
      <w:bookmarkEnd w:id="46"/>
      <w:r>
        <w:rPr>
          <w:rFonts w:ascii="Aptos" w:eastAsia="Arial" w:hAnsi="Aptos" w:cstheme="minorHAnsi"/>
          <w:sz w:val="20"/>
          <w:szCs w:val="20"/>
        </w:rPr>
        <w:t>,</w:t>
      </w:r>
    </w:p>
    <w:p w14:paraId="0471B543" w14:textId="20A39CC5" w:rsidR="004A463F" w:rsidRPr="004A463F" w:rsidRDefault="004A463F" w:rsidP="00104CF6">
      <w:pPr>
        <w:pStyle w:val="Akapitzlist"/>
        <w:numPr>
          <w:ilvl w:val="0"/>
          <w:numId w:val="33"/>
        </w:numPr>
        <w:spacing w:line="276" w:lineRule="auto"/>
        <w:ind w:right="51"/>
        <w:rPr>
          <w:rFonts w:ascii="Aptos" w:hAnsi="Aptos" w:cs="Arial"/>
          <w:sz w:val="20"/>
          <w:szCs w:val="20"/>
        </w:rPr>
      </w:pPr>
      <w:bookmarkStart w:id="47" w:name="_Hlk193792690"/>
      <w:r w:rsidRPr="001F71E0">
        <w:rPr>
          <w:rFonts w:ascii="Aptos" w:eastAsia="Arial" w:hAnsi="Aptos" w:cstheme="minorHAnsi"/>
          <w:sz w:val="20"/>
          <w:szCs w:val="20"/>
        </w:rPr>
        <w:t xml:space="preserve">podstawę dokonania zmiany, to jest podstawę prawną wynikającą z przepisów </w:t>
      </w:r>
      <w:r w:rsidR="002F1B8A">
        <w:rPr>
          <w:rFonts w:ascii="Aptos" w:eastAsia="Arial" w:hAnsi="Aptos" w:cstheme="minorHAnsi"/>
          <w:sz w:val="20"/>
          <w:szCs w:val="20"/>
        </w:rPr>
        <w:t>u</w:t>
      </w:r>
      <w:r w:rsidRPr="001F71E0">
        <w:rPr>
          <w:rFonts w:ascii="Aptos" w:eastAsia="Arial" w:hAnsi="Aptos" w:cstheme="minorHAnsi"/>
          <w:sz w:val="20"/>
          <w:szCs w:val="20"/>
        </w:rPr>
        <w:t xml:space="preserve">stawy lub postanowień </w:t>
      </w:r>
      <w:r w:rsidR="00FE0862">
        <w:rPr>
          <w:rFonts w:ascii="Aptos" w:eastAsia="Arial" w:hAnsi="Aptos" w:cstheme="minorHAnsi"/>
          <w:sz w:val="20"/>
          <w:szCs w:val="20"/>
        </w:rPr>
        <w:t>U</w:t>
      </w:r>
      <w:r w:rsidRPr="001F71E0">
        <w:rPr>
          <w:rFonts w:ascii="Aptos" w:eastAsia="Arial" w:hAnsi="Aptos" w:cstheme="minorHAnsi"/>
          <w:sz w:val="20"/>
          <w:szCs w:val="20"/>
        </w:rPr>
        <w:t>mowy</w:t>
      </w:r>
      <w:bookmarkEnd w:id="47"/>
      <w:r>
        <w:rPr>
          <w:rFonts w:ascii="Aptos" w:eastAsia="Arial" w:hAnsi="Aptos" w:cstheme="minorHAnsi"/>
          <w:sz w:val="20"/>
          <w:szCs w:val="20"/>
        </w:rPr>
        <w:t>,</w:t>
      </w:r>
    </w:p>
    <w:p w14:paraId="440ADCE2" w14:textId="34FC9142" w:rsidR="004A463F" w:rsidRPr="004A463F" w:rsidRDefault="004A463F" w:rsidP="00104CF6">
      <w:pPr>
        <w:pStyle w:val="Akapitzlist"/>
        <w:numPr>
          <w:ilvl w:val="0"/>
          <w:numId w:val="33"/>
        </w:numPr>
        <w:spacing w:after="0" w:line="276" w:lineRule="auto"/>
        <w:ind w:left="1003" w:right="51" w:hanging="357"/>
        <w:rPr>
          <w:rFonts w:ascii="Aptos" w:hAnsi="Aptos" w:cs="Arial"/>
          <w:sz w:val="20"/>
          <w:szCs w:val="20"/>
        </w:rPr>
      </w:pPr>
      <w:bookmarkStart w:id="48" w:name="_Hlk193792694"/>
      <w:r w:rsidRPr="001F71E0">
        <w:rPr>
          <w:rFonts w:ascii="Aptos" w:eastAsia="Arial" w:hAnsi="Aptos" w:cstheme="minorHAnsi"/>
          <w:sz w:val="20"/>
          <w:szCs w:val="20"/>
        </w:rPr>
        <w:t xml:space="preserve">informacje i dowody potwierdzające, że zostały spełnione okoliczności uzasadniające dokonanie zmiany </w:t>
      </w:r>
      <w:r w:rsidR="00FE0862">
        <w:rPr>
          <w:rFonts w:ascii="Aptos" w:eastAsia="Arial" w:hAnsi="Aptos" w:cstheme="minorHAnsi"/>
          <w:sz w:val="20"/>
          <w:szCs w:val="20"/>
        </w:rPr>
        <w:t>U</w:t>
      </w:r>
      <w:r w:rsidRPr="001F71E0">
        <w:rPr>
          <w:rFonts w:ascii="Aptos" w:eastAsia="Arial" w:hAnsi="Aptos" w:cstheme="minorHAnsi"/>
          <w:sz w:val="20"/>
          <w:szCs w:val="20"/>
        </w:rPr>
        <w:t>mowy</w:t>
      </w:r>
      <w:bookmarkEnd w:id="48"/>
      <w:r>
        <w:rPr>
          <w:rFonts w:ascii="Aptos" w:eastAsia="Arial" w:hAnsi="Aptos" w:cstheme="minorHAnsi"/>
          <w:sz w:val="20"/>
          <w:szCs w:val="20"/>
        </w:rPr>
        <w:t>.</w:t>
      </w:r>
    </w:p>
    <w:p w14:paraId="42804762" w14:textId="735BD783" w:rsidR="004A463F" w:rsidRPr="004A463F" w:rsidRDefault="004A463F" w:rsidP="00104CF6">
      <w:pPr>
        <w:numPr>
          <w:ilvl w:val="0"/>
          <w:numId w:val="2"/>
        </w:numPr>
        <w:spacing w:line="276" w:lineRule="auto"/>
        <w:ind w:left="284" w:right="51" w:hanging="284"/>
        <w:rPr>
          <w:rFonts w:ascii="Aptos" w:hAnsi="Aptos" w:cs="Arial"/>
          <w:sz w:val="20"/>
          <w:szCs w:val="20"/>
        </w:rPr>
      </w:pPr>
      <w:r>
        <w:rPr>
          <w:rFonts w:ascii="Aptos" w:eastAsia="Arial" w:hAnsi="Aptos" w:cstheme="minorHAnsi"/>
          <w:sz w:val="20"/>
          <w:szCs w:val="20"/>
        </w:rPr>
        <w:t xml:space="preserve">Dowodami, </w:t>
      </w:r>
      <w:bookmarkStart w:id="49" w:name="_Hlk193792712"/>
      <w:r w:rsidRPr="00934065">
        <w:rPr>
          <w:rFonts w:ascii="Aptos" w:eastAsia="Arial" w:hAnsi="Aptos" w:cstheme="minorHAnsi"/>
          <w:sz w:val="20"/>
          <w:szCs w:val="20"/>
        </w:rPr>
        <w:t xml:space="preserve">o których mowa w ust. </w:t>
      </w:r>
      <w:r w:rsidR="00242CC8">
        <w:rPr>
          <w:rFonts w:ascii="Aptos" w:eastAsia="Arial" w:hAnsi="Aptos" w:cstheme="minorHAnsi"/>
          <w:sz w:val="20"/>
          <w:szCs w:val="20"/>
        </w:rPr>
        <w:t>4</w:t>
      </w:r>
      <w:r w:rsidRPr="00934065">
        <w:rPr>
          <w:rFonts w:ascii="Aptos" w:eastAsia="Arial" w:hAnsi="Aptos" w:cstheme="minorHAnsi"/>
          <w:sz w:val="20"/>
          <w:szCs w:val="20"/>
        </w:rPr>
        <w:t xml:space="preserve"> pkt 4 powyżej, są wszelkie oświadczenia lub dokumenty, które uzasadniają dokonanie proponowanej zmiany, w tym w szczególności</w:t>
      </w:r>
      <w:bookmarkEnd w:id="49"/>
      <w:r>
        <w:rPr>
          <w:rFonts w:ascii="Aptos" w:eastAsia="Arial" w:hAnsi="Aptos" w:cstheme="minorHAnsi"/>
          <w:sz w:val="20"/>
          <w:szCs w:val="20"/>
        </w:rPr>
        <w:t>:</w:t>
      </w:r>
    </w:p>
    <w:p w14:paraId="5A190530" w14:textId="5FD5F1F5" w:rsidR="004A463F" w:rsidRPr="004A463F" w:rsidRDefault="004A463F" w:rsidP="00104CF6">
      <w:pPr>
        <w:pStyle w:val="Akapitzlist"/>
        <w:numPr>
          <w:ilvl w:val="0"/>
          <w:numId w:val="34"/>
        </w:numPr>
        <w:spacing w:line="276" w:lineRule="auto"/>
        <w:ind w:right="51"/>
        <w:rPr>
          <w:rFonts w:ascii="Aptos" w:hAnsi="Aptos" w:cs="Arial"/>
          <w:sz w:val="20"/>
          <w:szCs w:val="20"/>
        </w:rPr>
      </w:pPr>
      <w:bookmarkStart w:id="50" w:name="_Hlk193792764"/>
      <w:r w:rsidRPr="001F71E0">
        <w:rPr>
          <w:rFonts w:ascii="Aptos" w:eastAsia="Arial" w:hAnsi="Aptos" w:cstheme="minorHAnsi"/>
          <w:sz w:val="20"/>
          <w:szCs w:val="20"/>
        </w:rPr>
        <w:t xml:space="preserve">dokument potwierdzający wystąpienie okoliczności, których Strony nie mogły przewidzieć przed zawarciem </w:t>
      </w:r>
      <w:r w:rsidR="00FE0862">
        <w:rPr>
          <w:rFonts w:ascii="Aptos" w:eastAsia="Arial" w:hAnsi="Aptos" w:cstheme="minorHAnsi"/>
          <w:sz w:val="20"/>
          <w:szCs w:val="20"/>
        </w:rPr>
        <w:t>U</w:t>
      </w:r>
      <w:r w:rsidRPr="001F71E0">
        <w:rPr>
          <w:rFonts w:ascii="Aptos" w:eastAsia="Arial" w:hAnsi="Aptos" w:cstheme="minorHAnsi"/>
          <w:sz w:val="20"/>
          <w:szCs w:val="20"/>
        </w:rPr>
        <w:t xml:space="preserve">mowy, a które wpływają na termin wykonania </w:t>
      </w:r>
      <w:r w:rsidR="00FE0862">
        <w:rPr>
          <w:rFonts w:ascii="Aptos" w:eastAsia="Arial" w:hAnsi="Aptos" w:cstheme="minorHAnsi"/>
          <w:sz w:val="20"/>
          <w:szCs w:val="20"/>
        </w:rPr>
        <w:t>U</w:t>
      </w:r>
      <w:r w:rsidRPr="001F71E0">
        <w:rPr>
          <w:rFonts w:ascii="Aptos" w:eastAsia="Arial" w:hAnsi="Aptos" w:cstheme="minorHAnsi"/>
          <w:sz w:val="20"/>
          <w:szCs w:val="20"/>
        </w:rPr>
        <w:t>mowy lub poszczególnych świadczeń</w:t>
      </w:r>
      <w:bookmarkEnd w:id="50"/>
      <w:r>
        <w:rPr>
          <w:rFonts w:ascii="Aptos" w:eastAsia="Arial" w:hAnsi="Aptos" w:cstheme="minorHAnsi"/>
          <w:sz w:val="20"/>
          <w:szCs w:val="20"/>
        </w:rPr>
        <w:t>,</w:t>
      </w:r>
    </w:p>
    <w:p w14:paraId="5D346638" w14:textId="00E6678D" w:rsidR="004A463F" w:rsidRPr="004A463F" w:rsidRDefault="004A463F" w:rsidP="00104CF6">
      <w:pPr>
        <w:pStyle w:val="Akapitzlist"/>
        <w:numPr>
          <w:ilvl w:val="0"/>
          <w:numId w:val="34"/>
        </w:numPr>
        <w:spacing w:line="276" w:lineRule="auto"/>
        <w:ind w:right="51"/>
        <w:rPr>
          <w:rFonts w:ascii="Aptos" w:hAnsi="Aptos" w:cs="Arial"/>
          <w:sz w:val="20"/>
          <w:szCs w:val="20"/>
        </w:rPr>
      </w:pPr>
      <w:bookmarkStart w:id="51" w:name="_Hlk193792770"/>
      <w:r w:rsidRPr="001F71E0">
        <w:rPr>
          <w:rFonts w:ascii="Aptos" w:eastAsia="Arial" w:hAnsi="Aptos" w:cstheme="minorHAnsi"/>
          <w:sz w:val="20"/>
          <w:szCs w:val="20"/>
        </w:rPr>
        <w:t xml:space="preserve">dokument potwierdzający, że dokonanie zmian przedmiotu </w:t>
      </w:r>
      <w:r w:rsidR="00FE0862">
        <w:rPr>
          <w:rFonts w:ascii="Aptos" w:eastAsia="Arial" w:hAnsi="Aptos" w:cstheme="minorHAnsi"/>
          <w:sz w:val="20"/>
          <w:szCs w:val="20"/>
        </w:rPr>
        <w:t>U</w:t>
      </w:r>
      <w:r w:rsidRPr="001F71E0">
        <w:rPr>
          <w:rFonts w:ascii="Aptos" w:eastAsia="Arial" w:hAnsi="Aptos" w:cstheme="minorHAnsi"/>
          <w:sz w:val="20"/>
          <w:szCs w:val="20"/>
        </w:rPr>
        <w:t xml:space="preserve">mowy ma wpływ na termin wykonania </w:t>
      </w:r>
      <w:r w:rsidR="00FE0862">
        <w:rPr>
          <w:rFonts w:ascii="Aptos" w:eastAsia="Arial" w:hAnsi="Aptos" w:cstheme="minorHAnsi"/>
          <w:sz w:val="20"/>
          <w:szCs w:val="20"/>
        </w:rPr>
        <w:t>U</w:t>
      </w:r>
      <w:r w:rsidRPr="001F71E0">
        <w:rPr>
          <w:rFonts w:ascii="Aptos" w:eastAsia="Arial" w:hAnsi="Aptos" w:cstheme="minorHAnsi"/>
          <w:sz w:val="20"/>
          <w:szCs w:val="20"/>
        </w:rPr>
        <w:t>mowy lub poszczególnych świadczeń</w:t>
      </w:r>
      <w:bookmarkEnd w:id="51"/>
      <w:r>
        <w:rPr>
          <w:rFonts w:ascii="Aptos" w:eastAsia="Arial" w:hAnsi="Aptos" w:cstheme="minorHAnsi"/>
          <w:sz w:val="20"/>
          <w:szCs w:val="20"/>
        </w:rPr>
        <w:t>,</w:t>
      </w:r>
    </w:p>
    <w:p w14:paraId="480F2306" w14:textId="247100FA" w:rsidR="004A463F" w:rsidRPr="004A463F" w:rsidRDefault="004A463F" w:rsidP="00104CF6">
      <w:pPr>
        <w:pStyle w:val="Akapitzlist"/>
        <w:numPr>
          <w:ilvl w:val="0"/>
          <w:numId w:val="34"/>
        </w:numPr>
        <w:spacing w:line="276" w:lineRule="auto"/>
        <w:ind w:right="51"/>
        <w:rPr>
          <w:rFonts w:ascii="Aptos" w:hAnsi="Aptos" w:cs="Arial"/>
          <w:sz w:val="20"/>
          <w:szCs w:val="20"/>
        </w:rPr>
      </w:pPr>
      <w:bookmarkStart w:id="52" w:name="_Hlk193792779"/>
      <w:r w:rsidRPr="001F71E0">
        <w:rPr>
          <w:rFonts w:ascii="Aptos" w:eastAsia="Arial" w:hAnsi="Aptos" w:cstheme="minorHAnsi"/>
          <w:sz w:val="20"/>
          <w:szCs w:val="20"/>
        </w:rPr>
        <w:t>wszelkie inne niż wymienione w pkt 1-</w:t>
      </w:r>
      <w:r w:rsidR="001B27B4">
        <w:rPr>
          <w:rFonts w:ascii="Aptos" w:eastAsia="Arial" w:hAnsi="Aptos" w:cstheme="minorHAnsi"/>
          <w:sz w:val="20"/>
          <w:szCs w:val="20"/>
        </w:rPr>
        <w:t>2</w:t>
      </w:r>
      <w:r w:rsidRPr="001F71E0">
        <w:rPr>
          <w:rFonts w:ascii="Aptos" w:eastAsia="Arial" w:hAnsi="Aptos" w:cstheme="minorHAnsi"/>
          <w:sz w:val="20"/>
          <w:szCs w:val="20"/>
        </w:rPr>
        <w:t xml:space="preserve"> dokumenty potwierdzające zmianę kosztu Wykonawcy wynikającą ze zmiany przedmiotu lub terminu wykonania </w:t>
      </w:r>
      <w:r w:rsidR="00FE0862">
        <w:rPr>
          <w:rFonts w:ascii="Aptos" w:eastAsia="Arial" w:hAnsi="Aptos" w:cstheme="minorHAnsi"/>
          <w:sz w:val="20"/>
          <w:szCs w:val="20"/>
        </w:rPr>
        <w:t>U</w:t>
      </w:r>
      <w:r w:rsidRPr="001F71E0">
        <w:rPr>
          <w:rFonts w:ascii="Aptos" w:eastAsia="Arial" w:hAnsi="Aptos" w:cstheme="minorHAnsi"/>
          <w:sz w:val="20"/>
          <w:szCs w:val="20"/>
        </w:rPr>
        <w:t>mowy (np. oferty dostawców, usługodawców, dystrybutorów lub producentów sprzętu, lub innych podmiotów oferujących świadczenia, których nabycie stanie się niezbędne wskutek dokonania proponowanej zmiany</w:t>
      </w:r>
      <w:bookmarkEnd w:id="52"/>
      <w:r>
        <w:rPr>
          <w:rFonts w:ascii="Aptos" w:eastAsia="Arial" w:hAnsi="Aptos" w:cstheme="minorHAnsi"/>
          <w:sz w:val="20"/>
          <w:szCs w:val="20"/>
        </w:rPr>
        <w:t>),</w:t>
      </w:r>
    </w:p>
    <w:p w14:paraId="31406FF4" w14:textId="7C4FD8C9" w:rsidR="004A463F" w:rsidRPr="004A463F" w:rsidRDefault="004A463F" w:rsidP="00104CF6">
      <w:pPr>
        <w:pStyle w:val="Akapitzlist"/>
        <w:numPr>
          <w:ilvl w:val="0"/>
          <w:numId w:val="34"/>
        </w:numPr>
        <w:spacing w:after="0" w:line="276" w:lineRule="auto"/>
        <w:ind w:left="1003" w:right="51" w:hanging="357"/>
        <w:rPr>
          <w:rFonts w:ascii="Aptos" w:hAnsi="Aptos" w:cs="Arial"/>
          <w:sz w:val="20"/>
          <w:szCs w:val="20"/>
        </w:rPr>
      </w:pPr>
      <w:bookmarkStart w:id="53" w:name="_Hlk193792788"/>
      <w:r w:rsidRPr="001F71E0">
        <w:rPr>
          <w:rFonts w:ascii="Aptos" w:eastAsia="Arial" w:hAnsi="Aptos" w:cstheme="minorHAnsi"/>
          <w:sz w:val="20"/>
          <w:szCs w:val="20"/>
        </w:rPr>
        <w:t xml:space="preserve">innych okoliczności, które uniemożliwiają bądź w istotnym stopniu ograniczają możliwość wykonania </w:t>
      </w:r>
      <w:r w:rsidR="00FE0862">
        <w:rPr>
          <w:rFonts w:ascii="Aptos" w:eastAsia="Arial" w:hAnsi="Aptos" w:cstheme="minorHAnsi"/>
          <w:sz w:val="20"/>
          <w:szCs w:val="20"/>
        </w:rPr>
        <w:t>U</w:t>
      </w:r>
      <w:r w:rsidRPr="001F71E0">
        <w:rPr>
          <w:rFonts w:ascii="Aptos" w:eastAsia="Arial" w:hAnsi="Aptos" w:cstheme="minorHAnsi"/>
          <w:sz w:val="20"/>
          <w:szCs w:val="20"/>
        </w:rPr>
        <w:t>mowy</w:t>
      </w:r>
      <w:bookmarkEnd w:id="53"/>
      <w:r>
        <w:rPr>
          <w:rFonts w:ascii="Aptos" w:eastAsia="Arial" w:hAnsi="Aptos" w:cstheme="minorHAnsi"/>
          <w:sz w:val="20"/>
          <w:szCs w:val="20"/>
        </w:rPr>
        <w:t>.</w:t>
      </w:r>
    </w:p>
    <w:p w14:paraId="58F2797F" w14:textId="14C31018" w:rsidR="004A463F" w:rsidRPr="004A463F" w:rsidRDefault="004A463F" w:rsidP="00104CF6">
      <w:pPr>
        <w:numPr>
          <w:ilvl w:val="0"/>
          <w:numId w:val="2"/>
        </w:numPr>
        <w:spacing w:line="276" w:lineRule="auto"/>
        <w:ind w:left="284" w:right="51" w:hanging="284"/>
        <w:rPr>
          <w:rFonts w:ascii="Aptos" w:hAnsi="Aptos" w:cs="Arial"/>
          <w:sz w:val="20"/>
          <w:szCs w:val="20"/>
        </w:rPr>
      </w:pPr>
      <w:r>
        <w:rPr>
          <w:rFonts w:ascii="Aptos" w:eastAsia="Arial" w:hAnsi="Aptos" w:cstheme="minorHAnsi"/>
          <w:sz w:val="20"/>
          <w:szCs w:val="20"/>
        </w:rPr>
        <w:t xml:space="preserve">Strona </w:t>
      </w:r>
      <w:r w:rsidRPr="00934065">
        <w:rPr>
          <w:rFonts w:ascii="Aptos" w:eastAsia="Arial" w:hAnsi="Aptos" w:cstheme="minorHAnsi"/>
          <w:sz w:val="20"/>
          <w:szCs w:val="20"/>
        </w:rPr>
        <w:t xml:space="preserve">wnioskująca </w:t>
      </w:r>
      <w:bookmarkStart w:id="54" w:name="_Hlk193792813"/>
      <w:r w:rsidRPr="00934065">
        <w:rPr>
          <w:rFonts w:ascii="Aptos" w:eastAsia="Arial" w:hAnsi="Aptos" w:cstheme="minorHAnsi"/>
          <w:sz w:val="20"/>
          <w:szCs w:val="20"/>
        </w:rPr>
        <w:t xml:space="preserve">o zmianę terminu wykonania </w:t>
      </w:r>
      <w:r w:rsidR="00FE0862">
        <w:rPr>
          <w:rFonts w:ascii="Aptos" w:eastAsia="Arial" w:hAnsi="Aptos" w:cstheme="minorHAnsi"/>
          <w:sz w:val="20"/>
          <w:szCs w:val="20"/>
        </w:rPr>
        <w:t>U</w:t>
      </w:r>
      <w:r w:rsidRPr="00934065">
        <w:rPr>
          <w:rFonts w:ascii="Aptos" w:eastAsia="Arial" w:hAnsi="Aptos" w:cstheme="minorHAnsi"/>
          <w:sz w:val="20"/>
          <w:szCs w:val="20"/>
        </w:rPr>
        <w:t>mowy lub poszczególnych świadczeń zobowiązana</w:t>
      </w:r>
      <w:r>
        <w:rPr>
          <w:rFonts w:ascii="Aptos" w:eastAsia="Arial" w:hAnsi="Aptos" w:cstheme="minorHAnsi"/>
          <w:sz w:val="20"/>
          <w:szCs w:val="20"/>
        </w:rPr>
        <w:t xml:space="preserve"> </w:t>
      </w:r>
      <w:r w:rsidRPr="00934065">
        <w:rPr>
          <w:rFonts w:ascii="Aptos" w:eastAsia="Arial" w:hAnsi="Aptos" w:cstheme="minorHAnsi"/>
          <w:sz w:val="20"/>
          <w:szCs w:val="20"/>
        </w:rPr>
        <w:t>jest do wykazania, że ze względu na zaistniałe okoliczności – uprawniające do dokonania zmiany – dochowanie pierwotnego terminu jest niemożliwe</w:t>
      </w:r>
      <w:bookmarkEnd w:id="54"/>
      <w:r>
        <w:rPr>
          <w:rFonts w:ascii="Aptos" w:eastAsia="Arial" w:hAnsi="Aptos" w:cstheme="minorHAnsi"/>
          <w:sz w:val="20"/>
          <w:szCs w:val="20"/>
        </w:rPr>
        <w:t>.</w:t>
      </w:r>
    </w:p>
    <w:p w14:paraId="609ED14A" w14:textId="02EBDAEE" w:rsidR="004A463F" w:rsidRPr="004A463F" w:rsidRDefault="004A463F" w:rsidP="00104CF6">
      <w:pPr>
        <w:numPr>
          <w:ilvl w:val="0"/>
          <w:numId w:val="2"/>
        </w:numPr>
        <w:spacing w:line="276" w:lineRule="auto"/>
        <w:ind w:left="284" w:right="51" w:hanging="284"/>
        <w:rPr>
          <w:rFonts w:ascii="Aptos" w:hAnsi="Aptos" w:cs="Arial"/>
          <w:sz w:val="20"/>
          <w:szCs w:val="20"/>
        </w:rPr>
      </w:pPr>
      <w:bookmarkStart w:id="55" w:name="_Hlk193792822"/>
      <w:r w:rsidRPr="00934065">
        <w:rPr>
          <w:rFonts w:ascii="Aptos" w:eastAsia="Arial" w:hAnsi="Aptos" w:cstheme="minorHAnsi"/>
          <w:sz w:val="20"/>
          <w:szCs w:val="20"/>
        </w:rPr>
        <w:t>W przypadku złożenia wniosku o zmianę druga Strona jest zobowiązana w terminie 14 dni od dnia</w:t>
      </w:r>
      <w:r>
        <w:rPr>
          <w:rFonts w:ascii="Aptos" w:eastAsia="Arial" w:hAnsi="Aptos" w:cstheme="minorHAnsi"/>
          <w:sz w:val="20"/>
          <w:szCs w:val="20"/>
        </w:rPr>
        <w:t xml:space="preserve"> </w:t>
      </w:r>
      <w:r w:rsidRPr="00934065">
        <w:rPr>
          <w:rFonts w:ascii="Aptos" w:eastAsia="Arial" w:hAnsi="Aptos" w:cstheme="minorHAnsi"/>
          <w:sz w:val="20"/>
          <w:szCs w:val="20"/>
        </w:rPr>
        <w:t>otrzymania wniosku do ustosunkowania się do niego. Przede wszystkim druga Strona może</w:t>
      </w:r>
      <w:bookmarkEnd w:id="55"/>
      <w:r>
        <w:rPr>
          <w:rFonts w:ascii="Aptos" w:eastAsia="Arial" w:hAnsi="Aptos" w:cstheme="minorHAnsi"/>
          <w:sz w:val="20"/>
          <w:szCs w:val="20"/>
        </w:rPr>
        <w:t>:</w:t>
      </w:r>
    </w:p>
    <w:p w14:paraId="3A2F61AF" w14:textId="475489D0" w:rsidR="004A463F" w:rsidRDefault="004A463F" w:rsidP="00104CF6">
      <w:pPr>
        <w:pStyle w:val="Akapitzlist"/>
        <w:numPr>
          <w:ilvl w:val="0"/>
          <w:numId w:val="35"/>
        </w:numPr>
        <w:spacing w:line="276" w:lineRule="auto"/>
        <w:ind w:right="51"/>
        <w:rPr>
          <w:rFonts w:ascii="Aptos" w:hAnsi="Aptos" w:cs="Arial"/>
          <w:sz w:val="20"/>
          <w:szCs w:val="20"/>
        </w:rPr>
      </w:pPr>
      <w:r>
        <w:rPr>
          <w:rFonts w:ascii="Aptos" w:hAnsi="Aptos" w:cs="Arial"/>
          <w:sz w:val="20"/>
          <w:szCs w:val="20"/>
        </w:rPr>
        <w:t>zaakceptować wniosek o zmianę,</w:t>
      </w:r>
    </w:p>
    <w:p w14:paraId="23E9A844" w14:textId="6238567B" w:rsidR="004A463F" w:rsidRPr="004A463F" w:rsidRDefault="004A463F" w:rsidP="00104CF6">
      <w:pPr>
        <w:pStyle w:val="Akapitzlist"/>
        <w:numPr>
          <w:ilvl w:val="0"/>
          <w:numId w:val="35"/>
        </w:numPr>
        <w:spacing w:line="276" w:lineRule="auto"/>
        <w:ind w:right="51"/>
        <w:rPr>
          <w:rFonts w:ascii="Aptos" w:hAnsi="Aptos" w:cs="Arial"/>
          <w:sz w:val="20"/>
          <w:szCs w:val="20"/>
        </w:rPr>
      </w:pPr>
      <w:bookmarkStart w:id="56" w:name="_Hlk193792851"/>
      <w:r w:rsidRPr="00934065">
        <w:rPr>
          <w:rFonts w:ascii="Aptos" w:eastAsia="Arial" w:hAnsi="Aptos" w:cstheme="minorHAnsi"/>
          <w:sz w:val="20"/>
          <w:szCs w:val="20"/>
        </w:rPr>
        <w:t>wezwać Stronę wnioskującą o zmianę do uzupełnienia wniosku lub przedstawienia dodatkowych wyjaśnień wraz ze stosownym uzasadnieniem takiego wezwania</w:t>
      </w:r>
      <w:bookmarkEnd w:id="56"/>
      <w:r>
        <w:rPr>
          <w:rFonts w:ascii="Aptos" w:eastAsia="Arial" w:hAnsi="Aptos" w:cstheme="minorHAnsi"/>
          <w:sz w:val="20"/>
          <w:szCs w:val="20"/>
        </w:rPr>
        <w:t>,</w:t>
      </w:r>
    </w:p>
    <w:p w14:paraId="7BEFDCF1" w14:textId="1D928111" w:rsidR="004A463F" w:rsidRPr="004A463F" w:rsidRDefault="004A463F" w:rsidP="00104CF6">
      <w:pPr>
        <w:pStyle w:val="Akapitzlist"/>
        <w:numPr>
          <w:ilvl w:val="0"/>
          <w:numId w:val="35"/>
        </w:numPr>
        <w:spacing w:line="276" w:lineRule="auto"/>
        <w:ind w:right="51"/>
        <w:rPr>
          <w:rFonts w:ascii="Aptos" w:hAnsi="Aptos" w:cs="Arial"/>
          <w:sz w:val="20"/>
          <w:szCs w:val="20"/>
        </w:rPr>
      </w:pPr>
      <w:bookmarkStart w:id="57" w:name="_Hlk193792864"/>
      <w:r w:rsidRPr="00934065">
        <w:rPr>
          <w:rFonts w:ascii="Aptos" w:eastAsia="Arial" w:hAnsi="Aptos" w:cstheme="minorHAnsi"/>
          <w:sz w:val="20"/>
          <w:szCs w:val="20"/>
        </w:rPr>
        <w:t xml:space="preserve">zaproponować podjęcie negocjacji treści </w:t>
      </w:r>
      <w:r w:rsidR="00FE0862">
        <w:rPr>
          <w:rFonts w:ascii="Aptos" w:eastAsia="Arial" w:hAnsi="Aptos" w:cstheme="minorHAnsi"/>
          <w:sz w:val="20"/>
          <w:szCs w:val="20"/>
        </w:rPr>
        <w:t>U</w:t>
      </w:r>
      <w:r w:rsidRPr="00934065">
        <w:rPr>
          <w:rFonts w:ascii="Aptos" w:eastAsia="Arial" w:hAnsi="Aptos" w:cstheme="minorHAnsi"/>
          <w:sz w:val="20"/>
          <w:szCs w:val="20"/>
        </w:rPr>
        <w:t>mowy w zakresie wnioskowanej zmiany</w:t>
      </w:r>
      <w:bookmarkEnd w:id="57"/>
      <w:r>
        <w:rPr>
          <w:rFonts w:ascii="Aptos" w:eastAsia="Arial" w:hAnsi="Aptos" w:cstheme="minorHAnsi"/>
          <w:sz w:val="20"/>
          <w:szCs w:val="20"/>
        </w:rPr>
        <w:t>,</w:t>
      </w:r>
    </w:p>
    <w:p w14:paraId="5FBDCE65" w14:textId="1BF5B27D" w:rsidR="004A463F" w:rsidRPr="004A463F" w:rsidRDefault="004A463F" w:rsidP="00104CF6">
      <w:pPr>
        <w:pStyle w:val="Akapitzlist"/>
        <w:numPr>
          <w:ilvl w:val="0"/>
          <w:numId w:val="35"/>
        </w:numPr>
        <w:spacing w:after="0" w:line="276" w:lineRule="auto"/>
        <w:ind w:left="1003" w:right="51" w:hanging="357"/>
        <w:rPr>
          <w:rFonts w:ascii="Aptos" w:hAnsi="Aptos" w:cs="Arial"/>
          <w:sz w:val="20"/>
          <w:szCs w:val="20"/>
        </w:rPr>
      </w:pPr>
      <w:bookmarkStart w:id="58" w:name="_Hlk193792871"/>
      <w:r w:rsidRPr="00934065">
        <w:rPr>
          <w:rFonts w:ascii="Aptos" w:eastAsia="Arial" w:hAnsi="Aptos" w:cstheme="minorHAnsi"/>
          <w:sz w:val="20"/>
          <w:szCs w:val="20"/>
        </w:rPr>
        <w:t>odrzucić wniosek o zmianę. Odrzucenie wniosku o zmianę powinno zawierać uzasadnienie</w:t>
      </w:r>
      <w:bookmarkEnd w:id="58"/>
      <w:r>
        <w:rPr>
          <w:rFonts w:ascii="Aptos" w:eastAsia="Arial" w:hAnsi="Aptos" w:cstheme="minorHAnsi"/>
          <w:sz w:val="20"/>
          <w:szCs w:val="20"/>
        </w:rPr>
        <w:t>.</w:t>
      </w:r>
    </w:p>
    <w:p w14:paraId="1195650C" w14:textId="1299EC67" w:rsidR="004A463F" w:rsidRPr="00CB1842" w:rsidRDefault="004A463F" w:rsidP="00104CF6">
      <w:pPr>
        <w:numPr>
          <w:ilvl w:val="0"/>
          <w:numId w:val="2"/>
        </w:numPr>
        <w:spacing w:line="276" w:lineRule="auto"/>
        <w:ind w:left="284" w:right="51" w:hanging="284"/>
        <w:rPr>
          <w:rFonts w:ascii="Aptos" w:hAnsi="Aptos" w:cs="Arial"/>
          <w:sz w:val="20"/>
          <w:szCs w:val="20"/>
        </w:rPr>
      </w:pPr>
      <w:r>
        <w:rPr>
          <w:rFonts w:ascii="Aptos" w:eastAsia="Arial" w:hAnsi="Aptos" w:cstheme="minorHAnsi"/>
          <w:sz w:val="20"/>
          <w:szCs w:val="20"/>
        </w:rPr>
        <w:t xml:space="preserve">Z negocjacji </w:t>
      </w:r>
      <w:bookmarkStart w:id="59" w:name="_Hlk193792891"/>
      <w:r w:rsidRPr="00934065">
        <w:rPr>
          <w:rFonts w:ascii="Aptos" w:eastAsia="Arial" w:hAnsi="Aptos" w:cstheme="minorHAnsi"/>
          <w:sz w:val="20"/>
          <w:szCs w:val="20"/>
        </w:rPr>
        <w:t xml:space="preserve">treści zmiany </w:t>
      </w:r>
      <w:r w:rsidR="00FE0862">
        <w:rPr>
          <w:rFonts w:ascii="Aptos" w:eastAsia="Arial" w:hAnsi="Aptos" w:cstheme="minorHAnsi"/>
          <w:sz w:val="20"/>
          <w:szCs w:val="20"/>
        </w:rPr>
        <w:t>U</w:t>
      </w:r>
      <w:r w:rsidRPr="00934065">
        <w:rPr>
          <w:rFonts w:ascii="Aptos" w:eastAsia="Arial" w:hAnsi="Aptos" w:cstheme="minorHAnsi"/>
          <w:sz w:val="20"/>
          <w:szCs w:val="20"/>
        </w:rPr>
        <w:t>mowy Strony sporządzają notatkę przedstawiającą przebieg spotkania i</w:t>
      </w:r>
      <w:r w:rsidR="008258AE">
        <w:rPr>
          <w:rFonts w:ascii="Aptos" w:eastAsia="Arial" w:hAnsi="Aptos" w:cstheme="minorHAnsi"/>
          <w:sz w:val="20"/>
          <w:szCs w:val="20"/>
        </w:rPr>
        <w:t> </w:t>
      </w:r>
      <w:r w:rsidRPr="00934065">
        <w:rPr>
          <w:rFonts w:ascii="Aptos" w:eastAsia="Arial" w:hAnsi="Aptos" w:cstheme="minorHAnsi"/>
          <w:sz w:val="20"/>
          <w:szCs w:val="20"/>
        </w:rPr>
        <w:t>jego ustalenia</w:t>
      </w:r>
      <w:bookmarkEnd w:id="59"/>
      <w:r>
        <w:rPr>
          <w:rFonts w:ascii="Aptos" w:eastAsia="Arial" w:hAnsi="Aptos" w:cstheme="minorHAnsi"/>
          <w:sz w:val="20"/>
          <w:szCs w:val="20"/>
        </w:rPr>
        <w:t>.</w:t>
      </w:r>
    </w:p>
    <w:p w14:paraId="05B4328F" w14:textId="6D0444FB" w:rsidR="004A463F" w:rsidRPr="004A463F" w:rsidRDefault="006750F1" w:rsidP="00104CF6">
      <w:pPr>
        <w:pStyle w:val="Nagwek2"/>
        <w:spacing w:before="0"/>
        <w:rPr>
          <w:rFonts w:ascii="Aptos" w:hAnsi="Aptos"/>
          <w:sz w:val="20"/>
          <w:szCs w:val="20"/>
        </w:rPr>
      </w:pPr>
      <w:r w:rsidRPr="005B4E3C">
        <w:rPr>
          <w:rFonts w:ascii="Aptos" w:hAnsi="Aptos"/>
          <w:sz w:val="20"/>
          <w:szCs w:val="20"/>
        </w:rPr>
        <w:t xml:space="preserve">§ </w:t>
      </w:r>
      <w:r w:rsidR="002D7A1E" w:rsidRPr="005B4E3C">
        <w:rPr>
          <w:rFonts w:ascii="Aptos" w:hAnsi="Aptos"/>
          <w:sz w:val="20"/>
          <w:szCs w:val="20"/>
        </w:rPr>
        <w:t>1</w:t>
      </w:r>
      <w:r w:rsidR="004A463F">
        <w:rPr>
          <w:rFonts w:ascii="Aptos" w:hAnsi="Aptos"/>
          <w:sz w:val="20"/>
          <w:szCs w:val="20"/>
        </w:rPr>
        <w:t>1.</w:t>
      </w:r>
      <w:r w:rsidR="004A463F">
        <w:rPr>
          <w:rFonts w:ascii="Aptos" w:hAnsi="Aptos"/>
          <w:sz w:val="20"/>
          <w:szCs w:val="20"/>
        </w:rPr>
        <w:br/>
        <w:t>Postanowienia końcowe</w:t>
      </w:r>
    </w:p>
    <w:p w14:paraId="0B941F83" w14:textId="2DF1C941" w:rsidR="00CF10C6" w:rsidRDefault="00CF10C6" w:rsidP="00104CF6">
      <w:pPr>
        <w:pStyle w:val="Akapitzlist"/>
        <w:numPr>
          <w:ilvl w:val="0"/>
          <w:numId w:val="36"/>
        </w:numPr>
        <w:spacing w:line="276" w:lineRule="auto"/>
        <w:ind w:left="284" w:right="51"/>
        <w:rPr>
          <w:rFonts w:ascii="Aptos" w:hAnsi="Aptos" w:cs="Arial"/>
          <w:sz w:val="20"/>
          <w:szCs w:val="20"/>
        </w:rPr>
      </w:pPr>
      <w:r w:rsidRPr="004A463F">
        <w:rPr>
          <w:rFonts w:ascii="Aptos" w:hAnsi="Aptos" w:cs="Arial"/>
          <w:sz w:val="20"/>
          <w:szCs w:val="20"/>
        </w:rPr>
        <w:t>Wszelkie zmiany lub uzupełnienia dotyczące niniejsze</w:t>
      </w:r>
      <w:r w:rsidR="00F86AE9">
        <w:rPr>
          <w:rFonts w:ascii="Aptos" w:hAnsi="Aptos" w:cs="Arial"/>
          <w:sz w:val="20"/>
          <w:szCs w:val="20"/>
        </w:rPr>
        <w:t>j Umow</w:t>
      </w:r>
      <w:r w:rsidR="00023B5C">
        <w:rPr>
          <w:rFonts w:ascii="Aptos" w:hAnsi="Aptos" w:cs="Arial"/>
          <w:sz w:val="20"/>
          <w:szCs w:val="20"/>
        </w:rPr>
        <w:t>y</w:t>
      </w:r>
      <w:r w:rsidRPr="004A463F">
        <w:rPr>
          <w:rFonts w:ascii="Aptos" w:hAnsi="Aptos" w:cs="Arial"/>
          <w:sz w:val="20"/>
          <w:szCs w:val="20"/>
        </w:rPr>
        <w:t xml:space="preserve"> wymagają formy pisemnej </w:t>
      </w:r>
      <w:r w:rsidR="00E714EA" w:rsidRPr="004A463F">
        <w:rPr>
          <w:rFonts w:ascii="Aptos" w:hAnsi="Aptos" w:cs="Arial"/>
          <w:sz w:val="20"/>
          <w:szCs w:val="20"/>
        </w:rPr>
        <w:t>lub</w:t>
      </w:r>
      <w:r w:rsidR="003D62FF" w:rsidRPr="004A463F">
        <w:rPr>
          <w:rFonts w:ascii="Aptos" w:hAnsi="Aptos" w:cs="Arial"/>
          <w:sz w:val="20"/>
          <w:szCs w:val="20"/>
        </w:rPr>
        <w:t xml:space="preserve"> </w:t>
      </w:r>
      <w:r w:rsidR="00E714EA" w:rsidRPr="004A463F">
        <w:rPr>
          <w:rFonts w:ascii="Aptos" w:hAnsi="Aptos" w:cs="Arial"/>
          <w:sz w:val="20"/>
          <w:szCs w:val="20"/>
        </w:rPr>
        <w:t>formy</w:t>
      </w:r>
      <w:r w:rsidR="001B218D" w:rsidRPr="004A463F">
        <w:rPr>
          <w:rFonts w:ascii="Aptos" w:hAnsi="Aptos" w:cs="Arial"/>
          <w:sz w:val="20"/>
          <w:szCs w:val="20"/>
        </w:rPr>
        <w:t xml:space="preserve"> elektronicznej </w:t>
      </w:r>
      <w:r w:rsidR="004A463F">
        <w:rPr>
          <w:rFonts w:ascii="Aptos" w:hAnsi="Aptos" w:cs="Arial"/>
          <w:sz w:val="20"/>
          <w:szCs w:val="20"/>
        </w:rPr>
        <w:t>opatrzonej</w:t>
      </w:r>
      <w:r w:rsidR="001B218D" w:rsidRPr="004A463F">
        <w:rPr>
          <w:rFonts w:ascii="Aptos" w:hAnsi="Aptos" w:cs="Arial"/>
          <w:sz w:val="20"/>
          <w:szCs w:val="20"/>
        </w:rPr>
        <w:t xml:space="preserve"> kwalifikowanym podpisem elektronicznym</w:t>
      </w:r>
      <w:r w:rsidR="00FA320C">
        <w:rPr>
          <w:rFonts w:ascii="Aptos" w:hAnsi="Aptos" w:cs="Arial"/>
          <w:sz w:val="20"/>
          <w:szCs w:val="20"/>
        </w:rPr>
        <w:t xml:space="preserve"> w formie aneksu</w:t>
      </w:r>
      <w:r w:rsidR="00834C1B" w:rsidRPr="004A463F">
        <w:rPr>
          <w:rFonts w:ascii="Aptos" w:hAnsi="Aptos" w:cs="Arial"/>
          <w:sz w:val="20"/>
          <w:szCs w:val="20"/>
        </w:rPr>
        <w:t xml:space="preserve"> pod rygorem nieważności</w:t>
      </w:r>
      <w:r w:rsidR="001B218D" w:rsidRPr="004A463F">
        <w:rPr>
          <w:rFonts w:ascii="Aptos" w:hAnsi="Aptos" w:cs="Arial"/>
          <w:sz w:val="20"/>
          <w:szCs w:val="20"/>
        </w:rPr>
        <w:t>.</w:t>
      </w:r>
    </w:p>
    <w:p w14:paraId="25F32B2F" w14:textId="4AE31F80" w:rsidR="004A463F" w:rsidRPr="004A463F" w:rsidRDefault="004A463F" w:rsidP="00104CF6">
      <w:pPr>
        <w:pStyle w:val="Akapitzlist"/>
        <w:numPr>
          <w:ilvl w:val="0"/>
          <w:numId w:val="36"/>
        </w:numPr>
        <w:spacing w:line="276" w:lineRule="auto"/>
        <w:ind w:left="284" w:right="51"/>
        <w:rPr>
          <w:rFonts w:ascii="Aptos" w:hAnsi="Aptos" w:cs="Arial"/>
          <w:sz w:val="20"/>
          <w:szCs w:val="20"/>
        </w:rPr>
      </w:pPr>
      <w:bookmarkStart w:id="60" w:name="_Hlk193792992"/>
      <w:r w:rsidRPr="001F71E0">
        <w:rPr>
          <w:rFonts w:ascii="Aptos" w:eastAsia="Arial" w:hAnsi="Aptos" w:cstheme="minorHAnsi"/>
          <w:sz w:val="20"/>
          <w:szCs w:val="20"/>
        </w:rPr>
        <w:t xml:space="preserve">W przypadku zaistnienia między Stronami sporu wynikającego z </w:t>
      </w:r>
      <w:r w:rsidR="00FE0862">
        <w:rPr>
          <w:rFonts w:ascii="Aptos" w:eastAsia="Arial" w:hAnsi="Aptos" w:cstheme="minorHAnsi"/>
          <w:sz w:val="20"/>
          <w:szCs w:val="20"/>
        </w:rPr>
        <w:t>U</w:t>
      </w:r>
      <w:r w:rsidRPr="001F71E0">
        <w:rPr>
          <w:rFonts w:ascii="Aptos" w:eastAsia="Arial" w:hAnsi="Aptos" w:cstheme="minorHAnsi"/>
          <w:sz w:val="20"/>
          <w:szCs w:val="20"/>
        </w:rPr>
        <w:t xml:space="preserve">mowy lub pozostającego </w:t>
      </w:r>
      <w:r w:rsidRPr="001F71E0">
        <w:rPr>
          <w:rFonts w:ascii="Aptos" w:eastAsia="Arial" w:hAnsi="Aptos" w:cstheme="minorHAnsi"/>
          <w:sz w:val="20"/>
          <w:szCs w:val="20"/>
        </w:rPr>
        <w:br/>
        <w:t xml:space="preserve">w związku z realizacją </w:t>
      </w:r>
      <w:r w:rsidR="00FE0862">
        <w:rPr>
          <w:rFonts w:ascii="Aptos" w:eastAsia="Arial" w:hAnsi="Aptos" w:cstheme="minorHAnsi"/>
          <w:sz w:val="20"/>
          <w:szCs w:val="20"/>
        </w:rPr>
        <w:t>U</w:t>
      </w:r>
      <w:r w:rsidRPr="001F71E0">
        <w:rPr>
          <w:rFonts w:ascii="Aptos" w:eastAsia="Arial" w:hAnsi="Aptos" w:cstheme="minorHAnsi"/>
          <w:sz w:val="20"/>
          <w:szCs w:val="20"/>
        </w:rPr>
        <w:t>mowy sądem właściwym dla jego rozstrzygnięcia będzie sąd właściwy miejscowo dla siedziby Zamawiającego</w:t>
      </w:r>
      <w:bookmarkEnd w:id="60"/>
      <w:r>
        <w:rPr>
          <w:rFonts w:ascii="Aptos" w:eastAsia="Arial" w:hAnsi="Aptos" w:cstheme="minorHAnsi"/>
          <w:sz w:val="20"/>
          <w:szCs w:val="20"/>
        </w:rPr>
        <w:t>.</w:t>
      </w:r>
    </w:p>
    <w:p w14:paraId="1384342C" w14:textId="5F1AF058" w:rsidR="004A463F" w:rsidRPr="004A463F" w:rsidRDefault="004A463F" w:rsidP="00104CF6">
      <w:pPr>
        <w:pStyle w:val="Akapitzlist"/>
        <w:numPr>
          <w:ilvl w:val="0"/>
          <w:numId w:val="36"/>
        </w:numPr>
        <w:spacing w:line="276" w:lineRule="auto"/>
        <w:ind w:left="284" w:right="51"/>
        <w:rPr>
          <w:rFonts w:ascii="Aptos" w:hAnsi="Aptos" w:cs="Arial"/>
          <w:sz w:val="20"/>
          <w:szCs w:val="20"/>
        </w:rPr>
      </w:pPr>
      <w:bookmarkStart w:id="61" w:name="_Hlk193793000"/>
      <w:r w:rsidRPr="001F71E0">
        <w:rPr>
          <w:rFonts w:ascii="Aptos" w:eastAsia="Arial" w:hAnsi="Aptos" w:cstheme="minorHAnsi"/>
          <w:sz w:val="20"/>
          <w:szCs w:val="20"/>
        </w:rPr>
        <w:t xml:space="preserve">Nieważność jakiegokolwiek postanowienia </w:t>
      </w:r>
      <w:r w:rsidR="00FE0862">
        <w:rPr>
          <w:rFonts w:ascii="Aptos" w:eastAsia="Arial" w:hAnsi="Aptos" w:cstheme="minorHAnsi"/>
          <w:sz w:val="20"/>
          <w:szCs w:val="20"/>
        </w:rPr>
        <w:t>U</w:t>
      </w:r>
      <w:r w:rsidRPr="001F71E0">
        <w:rPr>
          <w:rFonts w:ascii="Aptos" w:eastAsia="Arial" w:hAnsi="Aptos" w:cstheme="minorHAnsi"/>
          <w:sz w:val="20"/>
          <w:szCs w:val="20"/>
        </w:rPr>
        <w:t xml:space="preserve">mowy nie wywołuje nieważności całej </w:t>
      </w:r>
      <w:r w:rsidR="00FE0862">
        <w:rPr>
          <w:rFonts w:ascii="Aptos" w:eastAsia="Arial" w:hAnsi="Aptos" w:cstheme="minorHAnsi"/>
          <w:sz w:val="20"/>
          <w:szCs w:val="20"/>
        </w:rPr>
        <w:t>U</w:t>
      </w:r>
      <w:r w:rsidRPr="001F71E0">
        <w:rPr>
          <w:rFonts w:ascii="Aptos" w:eastAsia="Arial" w:hAnsi="Aptos" w:cstheme="minorHAnsi"/>
          <w:sz w:val="20"/>
          <w:szCs w:val="20"/>
        </w:rPr>
        <w:t>mowy, zaś w</w:t>
      </w:r>
      <w:r w:rsidR="008258AE">
        <w:rPr>
          <w:rFonts w:ascii="Aptos" w:eastAsia="Arial" w:hAnsi="Aptos" w:cstheme="minorHAnsi"/>
          <w:sz w:val="20"/>
          <w:szCs w:val="20"/>
        </w:rPr>
        <w:t> </w:t>
      </w:r>
      <w:r w:rsidRPr="001F71E0">
        <w:rPr>
          <w:rFonts w:ascii="Aptos" w:eastAsia="Arial" w:hAnsi="Aptos" w:cstheme="minorHAnsi"/>
          <w:sz w:val="20"/>
          <w:szCs w:val="20"/>
        </w:rPr>
        <w:t xml:space="preserve">miejsce postanowień nieważnych będą mieć zastosowanie przepisy prawa, a w razie ich braku </w:t>
      </w:r>
      <w:r w:rsidRPr="001F71E0">
        <w:rPr>
          <w:rFonts w:ascii="Aptos" w:eastAsia="Arial" w:hAnsi="Aptos" w:cstheme="minorHAnsi"/>
          <w:sz w:val="20"/>
          <w:szCs w:val="20"/>
        </w:rPr>
        <w:lastRenderedPageBreak/>
        <w:t xml:space="preserve">Strony uzgodnią nowe postanowienia, które pozwolą na wykonywanie </w:t>
      </w:r>
      <w:r w:rsidR="007343D3">
        <w:rPr>
          <w:rFonts w:ascii="Aptos" w:eastAsia="Arial" w:hAnsi="Aptos" w:cstheme="minorHAnsi"/>
          <w:sz w:val="20"/>
          <w:szCs w:val="20"/>
        </w:rPr>
        <w:t>U</w:t>
      </w:r>
      <w:r w:rsidRPr="001F71E0">
        <w:rPr>
          <w:rFonts w:ascii="Aptos" w:eastAsia="Arial" w:hAnsi="Aptos" w:cstheme="minorHAnsi"/>
          <w:sz w:val="20"/>
          <w:szCs w:val="20"/>
        </w:rPr>
        <w:t xml:space="preserve">mowy zgodnie </w:t>
      </w:r>
      <w:r w:rsidRPr="001F71E0">
        <w:rPr>
          <w:rFonts w:ascii="Aptos" w:eastAsia="Arial" w:hAnsi="Aptos" w:cstheme="minorHAnsi"/>
          <w:sz w:val="20"/>
          <w:szCs w:val="20"/>
        </w:rPr>
        <w:br/>
        <w:t xml:space="preserve">z jej celem i wspólnym zamiarem Stron, którym kierowały się one w chwili zawierania </w:t>
      </w:r>
      <w:r w:rsidR="00FE0862">
        <w:rPr>
          <w:rFonts w:ascii="Aptos" w:eastAsia="Arial" w:hAnsi="Aptos" w:cstheme="minorHAnsi"/>
          <w:sz w:val="20"/>
          <w:szCs w:val="20"/>
        </w:rPr>
        <w:t>U</w:t>
      </w:r>
      <w:r w:rsidRPr="001F71E0">
        <w:rPr>
          <w:rFonts w:ascii="Aptos" w:eastAsia="Arial" w:hAnsi="Aptos" w:cstheme="minorHAnsi"/>
          <w:sz w:val="20"/>
          <w:szCs w:val="20"/>
        </w:rPr>
        <w:t>mowy</w:t>
      </w:r>
      <w:bookmarkEnd w:id="61"/>
      <w:r>
        <w:rPr>
          <w:rFonts w:ascii="Aptos" w:eastAsia="Arial" w:hAnsi="Aptos" w:cstheme="minorHAnsi"/>
          <w:sz w:val="20"/>
          <w:szCs w:val="20"/>
        </w:rPr>
        <w:t>.</w:t>
      </w:r>
    </w:p>
    <w:p w14:paraId="708A51E4" w14:textId="5439AB4F" w:rsidR="004A463F" w:rsidRPr="004A463F" w:rsidRDefault="004A463F" w:rsidP="00104CF6">
      <w:pPr>
        <w:pStyle w:val="Akapitzlist"/>
        <w:numPr>
          <w:ilvl w:val="0"/>
          <w:numId w:val="36"/>
        </w:numPr>
        <w:spacing w:line="276" w:lineRule="auto"/>
        <w:ind w:left="284" w:right="51"/>
        <w:rPr>
          <w:rFonts w:ascii="Aptos" w:hAnsi="Aptos" w:cs="Arial"/>
          <w:sz w:val="20"/>
          <w:szCs w:val="20"/>
        </w:rPr>
      </w:pPr>
      <w:bookmarkStart w:id="62" w:name="_Hlk193793006"/>
      <w:r w:rsidRPr="001F71E0">
        <w:rPr>
          <w:rFonts w:ascii="Aptos" w:eastAsia="Arial" w:hAnsi="Aptos" w:cstheme="minorHAnsi"/>
          <w:sz w:val="20"/>
          <w:szCs w:val="20"/>
        </w:rPr>
        <w:t xml:space="preserve">Wykonawca nie może przenieść na osobę trzecią swoich wierzytelności wynikających </w:t>
      </w:r>
      <w:r w:rsidRPr="001F71E0">
        <w:rPr>
          <w:rFonts w:ascii="Aptos" w:eastAsia="Arial" w:hAnsi="Aptos" w:cstheme="minorHAnsi"/>
          <w:sz w:val="20"/>
          <w:szCs w:val="20"/>
        </w:rPr>
        <w:br/>
        <w:t xml:space="preserve">z niniejszej </w:t>
      </w:r>
      <w:r w:rsidR="00FE0862">
        <w:rPr>
          <w:rFonts w:ascii="Aptos" w:eastAsia="Arial" w:hAnsi="Aptos" w:cstheme="minorHAnsi"/>
          <w:sz w:val="20"/>
          <w:szCs w:val="20"/>
        </w:rPr>
        <w:t>U</w:t>
      </w:r>
      <w:r w:rsidRPr="001F71E0">
        <w:rPr>
          <w:rFonts w:ascii="Aptos" w:eastAsia="Arial" w:hAnsi="Aptos" w:cstheme="minorHAnsi"/>
          <w:sz w:val="20"/>
          <w:szCs w:val="20"/>
        </w:rPr>
        <w:t>mowy</w:t>
      </w:r>
      <w:bookmarkEnd w:id="62"/>
      <w:r>
        <w:rPr>
          <w:rFonts w:ascii="Aptos" w:eastAsia="Arial" w:hAnsi="Aptos" w:cstheme="minorHAnsi"/>
          <w:sz w:val="20"/>
          <w:szCs w:val="20"/>
        </w:rPr>
        <w:t>.</w:t>
      </w:r>
    </w:p>
    <w:p w14:paraId="5EDD4388" w14:textId="5D36467A" w:rsidR="004A463F" w:rsidRPr="004A463F" w:rsidRDefault="004A463F" w:rsidP="00104CF6">
      <w:pPr>
        <w:pStyle w:val="Akapitzlist"/>
        <w:numPr>
          <w:ilvl w:val="0"/>
          <w:numId w:val="36"/>
        </w:numPr>
        <w:spacing w:line="276" w:lineRule="auto"/>
        <w:ind w:left="284" w:right="51"/>
        <w:rPr>
          <w:rFonts w:ascii="Aptos" w:hAnsi="Aptos" w:cs="Arial"/>
          <w:sz w:val="20"/>
          <w:szCs w:val="20"/>
        </w:rPr>
      </w:pPr>
      <w:r w:rsidRPr="001F71E0">
        <w:rPr>
          <w:rFonts w:ascii="Aptos" w:eastAsia="Arial" w:hAnsi="Aptos" w:cstheme="minorHAnsi"/>
          <w:sz w:val="20"/>
          <w:szCs w:val="20"/>
        </w:rPr>
        <w:t xml:space="preserve">Załącznikami stanowiącymi integralną częścią </w:t>
      </w:r>
      <w:r w:rsidR="00815A32">
        <w:rPr>
          <w:rFonts w:ascii="Aptos" w:eastAsia="Arial" w:hAnsi="Aptos" w:cstheme="minorHAnsi"/>
          <w:sz w:val="20"/>
          <w:szCs w:val="20"/>
        </w:rPr>
        <w:t>u</w:t>
      </w:r>
      <w:r w:rsidRPr="001F71E0">
        <w:rPr>
          <w:rFonts w:ascii="Aptos" w:eastAsia="Arial" w:hAnsi="Aptos" w:cstheme="minorHAnsi"/>
          <w:sz w:val="20"/>
          <w:szCs w:val="20"/>
        </w:rPr>
        <w:t>mowy są</w:t>
      </w:r>
      <w:r>
        <w:rPr>
          <w:rFonts w:ascii="Aptos" w:eastAsia="Arial" w:hAnsi="Aptos" w:cstheme="minorHAnsi"/>
          <w:sz w:val="20"/>
          <w:szCs w:val="20"/>
        </w:rPr>
        <w:t>:</w:t>
      </w:r>
    </w:p>
    <w:p w14:paraId="6403833C" w14:textId="4E4E99C5" w:rsidR="004A463F" w:rsidRPr="004A463F" w:rsidRDefault="004A463F" w:rsidP="00104CF6">
      <w:pPr>
        <w:pStyle w:val="Akapitzlist"/>
        <w:numPr>
          <w:ilvl w:val="0"/>
          <w:numId w:val="37"/>
        </w:numPr>
        <w:spacing w:line="276" w:lineRule="auto"/>
        <w:ind w:right="51"/>
        <w:rPr>
          <w:rFonts w:ascii="Aptos" w:hAnsi="Aptos" w:cs="Arial"/>
          <w:sz w:val="20"/>
          <w:szCs w:val="20"/>
        </w:rPr>
      </w:pPr>
      <w:r w:rsidRPr="001F71E0">
        <w:rPr>
          <w:rFonts w:ascii="Aptos" w:eastAsia="Arial" w:hAnsi="Aptos" w:cstheme="minorHAnsi"/>
          <w:sz w:val="20"/>
          <w:szCs w:val="20"/>
        </w:rPr>
        <w:t>załącznik nr 1 – opis przedmiotu zamówienia (OPZ</w:t>
      </w:r>
      <w:r>
        <w:rPr>
          <w:rFonts w:ascii="Aptos" w:eastAsia="Arial" w:hAnsi="Aptos" w:cstheme="minorHAnsi"/>
          <w:sz w:val="20"/>
          <w:szCs w:val="20"/>
        </w:rPr>
        <w:t>),</w:t>
      </w:r>
    </w:p>
    <w:p w14:paraId="6DE14478" w14:textId="12BA940A" w:rsidR="004A463F" w:rsidRPr="004A463F" w:rsidRDefault="004A463F" w:rsidP="00104CF6">
      <w:pPr>
        <w:pStyle w:val="Akapitzlist"/>
        <w:numPr>
          <w:ilvl w:val="0"/>
          <w:numId w:val="37"/>
        </w:numPr>
        <w:spacing w:line="276" w:lineRule="auto"/>
        <w:ind w:right="51"/>
        <w:rPr>
          <w:rFonts w:ascii="Aptos" w:hAnsi="Aptos" w:cs="Arial"/>
          <w:sz w:val="20"/>
          <w:szCs w:val="20"/>
        </w:rPr>
      </w:pPr>
      <w:r w:rsidRPr="001F71E0">
        <w:rPr>
          <w:rFonts w:ascii="Aptos" w:eastAsia="Arial" w:hAnsi="Aptos" w:cstheme="minorHAnsi"/>
          <w:sz w:val="20"/>
          <w:szCs w:val="20"/>
        </w:rPr>
        <w:t xml:space="preserve">załącznik nr 2 – </w:t>
      </w:r>
      <w:r w:rsidRPr="00B75FBE">
        <w:rPr>
          <w:rFonts w:ascii="Aptos" w:eastAsia="Arial" w:hAnsi="Aptos" w:cstheme="minorHAnsi"/>
          <w:sz w:val="20"/>
          <w:szCs w:val="20"/>
        </w:rPr>
        <w:t>formularz oferty Wykonawcy,</w:t>
      </w:r>
    </w:p>
    <w:p w14:paraId="155472D4" w14:textId="77777777" w:rsidR="004A463F" w:rsidRPr="004A463F" w:rsidRDefault="004A463F" w:rsidP="00104CF6">
      <w:pPr>
        <w:pStyle w:val="Akapitzlist"/>
        <w:numPr>
          <w:ilvl w:val="0"/>
          <w:numId w:val="37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ptos" w:eastAsia="Arial" w:hAnsi="Aptos" w:cstheme="minorHAnsi"/>
          <w:sz w:val="20"/>
          <w:szCs w:val="20"/>
        </w:rPr>
      </w:pPr>
      <w:r w:rsidRPr="004A463F">
        <w:rPr>
          <w:rFonts w:ascii="Aptos" w:eastAsia="Arial" w:hAnsi="Aptos" w:cstheme="minorHAnsi"/>
          <w:sz w:val="20"/>
          <w:szCs w:val="20"/>
        </w:rPr>
        <w:t>załącznik nr 3 – protokoły odbioru częściowego i końcowego poszczególnych Etapów</w:t>
      </w:r>
    </w:p>
    <w:p w14:paraId="25981DE4" w14:textId="6DFC0501" w:rsidR="004A463F" w:rsidRPr="00AE21A6" w:rsidRDefault="004A463F" w:rsidP="00104CF6">
      <w:pPr>
        <w:pStyle w:val="Akapitzlist"/>
        <w:numPr>
          <w:ilvl w:val="0"/>
          <w:numId w:val="37"/>
        </w:numPr>
        <w:spacing w:line="276" w:lineRule="auto"/>
        <w:ind w:right="51"/>
        <w:rPr>
          <w:rFonts w:ascii="Aptos" w:hAnsi="Aptos" w:cs="Arial"/>
          <w:sz w:val="20"/>
          <w:szCs w:val="20"/>
        </w:rPr>
      </w:pPr>
      <w:r w:rsidRPr="001F71E0">
        <w:rPr>
          <w:rFonts w:ascii="Aptos" w:eastAsia="Arial" w:hAnsi="Aptos" w:cstheme="minorHAnsi"/>
          <w:sz w:val="20"/>
          <w:szCs w:val="20"/>
        </w:rPr>
        <w:t>załącznik nr 4 – klauzule informacyjne RODO</w:t>
      </w:r>
      <w:r w:rsidR="00AE21A6">
        <w:rPr>
          <w:rFonts w:ascii="Aptos" w:eastAsia="Arial" w:hAnsi="Aptos" w:cstheme="minorHAnsi"/>
          <w:sz w:val="20"/>
          <w:szCs w:val="20"/>
        </w:rPr>
        <w:t>,</w:t>
      </w:r>
    </w:p>
    <w:p w14:paraId="7F2C2DEC" w14:textId="77777777" w:rsidR="00380726" w:rsidRPr="003838EE" w:rsidRDefault="00AE21A6" w:rsidP="007E72C7">
      <w:pPr>
        <w:pStyle w:val="Akapitzlist"/>
        <w:numPr>
          <w:ilvl w:val="0"/>
          <w:numId w:val="37"/>
        </w:numPr>
        <w:spacing w:line="276" w:lineRule="auto"/>
        <w:ind w:right="51"/>
        <w:rPr>
          <w:rFonts w:ascii="Aptos" w:hAnsi="Aptos" w:cs="Arial"/>
          <w:sz w:val="20"/>
          <w:szCs w:val="20"/>
        </w:rPr>
      </w:pPr>
      <w:r>
        <w:rPr>
          <w:rFonts w:ascii="Aptos" w:eastAsia="Arial" w:hAnsi="Aptos" w:cstheme="minorHAnsi"/>
          <w:sz w:val="20"/>
          <w:szCs w:val="20"/>
        </w:rPr>
        <w:t>załącznik nr 5 – wzór umowy powierzenia</w:t>
      </w:r>
      <w:r w:rsidR="00FA320C">
        <w:rPr>
          <w:rFonts w:ascii="Aptos" w:eastAsia="Arial" w:hAnsi="Aptos" w:cstheme="minorHAnsi"/>
          <w:sz w:val="20"/>
          <w:szCs w:val="20"/>
        </w:rPr>
        <w:t xml:space="preserve"> przetwarzania</w:t>
      </w:r>
      <w:r>
        <w:rPr>
          <w:rFonts w:ascii="Aptos" w:eastAsia="Arial" w:hAnsi="Aptos" w:cstheme="minorHAnsi"/>
          <w:sz w:val="20"/>
          <w:szCs w:val="20"/>
        </w:rPr>
        <w:t xml:space="preserve"> danych osobowych dla eksperta BRD (bezpieczeństwa ruchu drogowego)</w:t>
      </w:r>
      <w:r w:rsidR="00380726">
        <w:rPr>
          <w:rFonts w:ascii="Aptos" w:eastAsia="Arial" w:hAnsi="Aptos" w:cstheme="minorHAnsi"/>
          <w:sz w:val="20"/>
          <w:szCs w:val="20"/>
        </w:rPr>
        <w:t>,</w:t>
      </w:r>
    </w:p>
    <w:p w14:paraId="640FD1C4" w14:textId="21CD7038" w:rsidR="00AE21A6" w:rsidRPr="007E72C7" w:rsidRDefault="00380726" w:rsidP="007E72C7">
      <w:pPr>
        <w:pStyle w:val="Akapitzlist"/>
        <w:numPr>
          <w:ilvl w:val="0"/>
          <w:numId w:val="37"/>
        </w:numPr>
        <w:spacing w:line="276" w:lineRule="auto"/>
        <w:ind w:right="51"/>
        <w:rPr>
          <w:rFonts w:ascii="Aptos" w:hAnsi="Aptos" w:cs="Arial"/>
          <w:sz w:val="20"/>
          <w:szCs w:val="20"/>
        </w:rPr>
      </w:pPr>
      <w:r>
        <w:rPr>
          <w:rFonts w:ascii="Aptos" w:eastAsia="Arial" w:hAnsi="Aptos" w:cstheme="minorHAnsi"/>
          <w:sz w:val="20"/>
          <w:szCs w:val="20"/>
        </w:rPr>
        <w:t>załącznik nr 6 – wykaz osób skierowanych do realizacji przedmiotu zamówienia</w:t>
      </w:r>
    </w:p>
    <w:p w14:paraId="5A45CAA9" w14:textId="4964EC6E" w:rsidR="004A463F" w:rsidRPr="00071E99" w:rsidRDefault="004A463F" w:rsidP="00104CF6">
      <w:pPr>
        <w:pStyle w:val="Akapitzlist"/>
        <w:numPr>
          <w:ilvl w:val="0"/>
          <w:numId w:val="36"/>
        </w:numPr>
        <w:spacing w:line="276" w:lineRule="auto"/>
        <w:ind w:left="284" w:right="51"/>
        <w:rPr>
          <w:rFonts w:ascii="Aptos" w:eastAsia="Arial" w:hAnsi="Aptos" w:cstheme="minorHAnsi"/>
          <w:b/>
          <w:bCs/>
          <w:sz w:val="20"/>
        </w:rPr>
      </w:pPr>
      <w:r>
        <w:rPr>
          <w:rFonts w:ascii="Aptos" w:eastAsia="Arial" w:hAnsi="Aptos" w:cstheme="minorHAnsi"/>
          <w:sz w:val="20"/>
          <w:szCs w:val="20"/>
        </w:rPr>
        <w:t xml:space="preserve">W sprawach </w:t>
      </w:r>
      <w:r w:rsidRPr="001F71E0">
        <w:rPr>
          <w:rFonts w:ascii="Aptos" w:eastAsia="Arial" w:hAnsi="Aptos" w:cstheme="minorHAnsi"/>
          <w:sz w:val="20"/>
          <w:szCs w:val="20"/>
        </w:rPr>
        <w:t xml:space="preserve">nieuregulowanych </w:t>
      </w:r>
      <w:r w:rsidR="00FE0862">
        <w:rPr>
          <w:rFonts w:ascii="Aptos" w:eastAsia="Arial" w:hAnsi="Aptos" w:cstheme="minorHAnsi"/>
          <w:sz w:val="20"/>
          <w:szCs w:val="20"/>
        </w:rPr>
        <w:t>U</w:t>
      </w:r>
      <w:r w:rsidRPr="001F71E0">
        <w:rPr>
          <w:rFonts w:ascii="Aptos" w:eastAsia="Arial" w:hAnsi="Aptos" w:cstheme="minorHAnsi"/>
          <w:sz w:val="20"/>
          <w:szCs w:val="20"/>
        </w:rPr>
        <w:t>mową obowiązują przepisy ustawy z dnia 11 września 2019 – Prawo zamówień publicznych (</w:t>
      </w:r>
      <w:r w:rsidR="00F86AE9" w:rsidRPr="001F71E0">
        <w:rPr>
          <w:rFonts w:ascii="Aptos" w:hAnsi="Aptos" w:cstheme="minorHAnsi"/>
          <w:sz w:val="20"/>
          <w:szCs w:val="20"/>
        </w:rPr>
        <w:t>Dz. U. z 2024 r., poz. 1320, z późn. zm</w:t>
      </w:r>
      <w:r w:rsidR="00F86AE9">
        <w:rPr>
          <w:rFonts w:ascii="Aptos" w:hAnsi="Aptos"/>
          <w:color w:val="auto"/>
          <w:sz w:val="20"/>
          <w:szCs w:val="20"/>
        </w:rPr>
        <w:t xml:space="preserve">.) </w:t>
      </w:r>
      <w:r w:rsidRPr="001F71E0">
        <w:rPr>
          <w:rFonts w:ascii="Aptos" w:eastAsia="Arial" w:hAnsi="Aptos" w:cstheme="minorHAnsi"/>
          <w:sz w:val="20"/>
          <w:szCs w:val="20"/>
        </w:rPr>
        <w:t>ustawy z dnia 23 kwietnia maja 1964 roku – Kodeks Cywilny (</w:t>
      </w:r>
      <w:r w:rsidR="00126275" w:rsidRPr="004E03AE">
        <w:rPr>
          <w:rFonts w:ascii="Aptos" w:eastAsia="Arial" w:hAnsi="Aptos" w:cstheme="minorHAnsi"/>
          <w:sz w:val="20"/>
        </w:rPr>
        <w:t xml:space="preserve">Dz.U. </w:t>
      </w:r>
      <w:r w:rsidR="007E0ED9" w:rsidRPr="004E03AE">
        <w:rPr>
          <w:rFonts w:ascii="Aptos" w:eastAsia="Arial" w:hAnsi="Aptos" w:cstheme="minorHAnsi"/>
          <w:sz w:val="20"/>
        </w:rPr>
        <w:t>202</w:t>
      </w:r>
      <w:r w:rsidR="007E0ED9">
        <w:rPr>
          <w:rFonts w:ascii="Aptos" w:eastAsia="Arial" w:hAnsi="Aptos" w:cstheme="minorHAnsi"/>
          <w:sz w:val="20"/>
        </w:rPr>
        <w:t>5</w:t>
      </w:r>
      <w:r w:rsidR="007E383E">
        <w:rPr>
          <w:rFonts w:ascii="Aptos" w:eastAsia="Arial" w:hAnsi="Aptos" w:cstheme="minorHAnsi"/>
          <w:sz w:val="20"/>
        </w:rPr>
        <w:t xml:space="preserve"> </w:t>
      </w:r>
      <w:r w:rsidR="00126275" w:rsidRPr="004E03AE">
        <w:rPr>
          <w:rFonts w:ascii="Aptos" w:eastAsia="Arial" w:hAnsi="Aptos" w:cstheme="minorHAnsi"/>
          <w:sz w:val="20"/>
        </w:rPr>
        <w:t xml:space="preserve">poz. </w:t>
      </w:r>
      <w:r w:rsidR="007E0ED9">
        <w:rPr>
          <w:rFonts w:ascii="Aptos" w:eastAsia="Arial" w:hAnsi="Aptos" w:cstheme="minorHAnsi"/>
          <w:sz w:val="20"/>
        </w:rPr>
        <w:t>1071</w:t>
      </w:r>
      <w:r w:rsidRPr="004E03AE">
        <w:rPr>
          <w:rFonts w:ascii="Aptos" w:eastAsia="Arial" w:hAnsi="Aptos" w:cstheme="minorHAnsi"/>
          <w:sz w:val="20"/>
          <w:szCs w:val="20"/>
        </w:rPr>
        <w:t>),</w:t>
      </w:r>
      <w:r w:rsidRPr="004E03AE">
        <w:rPr>
          <w:rFonts w:ascii="Aptos" w:hAnsi="Aptos" w:cstheme="minorHAnsi"/>
          <w:sz w:val="20"/>
          <w:szCs w:val="20"/>
        </w:rPr>
        <w:t xml:space="preserve"> </w:t>
      </w:r>
      <w:r w:rsidRPr="004E03AE">
        <w:rPr>
          <w:rFonts w:ascii="Aptos" w:eastAsia="Arial" w:hAnsi="Aptos" w:cstheme="minorHAnsi"/>
          <w:sz w:val="20"/>
          <w:szCs w:val="20"/>
        </w:rPr>
        <w:t>ustawy z dnia 4 lutego 1994 r. o prawie autorskim i</w:t>
      </w:r>
      <w:r w:rsidR="008258AE">
        <w:rPr>
          <w:rFonts w:ascii="Aptos" w:eastAsia="Arial" w:hAnsi="Aptos" w:cstheme="minorHAnsi"/>
          <w:sz w:val="20"/>
          <w:szCs w:val="20"/>
        </w:rPr>
        <w:t> </w:t>
      </w:r>
      <w:r w:rsidRPr="004E03AE">
        <w:rPr>
          <w:rFonts w:ascii="Aptos" w:eastAsia="Arial" w:hAnsi="Aptos" w:cstheme="minorHAnsi"/>
          <w:sz w:val="20"/>
          <w:szCs w:val="20"/>
        </w:rPr>
        <w:t>prawach pokrewnych (</w:t>
      </w:r>
      <w:r w:rsidR="00126275" w:rsidRPr="004E03AE">
        <w:rPr>
          <w:rFonts w:ascii="Aptos" w:eastAsia="Arial" w:hAnsi="Aptos" w:cstheme="minorHAnsi"/>
          <w:sz w:val="20"/>
        </w:rPr>
        <w:t>Dz.U. 2025 poz. 24</w:t>
      </w:r>
      <w:r w:rsidRPr="004E03AE">
        <w:rPr>
          <w:rFonts w:ascii="Aptos" w:eastAsia="Arial" w:hAnsi="Aptos" w:cstheme="minorHAnsi"/>
          <w:sz w:val="20"/>
          <w:szCs w:val="20"/>
        </w:rPr>
        <w:t>) i innych przepisów właściwych dla Przedmiotu zamówienia.</w:t>
      </w:r>
    </w:p>
    <w:p w14:paraId="2CD02819" w14:textId="59D041E5" w:rsidR="004A463F" w:rsidRPr="003A3B3C" w:rsidRDefault="004A463F" w:rsidP="0043372C">
      <w:pPr>
        <w:pStyle w:val="Akapitzlist"/>
        <w:numPr>
          <w:ilvl w:val="0"/>
          <w:numId w:val="36"/>
        </w:numPr>
        <w:spacing w:after="0" w:line="276" w:lineRule="auto"/>
        <w:ind w:left="283" w:right="51" w:hanging="357"/>
        <w:rPr>
          <w:rFonts w:ascii="Aptos" w:hAnsi="Aptos" w:cs="Arial"/>
          <w:sz w:val="20"/>
          <w:szCs w:val="20"/>
        </w:rPr>
      </w:pPr>
      <w:r>
        <w:rPr>
          <w:rFonts w:ascii="Aptos" w:eastAsia="Arial" w:hAnsi="Aptos" w:cstheme="minorHAnsi"/>
          <w:sz w:val="20"/>
          <w:szCs w:val="20"/>
        </w:rPr>
        <w:t xml:space="preserve">Umowa </w:t>
      </w:r>
      <w:r w:rsidRPr="001F71E0">
        <w:rPr>
          <w:rFonts w:ascii="Aptos" w:eastAsia="Arial" w:hAnsi="Aptos" w:cstheme="minorHAnsi"/>
          <w:sz w:val="20"/>
          <w:szCs w:val="20"/>
        </w:rPr>
        <w:t xml:space="preserve">zostanie podpisana za zgodnym wyborem </w:t>
      </w:r>
      <w:r w:rsidR="00790ACB">
        <w:rPr>
          <w:rFonts w:ascii="Aptos" w:eastAsia="Arial" w:hAnsi="Aptos" w:cstheme="minorHAnsi"/>
          <w:sz w:val="20"/>
          <w:szCs w:val="20"/>
        </w:rPr>
        <w:t>S</w:t>
      </w:r>
      <w:r w:rsidRPr="001F71E0">
        <w:rPr>
          <w:rFonts w:ascii="Aptos" w:eastAsia="Arial" w:hAnsi="Aptos" w:cstheme="minorHAnsi"/>
          <w:sz w:val="20"/>
          <w:szCs w:val="20"/>
        </w:rPr>
        <w:t xml:space="preserve">tron w formie tradycyjnej (pisemnej) lub formie </w:t>
      </w:r>
      <w:r w:rsidR="007E0ED9" w:rsidRPr="007E0ED9">
        <w:rPr>
          <w:rFonts w:ascii="Aptos" w:eastAsia="Arial" w:hAnsi="Aptos" w:cstheme="minorHAnsi"/>
          <w:sz w:val="20"/>
          <w:szCs w:val="20"/>
        </w:rPr>
        <w:t xml:space="preserve">elektronicznej i podpisana wówczas przez każdą ze Stron </w:t>
      </w:r>
      <w:r w:rsidR="007E0ED9" w:rsidRPr="003A3B3C">
        <w:rPr>
          <w:rFonts w:ascii="Aptos" w:eastAsia="Arial" w:hAnsi="Aptos" w:cstheme="minorHAnsi"/>
          <w:sz w:val="20"/>
          <w:szCs w:val="20"/>
        </w:rPr>
        <w:t>kwalifikowanym podpisem elektronicznym.</w:t>
      </w:r>
    </w:p>
    <w:tbl>
      <w:tblPr>
        <w:tblStyle w:val="Tabela-Siatka1"/>
        <w:tblpPr w:leftFromText="141" w:rightFromText="141" w:vertAnchor="text" w:horzAnchor="margin" w:tblpY="761"/>
        <w:tblW w:w="94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2"/>
        <w:gridCol w:w="191"/>
        <w:gridCol w:w="4374"/>
      </w:tblGrid>
      <w:tr w:rsidR="000A5A05" w:rsidRPr="005B4E3C" w14:paraId="080A4DC0" w14:textId="77777777" w:rsidTr="0045767A">
        <w:trPr>
          <w:trHeight w:val="1417"/>
        </w:trPr>
        <w:tc>
          <w:tcPr>
            <w:tcW w:w="4842" w:type="dxa"/>
            <w:hideMark/>
          </w:tcPr>
          <w:p w14:paraId="0A1762EB" w14:textId="77777777" w:rsidR="000A5A05" w:rsidRDefault="000A5A05" w:rsidP="00104CF6">
            <w:pPr>
              <w:spacing w:line="276" w:lineRule="auto"/>
              <w:rPr>
                <w:rFonts w:ascii="Aptos" w:hAnsi="Aptos"/>
                <w:b/>
                <w:bCs/>
                <w:sz w:val="20"/>
                <w:szCs w:val="20"/>
              </w:rPr>
            </w:pPr>
            <w:r>
              <w:rPr>
                <w:rFonts w:ascii="Aptos" w:hAnsi="Aptos"/>
                <w:b/>
                <w:bCs/>
                <w:sz w:val="20"/>
                <w:szCs w:val="20"/>
              </w:rPr>
              <w:t>Wykonawca</w:t>
            </w:r>
            <w:r w:rsidRPr="005B4E3C">
              <w:rPr>
                <w:rFonts w:ascii="Aptos" w:hAnsi="Aptos"/>
                <w:b/>
                <w:bCs/>
                <w:sz w:val="20"/>
                <w:szCs w:val="20"/>
              </w:rPr>
              <w:tab/>
            </w:r>
          </w:p>
          <w:p w14:paraId="3E3A9974" w14:textId="77777777" w:rsidR="000A5A05" w:rsidRDefault="000A5A05" w:rsidP="00104CF6">
            <w:pPr>
              <w:spacing w:line="276" w:lineRule="auto"/>
              <w:rPr>
                <w:rFonts w:ascii="Aptos" w:hAnsi="Aptos"/>
                <w:b/>
                <w:bCs/>
                <w:sz w:val="20"/>
                <w:szCs w:val="20"/>
              </w:rPr>
            </w:pPr>
          </w:p>
          <w:p w14:paraId="691DC6F0" w14:textId="77777777" w:rsidR="000A5A05" w:rsidRDefault="000A5A05" w:rsidP="00104CF6">
            <w:pPr>
              <w:spacing w:line="276" w:lineRule="auto"/>
              <w:rPr>
                <w:rFonts w:ascii="Aptos" w:hAnsi="Aptos"/>
                <w:b/>
                <w:bCs/>
                <w:sz w:val="20"/>
                <w:szCs w:val="20"/>
              </w:rPr>
            </w:pPr>
          </w:p>
          <w:p w14:paraId="77F56D54" w14:textId="0AC79381" w:rsidR="000A5A05" w:rsidRPr="0045767A" w:rsidRDefault="000A5A05" w:rsidP="00104CF6">
            <w:pPr>
              <w:spacing w:line="276" w:lineRule="auto"/>
              <w:rPr>
                <w:rFonts w:ascii="Aptos" w:hAnsi="Aptos"/>
                <w:b/>
                <w:bCs/>
                <w:sz w:val="20"/>
                <w:szCs w:val="20"/>
              </w:rPr>
            </w:pPr>
            <w:r w:rsidRPr="005B4E3C">
              <w:rPr>
                <w:rFonts w:ascii="Aptos" w:hAnsi="Aptos"/>
                <w:sz w:val="20"/>
                <w:szCs w:val="20"/>
              </w:rPr>
              <w:tab/>
            </w:r>
          </w:p>
          <w:p w14:paraId="1D702D53" w14:textId="77777777" w:rsidR="000A5A05" w:rsidRPr="005B4E3C" w:rsidRDefault="000A5A05" w:rsidP="00104CF6">
            <w:pPr>
              <w:spacing w:line="276" w:lineRule="auto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4565" w:type="dxa"/>
            <w:gridSpan w:val="2"/>
            <w:hideMark/>
          </w:tcPr>
          <w:p w14:paraId="73877BBA" w14:textId="77777777" w:rsidR="000A5A05" w:rsidRDefault="000A5A05" w:rsidP="00104CF6">
            <w:pPr>
              <w:spacing w:line="276" w:lineRule="auto"/>
              <w:rPr>
                <w:rFonts w:ascii="Aptos" w:hAnsi="Aptos"/>
                <w:b/>
                <w:bCs/>
                <w:sz w:val="20"/>
                <w:szCs w:val="20"/>
              </w:rPr>
            </w:pPr>
            <w:r>
              <w:rPr>
                <w:rFonts w:ascii="Aptos" w:hAnsi="Aptos"/>
                <w:b/>
                <w:bCs/>
                <w:sz w:val="20"/>
                <w:szCs w:val="20"/>
              </w:rPr>
              <w:t>Zamawiający</w:t>
            </w:r>
          </w:p>
          <w:p w14:paraId="2FA27FB7" w14:textId="77777777" w:rsidR="000A5A05" w:rsidRPr="005B4E3C" w:rsidRDefault="000A5A05" w:rsidP="00104CF6">
            <w:pPr>
              <w:spacing w:line="276" w:lineRule="auto"/>
              <w:rPr>
                <w:rFonts w:ascii="Aptos" w:hAnsi="Aptos"/>
                <w:sz w:val="20"/>
                <w:szCs w:val="20"/>
              </w:rPr>
            </w:pPr>
            <w:r w:rsidRPr="005B4E3C">
              <w:rPr>
                <w:rFonts w:ascii="Aptos" w:hAnsi="Aptos"/>
                <w:b/>
                <w:bCs/>
                <w:sz w:val="20"/>
                <w:szCs w:val="20"/>
              </w:rPr>
              <w:t>Województwo Mazowieckie</w:t>
            </w:r>
            <w:r>
              <w:rPr>
                <w:rFonts w:ascii="Aptos" w:hAnsi="Aptos"/>
                <w:b/>
                <w:bCs/>
                <w:sz w:val="20"/>
                <w:szCs w:val="20"/>
              </w:rPr>
              <w:t xml:space="preserve"> – Urząd Marszałkowski Województwa Mazowieckiego w Warszawie</w:t>
            </w:r>
          </w:p>
        </w:tc>
      </w:tr>
      <w:tr w:rsidR="000A5A05" w:rsidRPr="005B4E3C" w14:paraId="098C0F96" w14:textId="77777777" w:rsidTr="0045767A">
        <w:trPr>
          <w:trHeight w:val="573"/>
        </w:trPr>
        <w:tc>
          <w:tcPr>
            <w:tcW w:w="4842" w:type="dxa"/>
            <w:hideMark/>
          </w:tcPr>
          <w:p w14:paraId="0E55700E" w14:textId="77777777" w:rsidR="000A5A05" w:rsidRPr="005B4E3C" w:rsidRDefault="000A5A05" w:rsidP="00104CF6">
            <w:pPr>
              <w:spacing w:line="276" w:lineRule="auto"/>
              <w:rPr>
                <w:rFonts w:ascii="Aptos" w:hAnsi="Aptos"/>
                <w:sz w:val="20"/>
                <w:szCs w:val="20"/>
              </w:rPr>
            </w:pPr>
            <w:r w:rsidRPr="005B4E3C">
              <w:rPr>
                <w:rFonts w:ascii="Aptos" w:hAnsi="Aptos"/>
                <w:i/>
                <w:iCs/>
                <w:sz w:val="20"/>
                <w:szCs w:val="20"/>
              </w:rPr>
              <w:t>………………..…………………………………</w:t>
            </w:r>
            <w:r>
              <w:rPr>
                <w:rFonts w:ascii="Aptos" w:hAnsi="Aptos"/>
                <w:i/>
                <w:iCs/>
                <w:sz w:val="20"/>
                <w:szCs w:val="20"/>
              </w:rPr>
              <w:br/>
            </w:r>
            <w:r>
              <w:rPr>
                <w:rFonts w:ascii="Aptos" w:hAnsi="Aptos"/>
                <w:sz w:val="20"/>
                <w:szCs w:val="20"/>
              </w:rPr>
              <w:t>(podpisano elektronicznie)</w:t>
            </w:r>
          </w:p>
        </w:tc>
        <w:tc>
          <w:tcPr>
            <w:tcW w:w="4565" w:type="dxa"/>
            <w:gridSpan w:val="2"/>
            <w:hideMark/>
          </w:tcPr>
          <w:p w14:paraId="7EB8907D" w14:textId="65A37140" w:rsidR="0045767A" w:rsidRPr="0045767A" w:rsidRDefault="0045767A" w:rsidP="0045767A">
            <w:pPr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……………………………………………………………</w:t>
            </w:r>
          </w:p>
        </w:tc>
      </w:tr>
      <w:tr w:rsidR="000A5A05" w:rsidRPr="005B4E3C" w14:paraId="03CC82C5" w14:textId="77777777" w:rsidTr="0045767A">
        <w:trPr>
          <w:trHeight w:val="207"/>
        </w:trPr>
        <w:tc>
          <w:tcPr>
            <w:tcW w:w="4842" w:type="dxa"/>
            <w:hideMark/>
          </w:tcPr>
          <w:p w14:paraId="1DC28B6F" w14:textId="77777777" w:rsidR="000A5A05" w:rsidRPr="005B4E3C" w:rsidRDefault="000A5A05" w:rsidP="00104CF6">
            <w:pPr>
              <w:spacing w:line="276" w:lineRule="auto"/>
              <w:rPr>
                <w:rFonts w:ascii="Aptos" w:hAnsi="Aptos"/>
                <w:i/>
                <w:iCs/>
                <w:sz w:val="20"/>
                <w:szCs w:val="20"/>
              </w:rPr>
            </w:pPr>
          </w:p>
        </w:tc>
        <w:tc>
          <w:tcPr>
            <w:tcW w:w="4565" w:type="dxa"/>
            <w:gridSpan w:val="2"/>
            <w:hideMark/>
          </w:tcPr>
          <w:p w14:paraId="4B6BDB65" w14:textId="77777777" w:rsidR="000A5A05" w:rsidRPr="005B4E3C" w:rsidRDefault="000A5A05" w:rsidP="00104CF6">
            <w:pPr>
              <w:spacing w:line="276" w:lineRule="auto"/>
              <w:rPr>
                <w:rFonts w:ascii="Aptos" w:hAnsi="Aptos"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Imię i nazwisko</w:t>
            </w:r>
          </w:p>
        </w:tc>
      </w:tr>
      <w:tr w:rsidR="000A5A05" w:rsidRPr="005B4E3C" w14:paraId="73F3828E" w14:textId="77777777" w:rsidTr="0045767A">
        <w:trPr>
          <w:trHeight w:val="624"/>
        </w:trPr>
        <w:tc>
          <w:tcPr>
            <w:tcW w:w="4842" w:type="dxa"/>
            <w:hideMark/>
          </w:tcPr>
          <w:p w14:paraId="57C16135" w14:textId="77777777" w:rsidR="000A5A05" w:rsidRPr="005B4E3C" w:rsidRDefault="000A5A05" w:rsidP="00104CF6">
            <w:pPr>
              <w:spacing w:line="276" w:lineRule="auto"/>
              <w:rPr>
                <w:rFonts w:ascii="Aptos" w:hAnsi="Aptos"/>
                <w:i/>
                <w:iCs/>
                <w:sz w:val="20"/>
                <w:szCs w:val="20"/>
              </w:rPr>
            </w:pPr>
          </w:p>
        </w:tc>
        <w:tc>
          <w:tcPr>
            <w:tcW w:w="4565" w:type="dxa"/>
            <w:gridSpan w:val="2"/>
            <w:hideMark/>
          </w:tcPr>
          <w:p w14:paraId="30BB1D73" w14:textId="77777777" w:rsidR="000A5A05" w:rsidRPr="005B4E3C" w:rsidRDefault="000A5A05" w:rsidP="00104CF6">
            <w:pPr>
              <w:spacing w:line="276" w:lineRule="auto"/>
              <w:rPr>
                <w:rFonts w:ascii="Aptos" w:hAnsi="Aptos"/>
                <w:i/>
                <w:iCs/>
                <w:sz w:val="20"/>
                <w:szCs w:val="20"/>
              </w:rPr>
            </w:pPr>
            <w:r>
              <w:rPr>
                <w:rFonts w:ascii="Aptos" w:hAnsi="Aptos"/>
                <w:i/>
                <w:iCs/>
                <w:sz w:val="20"/>
                <w:szCs w:val="20"/>
              </w:rPr>
              <w:t>stanowisko</w:t>
            </w:r>
          </w:p>
          <w:p w14:paraId="15658D89" w14:textId="77777777" w:rsidR="000A5A05" w:rsidRPr="005B4E3C" w:rsidRDefault="000A5A05" w:rsidP="00104CF6">
            <w:pPr>
              <w:spacing w:line="276" w:lineRule="auto"/>
              <w:rPr>
                <w:rFonts w:ascii="Aptos" w:hAnsi="Aptos"/>
                <w:i/>
                <w:iCs/>
                <w:sz w:val="20"/>
                <w:szCs w:val="20"/>
              </w:rPr>
            </w:pPr>
            <w:r w:rsidRPr="005B4E3C">
              <w:rPr>
                <w:rFonts w:ascii="Aptos" w:hAnsi="Aptos"/>
                <w:i/>
                <w:iCs/>
                <w:sz w:val="20"/>
                <w:szCs w:val="20"/>
              </w:rPr>
              <w:t>(podpisano elektronicznie)</w:t>
            </w:r>
          </w:p>
        </w:tc>
      </w:tr>
      <w:tr w:rsidR="000A5A05" w:rsidRPr="005B4E3C" w14:paraId="088712AA" w14:textId="77777777" w:rsidTr="0045767A">
        <w:trPr>
          <w:trHeight w:val="872"/>
        </w:trPr>
        <w:tc>
          <w:tcPr>
            <w:tcW w:w="4842" w:type="dxa"/>
            <w:hideMark/>
          </w:tcPr>
          <w:p w14:paraId="5FE46DDB" w14:textId="77777777" w:rsidR="000A5A05" w:rsidRPr="005B4E3C" w:rsidRDefault="000A5A05" w:rsidP="00104CF6">
            <w:pPr>
              <w:spacing w:line="276" w:lineRule="auto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4565" w:type="dxa"/>
            <w:gridSpan w:val="2"/>
            <w:hideMark/>
          </w:tcPr>
          <w:p w14:paraId="59575687" w14:textId="77777777" w:rsidR="000A5A05" w:rsidRPr="005B4E3C" w:rsidRDefault="000A5A05" w:rsidP="00104CF6">
            <w:pPr>
              <w:spacing w:line="276" w:lineRule="auto"/>
              <w:rPr>
                <w:rFonts w:ascii="Aptos" w:hAnsi="Aptos"/>
                <w:i/>
                <w:iCs/>
                <w:sz w:val="20"/>
                <w:szCs w:val="20"/>
              </w:rPr>
            </w:pPr>
          </w:p>
          <w:p w14:paraId="069F6F6F" w14:textId="77777777" w:rsidR="000A5A05" w:rsidRPr="005B4E3C" w:rsidRDefault="000A5A05" w:rsidP="00104CF6">
            <w:pPr>
              <w:spacing w:line="276" w:lineRule="auto"/>
              <w:rPr>
                <w:rFonts w:ascii="Aptos" w:hAnsi="Aptos"/>
                <w:i/>
                <w:iCs/>
                <w:sz w:val="20"/>
                <w:szCs w:val="20"/>
              </w:rPr>
            </w:pPr>
          </w:p>
          <w:p w14:paraId="2D82A880" w14:textId="77777777" w:rsidR="000A5A05" w:rsidRPr="005B4E3C" w:rsidRDefault="000A5A05" w:rsidP="00104CF6">
            <w:pPr>
              <w:spacing w:line="276" w:lineRule="auto"/>
              <w:rPr>
                <w:rFonts w:ascii="Aptos" w:hAnsi="Aptos"/>
                <w:sz w:val="20"/>
                <w:szCs w:val="20"/>
              </w:rPr>
            </w:pPr>
            <w:r w:rsidRPr="005B4E3C">
              <w:rPr>
                <w:rFonts w:ascii="Aptos" w:hAnsi="Aptos"/>
                <w:i/>
                <w:iCs/>
                <w:sz w:val="20"/>
                <w:szCs w:val="20"/>
              </w:rPr>
              <w:t xml:space="preserve">   ………………….……………………………………</w:t>
            </w:r>
          </w:p>
        </w:tc>
      </w:tr>
      <w:tr w:rsidR="000A5A05" w:rsidRPr="005B4E3C" w14:paraId="77873B95" w14:textId="77777777" w:rsidTr="00B01D80">
        <w:tc>
          <w:tcPr>
            <w:tcW w:w="5033" w:type="dxa"/>
            <w:gridSpan w:val="2"/>
            <w:hideMark/>
          </w:tcPr>
          <w:p w14:paraId="40E3C745" w14:textId="77777777" w:rsidR="000A5A05" w:rsidRPr="005B4E3C" w:rsidRDefault="000A5A05" w:rsidP="00104CF6">
            <w:pPr>
              <w:spacing w:line="276" w:lineRule="auto"/>
              <w:rPr>
                <w:rFonts w:ascii="Aptos" w:hAnsi="Aptos"/>
                <w:sz w:val="20"/>
                <w:szCs w:val="20"/>
              </w:rPr>
            </w:pPr>
          </w:p>
        </w:tc>
        <w:tc>
          <w:tcPr>
            <w:tcW w:w="4374" w:type="dxa"/>
            <w:hideMark/>
          </w:tcPr>
          <w:p w14:paraId="7D606ECA" w14:textId="77777777" w:rsidR="000A5A05" w:rsidRPr="005B4E3C" w:rsidRDefault="000A5A05" w:rsidP="00104CF6">
            <w:pPr>
              <w:spacing w:line="276" w:lineRule="auto"/>
              <w:rPr>
                <w:rFonts w:ascii="Aptos" w:hAnsi="Aptos"/>
                <w:sz w:val="20"/>
                <w:szCs w:val="20"/>
              </w:rPr>
            </w:pPr>
          </w:p>
        </w:tc>
      </w:tr>
      <w:tr w:rsidR="000A5A05" w:rsidRPr="005B4E3C" w14:paraId="6549DF4A" w14:textId="77777777" w:rsidTr="0045767A">
        <w:trPr>
          <w:trHeight w:val="199"/>
        </w:trPr>
        <w:tc>
          <w:tcPr>
            <w:tcW w:w="5033" w:type="dxa"/>
            <w:gridSpan w:val="2"/>
            <w:hideMark/>
          </w:tcPr>
          <w:p w14:paraId="1A05BB3E" w14:textId="77777777" w:rsidR="000A5A05" w:rsidRPr="005B4E3C" w:rsidRDefault="000A5A05" w:rsidP="00104CF6">
            <w:pPr>
              <w:spacing w:line="276" w:lineRule="auto"/>
              <w:rPr>
                <w:rFonts w:ascii="Aptos" w:hAnsi="Aptos"/>
                <w:i/>
                <w:iCs/>
                <w:sz w:val="20"/>
                <w:szCs w:val="20"/>
              </w:rPr>
            </w:pPr>
          </w:p>
        </w:tc>
        <w:tc>
          <w:tcPr>
            <w:tcW w:w="4374" w:type="dxa"/>
            <w:hideMark/>
          </w:tcPr>
          <w:p w14:paraId="68ECF397" w14:textId="77777777" w:rsidR="000A5A05" w:rsidRPr="005B4E3C" w:rsidRDefault="000A5A05" w:rsidP="00104CF6">
            <w:pPr>
              <w:spacing w:line="276" w:lineRule="auto"/>
              <w:rPr>
                <w:rFonts w:ascii="Aptos" w:hAnsi="Aptos"/>
                <w:i/>
                <w:iCs/>
                <w:sz w:val="20"/>
                <w:szCs w:val="20"/>
              </w:rPr>
            </w:pPr>
            <w:r>
              <w:rPr>
                <w:rFonts w:ascii="Aptos" w:hAnsi="Aptos"/>
                <w:sz w:val="20"/>
                <w:szCs w:val="20"/>
              </w:rPr>
              <w:t>Imię i nazwisko</w:t>
            </w:r>
          </w:p>
        </w:tc>
      </w:tr>
      <w:tr w:rsidR="000A5A05" w:rsidRPr="005B4E3C" w14:paraId="3FE85322" w14:textId="77777777" w:rsidTr="00B01D80">
        <w:trPr>
          <w:trHeight w:val="2721"/>
        </w:trPr>
        <w:tc>
          <w:tcPr>
            <w:tcW w:w="5033" w:type="dxa"/>
            <w:gridSpan w:val="2"/>
            <w:hideMark/>
          </w:tcPr>
          <w:p w14:paraId="1B44DF94" w14:textId="77777777" w:rsidR="000A5A05" w:rsidRPr="005B4E3C" w:rsidRDefault="000A5A05" w:rsidP="00104CF6">
            <w:pPr>
              <w:spacing w:line="276" w:lineRule="auto"/>
              <w:rPr>
                <w:rFonts w:ascii="Aptos" w:hAnsi="Aptos"/>
                <w:i/>
                <w:iCs/>
                <w:sz w:val="20"/>
                <w:szCs w:val="20"/>
              </w:rPr>
            </w:pPr>
          </w:p>
        </w:tc>
        <w:tc>
          <w:tcPr>
            <w:tcW w:w="4374" w:type="dxa"/>
            <w:hideMark/>
          </w:tcPr>
          <w:p w14:paraId="3C4202AA" w14:textId="77777777" w:rsidR="000A5A05" w:rsidRPr="005B4E3C" w:rsidRDefault="000A5A05" w:rsidP="00104CF6">
            <w:pPr>
              <w:spacing w:line="276" w:lineRule="auto"/>
              <w:rPr>
                <w:rFonts w:ascii="Aptos" w:hAnsi="Aptos"/>
                <w:i/>
                <w:iCs/>
                <w:sz w:val="20"/>
                <w:szCs w:val="20"/>
              </w:rPr>
            </w:pPr>
            <w:r>
              <w:rPr>
                <w:rFonts w:ascii="Aptos" w:hAnsi="Aptos"/>
                <w:i/>
                <w:iCs/>
                <w:sz w:val="20"/>
                <w:szCs w:val="20"/>
              </w:rPr>
              <w:t>stanowisko</w:t>
            </w:r>
          </w:p>
          <w:p w14:paraId="669F619F" w14:textId="22ADAC5A" w:rsidR="00E03D3B" w:rsidRDefault="000A5A05" w:rsidP="00104CF6">
            <w:pPr>
              <w:spacing w:line="276" w:lineRule="auto"/>
              <w:rPr>
                <w:rFonts w:ascii="Aptos" w:hAnsi="Aptos"/>
                <w:sz w:val="20"/>
                <w:szCs w:val="20"/>
              </w:rPr>
            </w:pPr>
            <w:r w:rsidRPr="005B4E3C">
              <w:rPr>
                <w:rFonts w:ascii="Aptos" w:hAnsi="Aptos"/>
                <w:i/>
                <w:iCs/>
                <w:sz w:val="20"/>
                <w:szCs w:val="20"/>
              </w:rPr>
              <w:t>(podpisano elektronicznie)</w:t>
            </w:r>
          </w:p>
          <w:p w14:paraId="0B542907" w14:textId="77777777" w:rsidR="00E03D3B" w:rsidRDefault="00E03D3B" w:rsidP="00104CF6">
            <w:pPr>
              <w:spacing w:line="276" w:lineRule="auto"/>
              <w:rPr>
                <w:rFonts w:ascii="Aptos" w:hAnsi="Aptos"/>
                <w:sz w:val="20"/>
                <w:szCs w:val="20"/>
              </w:rPr>
            </w:pPr>
          </w:p>
          <w:p w14:paraId="17DFC2C0" w14:textId="77777777" w:rsidR="00E03D3B" w:rsidRDefault="00E03D3B" w:rsidP="00104CF6">
            <w:pPr>
              <w:spacing w:line="276" w:lineRule="auto"/>
              <w:rPr>
                <w:rFonts w:ascii="Aptos" w:hAnsi="Aptos"/>
                <w:sz w:val="20"/>
                <w:szCs w:val="20"/>
              </w:rPr>
            </w:pPr>
          </w:p>
          <w:p w14:paraId="5130BC4B" w14:textId="77777777" w:rsidR="00E03D3B" w:rsidRDefault="00E03D3B" w:rsidP="00104CF6">
            <w:pPr>
              <w:spacing w:line="276" w:lineRule="auto"/>
              <w:rPr>
                <w:rFonts w:ascii="Aptos" w:hAnsi="Aptos"/>
                <w:sz w:val="20"/>
                <w:szCs w:val="20"/>
              </w:rPr>
            </w:pPr>
          </w:p>
          <w:p w14:paraId="2F00772A" w14:textId="77777777" w:rsidR="00E03D3B" w:rsidRPr="005B4E3C" w:rsidRDefault="00E03D3B" w:rsidP="00104CF6">
            <w:pPr>
              <w:spacing w:line="276" w:lineRule="auto"/>
              <w:rPr>
                <w:rFonts w:ascii="Aptos" w:hAnsi="Aptos"/>
                <w:sz w:val="20"/>
                <w:szCs w:val="20"/>
              </w:rPr>
            </w:pPr>
          </w:p>
        </w:tc>
      </w:tr>
      <w:tr w:rsidR="000A5A05" w:rsidRPr="005B4E3C" w14:paraId="46D37102" w14:textId="77777777" w:rsidTr="00B01D80">
        <w:trPr>
          <w:trHeight w:val="433"/>
        </w:trPr>
        <w:tc>
          <w:tcPr>
            <w:tcW w:w="5033" w:type="dxa"/>
            <w:gridSpan w:val="2"/>
          </w:tcPr>
          <w:p w14:paraId="4ECA2720" w14:textId="77777777" w:rsidR="000A5A05" w:rsidRPr="005B4E3C" w:rsidRDefault="000A5A05" w:rsidP="00104CF6">
            <w:pPr>
              <w:spacing w:line="276" w:lineRule="auto"/>
              <w:rPr>
                <w:rFonts w:ascii="Aptos" w:hAnsi="Aptos"/>
                <w:i/>
                <w:iCs/>
                <w:sz w:val="20"/>
                <w:szCs w:val="20"/>
              </w:rPr>
            </w:pPr>
          </w:p>
        </w:tc>
        <w:tc>
          <w:tcPr>
            <w:tcW w:w="4374" w:type="dxa"/>
          </w:tcPr>
          <w:p w14:paraId="3C4BE66B" w14:textId="77777777" w:rsidR="000A5A05" w:rsidRPr="005B4E3C" w:rsidRDefault="000A5A05" w:rsidP="00104CF6">
            <w:pPr>
              <w:spacing w:line="276" w:lineRule="auto"/>
              <w:rPr>
                <w:rFonts w:ascii="Aptos" w:hAnsi="Aptos"/>
                <w:i/>
                <w:iCs/>
                <w:sz w:val="20"/>
                <w:szCs w:val="20"/>
              </w:rPr>
            </w:pPr>
          </w:p>
        </w:tc>
      </w:tr>
    </w:tbl>
    <w:p w14:paraId="66EAD929" w14:textId="77777777" w:rsidR="000A5A05" w:rsidRDefault="000A5A05" w:rsidP="00104CF6">
      <w:pPr>
        <w:spacing w:line="276" w:lineRule="auto"/>
        <w:rPr>
          <w:rFonts w:ascii="Aptos" w:hAnsi="Aptos"/>
          <w:sz w:val="20"/>
          <w:szCs w:val="20"/>
        </w:rPr>
      </w:pPr>
    </w:p>
    <w:p w14:paraId="1F496E22" w14:textId="77777777" w:rsidR="007E72C7" w:rsidRDefault="007E72C7" w:rsidP="00104CF6">
      <w:pPr>
        <w:spacing w:line="276" w:lineRule="auto"/>
        <w:rPr>
          <w:rFonts w:ascii="Aptos" w:hAnsi="Aptos"/>
          <w:sz w:val="20"/>
          <w:szCs w:val="20"/>
        </w:rPr>
      </w:pPr>
    </w:p>
    <w:p w14:paraId="524A6409" w14:textId="77777777" w:rsidR="007E72C7" w:rsidRDefault="007E72C7" w:rsidP="007E72C7">
      <w:pPr>
        <w:spacing w:line="276" w:lineRule="auto"/>
        <w:rPr>
          <w:rFonts w:ascii="Aptos" w:hAnsi="Aptos"/>
          <w:sz w:val="20"/>
          <w:szCs w:val="20"/>
        </w:rPr>
      </w:pPr>
      <w:r w:rsidRPr="001F71E0">
        <w:rPr>
          <w:rFonts w:ascii="Aptos" w:hAnsi="Aptos"/>
          <w:sz w:val="20"/>
          <w:szCs w:val="20"/>
        </w:rPr>
        <w:t>Dział 754, Rozdział 75495, § 4300, Zadanie 1.2.116.</w:t>
      </w:r>
      <w:r w:rsidRPr="001F71E0" w:rsidDel="003272F1">
        <w:rPr>
          <w:rFonts w:ascii="Aptos" w:hAnsi="Aptos"/>
          <w:sz w:val="20"/>
          <w:szCs w:val="20"/>
        </w:rPr>
        <w:t xml:space="preserve"> </w:t>
      </w:r>
    </w:p>
    <w:p w14:paraId="62048AFE" w14:textId="572C4194" w:rsidR="00F11FBF" w:rsidRDefault="00F11FBF" w:rsidP="00104CF6">
      <w:pPr>
        <w:spacing w:line="276" w:lineRule="auto"/>
        <w:rPr>
          <w:rFonts w:ascii="Aptos" w:hAnsi="Aptos" w:cs="Arial"/>
          <w:sz w:val="20"/>
          <w:szCs w:val="20"/>
        </w:rPr>
      </w:pPr>
      <w:r w:rsidRPr="001F71E0">
        <w:rPr>
          <w:rFonts w:ascii="Aptos" w:hAnsi="Aptos"/>
          <w:sz w:val="20"/>
          <w:szCs w:val="20"/>
        </w:rPr>
        <w:t>JESTEŚ_WIDOCZNY_JESTEŚ_BEZPIECZNY_PROMOCJA_BEZPIECZEŃSTWA/WPF.A</w:t>
      </w:r>
    </w:p>
    <w:p w14:paraId="51FAB7FB" w14:textId="77777777" w:rsidR="00F11FBF" w:rsidRDefault="00F11FBF" w:rsidP="00104CF6">
      <w:pPr>
        <w:spacing w:line="276" w:lineRule="auto"/>
        <w:rPr>
          <w:rFonts w:ascii="Aptos" w:hAnsi="Aptos" w:cs="Arial"/>
          <w:sz w:val="20"/>
          <w:szCs w:val="20"/>
        </w:rPr>
      </w:pPr>
    </w:p>
    <w:p w14:paraId="6D113208" w14:textId="6355145A" w:rsidR="00506FD9" w:rsidRPr="005B4E3C" w:rsidRDefault="00F11FBF" w:rsidP="00104CF6">
      <w:pPr>
        <w:spacing w:line="276" w:lineRule="auto"/>
        <w:rPr>
          <w:rFonts w:ascii="Aptos" w:hAnsi="Aptos" w:cs="Arial"/>
          <w:sz w:val="20"/>
          <w:szCs w:val="20"/>
        </w:rPr>
      </w:pPr>
      <w:r w:rsidRPr="001F71E0">
        <w:rPr>
          <w:rFonts w:ascii="Aptos" w:hAnsi="Aptos"/>
          <w:noProof/>
          <w:sz w:val="20"/>
          <w:szCs w:val="20"/>
        </w:rPr>
        <w:lastRenderedPageBreak/>
        <w:drawing>
          <wp:inline distT="0" distB="0" distL="0" distR="0" wp14:anchorId="68596F0F" wp14:editId="63837023">
            <wp:extent cx="5760085" cy="352386"/>
            <wp:effectExtent l="0" t="0" r="0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3523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06FD9" w:rsidRPr="005B4E3C" w:rsidSect="000F4919">
      <w:footerReference w:type="even" r:id="rId13"/>
      <w:footerReference w:type="default" r:id="rId14"/>
      <w:pgSz w:w="11906" w:h="16838"/>
      <w:pgMar w:top="993" w:right="1417" w:bottom="54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AC6813" w14:textId="77777777" w:rsidR="00235D5B" w:rsidRDefault="00235D5B">
      <w:r>
        <w:separator/>
      </w:r>
    </w:p>
  </w:endnote>
  <w:endnote w:type="continuationSeparator" w:id="0">
    <w:p w14:paraId="27ABD388" w14:textId="77777777" w:rsidR="00235D5B" w:rsidRDefault="00235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4BE15" w14:textId="77777777" w:rsidR="00E87D02" w:rsidRDefault="00E87D02" w:rsidP="00AB68D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7CD0192" w14:textId="77777777" w:rsidR="00E87D02" w:rsidRDefault="00E87D02" w:rsidP="00EB1D3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9713332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2"/>
        <w:szCs w:val="22"/>
      </w:rPr>
    </w:sdtEndPr>
    <w:sdtContent>
      <w:sdt>
        <w:sdtPr>
          <w:rPr>
            <w:rFonts w:asciiTheme="minorHAnsi" w:hAnsiTheme="minorHAnsi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Content>
          <w:p w14:paraId="396C8063" w14:textId="4337019A" w:rsidR="00F471E7" w:rsidRPr="00F471E7" w:rsidRDefault="00F471E7">
            <w:pPr>
              <w:pStyle w:val="Stopka"/>
              <w:jc w:val="right"/>
              <w:rPr>
                <w:rFonts w:asciiTheme="minorHAnsi" w:hAnsiTheme="minorHAnsi"/>
                <w:sz w:val="22"/>
                <w:szCs w:val="22"/>
              </w:rPr>
            </w:pPr>
            <w:r w:rsidRPr="00F471E7">
              <w:rPr>
                <w:rFonts w:asciiTheme="minorHAnsi" w:hAnsiTheme="minorHAnsi"/>
                <w:sz w:val="22"/>
                <w:szCs w:val="22"/>
              </w:rPr>
              <w:t xml:space="preserve">Strona </w:t>
            </w:r>
            <w:r w:rsidRPr="00F471E7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begin"/>
            </w:r>
            <w:r w:rsidRPr="00F471E7">
              <w:rPr>
                <w:rFonts w:asciiTheme="minorHAnsi" w:hAnsiTheme="minorHAnsi"/>
                <w:b/>
                <w:bCs/>
                <w:sz w:val="22"/>
                <w:szCs w:val="22"/>
              </w:rPr>
              <w:instrText>PAGE</w:instrText>
            </w:r>
            <w:r w:rsidRPr="00F471E7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separate"/>
            </w:r>
            <w:r w:rsidRPr="00F471E7">
              <w:rPr>
                <w:rFonts w:asciiTheme="minorHAnsi" w:hAnsiTheme="minorHAnsi"/>
                <w:b/>
                <w:bCs/>
                <w:sz w:val="22"/>
                <w:szCs w:val="22"/>
              </w:rPr>
              <w:t>2</w:t>
            </w:r>
            <w:r w:rsidRPr="00F471E7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end"/>
            </w:r>
            <w:r w:rsidRPr="00F471E7">
              <w:rPr>
                <w:rFonts w:asciiTheme="minorHAnsi" w:hAnsiTheme="minorHAnsi"/>
                <w:sz w:val="22"/>
                <w:szCs w:val="22"/>
              </w:rPr>
              <w:t xml:space="preserve"> z </w:t>
            </w:r>
            <w:r w:rsidRPr="00F471E7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begin"/>
            </w:r>
            <w:r w:rsidRPr="00F471E7">
              <w:rPr>
                <w:rFonts w:asciiTheme="minorHAnsi" w:hAnsiTheme="minorHAnsi"/>
                <w:b/>
                <w:bCs/>
                <w:sz w:val="22"/>
                <w:szCs w:val="22"/>
              </w:rPr>
              <w:instrText>NUMPAGES</w:instrText>
            </w:r>
            <w:r w:rsidRPr="00F471E7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separate"/>
            </w:r>
            <w:r w:rsidRPr="00F471E7">
              <w:rPr>
                <w:rFonts w:asciiTheme="minorHAnsi" w:hAnsiTheme="minorHAnsi"/>
                <w:b/>
                <w:bCs/>
                <w:sz w:val="22"/>
                <w:szCs w:val="22"/>
              </w:rPr>
              <w:t>2</w:t>
            </w:r>
            <w:r w:rsidRPr="00F471E7">
              <w:rPr>
                <w:rFonts w:asciiTheme="minorHAnsi" w:hAnsi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5FDBCC66" w14:textId="77777777" w:rsidR="00E87D02" w:rsidRPr="00F471E7" w:rsidRDefault="00E87D02" w:rsidP="00EB1D3F">
    <w:pPr>
      <w:pStyle w:val="Stopka"/>
      <w:ind w:right="360"/>
      <w:rPr>
        <w:rFonts w:asciiTheme="minorHAnsi" w:hAnsiTheme="minorHAns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69E32" w14:textId="77777777" w:rsidR="00235D5B" w:rsidRDefault="00235D5B">
      <w:r>
        <w:separator/>
      </w:r>
    </w:p>
  </w:footnote>
  <w:footnote w:type="continuationSeparator" w:id="0">
    <w:p w14:paraId="54E4DEF1" w14:textId="77777777" w:rsidR="00235D5B" w:rsidRDefault="00235D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B1BEF"/>
    <w:multiLevelType w:val="hybridMultilevel"/>
    <w:tmpl w:val="C6924336"/>
    <w:lvl w:ilvl="0" w:tplc="04150001">
      <w:start w:val="1"/>
      <w:numFmt w:val="bullet"/>
      <w:lvlText w:val=""/>
      <w:lvlJc w:val="left"/>
      <w:pPr>
        <w:ind w:left="24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03" w:hanging="360"/>
      </w:pPr>
      <w:rPr>
        <w:rFonts w:ascii="Wingdings" w:hAnsi="Wingdings" w:hint="default"/>
      </w:rPr>
    </w:lvl>
  </w:abstractNum>
  <w:abstractNum w:abstractNumId="1" w15:restartNumberingAfterBreak="0">
    <w:nsid w:val="010248EC"/>
    <w:multiLevelType w:val="hybridMultilevel"/>
    <w:tmpl w:val="1C601720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2F7777C"/>
    <w:multiLevelType w:val="hybridMultilevel"/>
    <w:tmpl w:val="81A036B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75B555F"/>
    <w:multiLevelType w:val="hybridMultilevel"/>
    <w:tmpl w:val="8DB0002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B3B0293"/>
    <w:multiLevelType w:val="hybridMultilevel"/>
    <w:tmpl w:val="EC5E8C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467C4"/>
    <w:multiLevelType w:val="hybridMultilevel"/>
    <w:tmpl w:val="329CEC4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0FDB71D5"/>
    <w:multiLevelType w:val="hybridMultilevel"/>
    <w:tmpl w:val="6BB227CE"/>
    <w:lvl w:ilvl="0" w:tplc="FFFFFFFF">
      <w:start w:val="1"/>
      <w:numFmt w:val="lowerLetter"/>
      <w:lvlText w:val="%1)"/>
      <w:lvlJc w:val="left"/>
      <w:pPr>
        <w:ind w:left="1723" w:hanging="360"/>
      </w:pPr>
    </w:lvl>
    <w:lvl w:ilvl="1" w:tplc="FFFFFFFF" w:tentative="1">
      <w:start w:val="1"/>
      <w:numFmt w:val="lowerLetter"/>
      <w:lvlText w:val="%2."/>
      <w:lvlJc w:val="left"/>
      <w:pPr>
        <w:ind w:left="2443" w:hanging="360"/>
      </w:pPr>
    </w:lvl>
    <w:lvl w:ilvl="2" w:tplc="FFFFFFFF" w:tentative="1">
      <w:start w:val="1"/>
      <w:numFmt w:val="lowerRoman"/>
      <w:lvlText w:val="%3."/>
      <w:lvlJc w:val="right"/>
      <w:pPr>
        <w:ind w:left="3163" w:hanging="180"/>
      </w:pPr>
    </w:lvl>
    <w:lvl w:ilvl="3" w:tplc="FFFFFFFF" w:tentative="1">
      <w:start w:val="1"/>
      <w:numFmt w:val="decimal"/>
      <w:lvlText w:val="%4."/>
      <w:lvlJc w:val="left"/>
      <w:pPr>
        <w:ind w:left="3883" w:hanging="360"/>
      </w:pPr>
    </w:lvl>
    <w:lvl w:ilvl="4" w:tplc="FFFFFFFF" w:tentative="1">
      <w:start w:val="1"/>
      <w:numFmt w:val="lowerLetter"/>
      <w:lvlText w:val="%5."/>
      <w:lvlJc w:val="left"/>
      <w:pPr>
        <w:ind w:left="4603" w:hanging="360"/>
      </w:pPr>
    </w:lvl>
    <w:lvl w:ilvl="5" w:tplc="FFFFFFFF" w:tentative="1">
      <w:start w:val="1"/>
      <w:numFmt w:val="lowerRoman"/>
      <w:lvlText w:val="%6."/>
      <w:lvlJc w:val="right"/>
      <w:pPr>
        <w:ind w:left="5323" w:hanging="180"/>
      </w:pPr>
    </w:lvl>
    <w:lvl w:ilvl="6" w:tplc="FFFFFFFF" w:tentative="1">
      <w:start w:val="1"/>
      <w:numFmt w:val="decimal"/>
      <w:lvlText w:val="%7."/>
      <w:lvlJc w:val="left"/>
      <w:pPr>
        <w:ind w:left="6043" w:hanging="360"/>
      </w:pPr>
    </w:lvl>
    <w:lvl w:ilvl="7" w:tplc="FFFFFFFF" w:tentative="1">
      <w:start w:val="1"/>
      <w:numFmt w:val="lowerLetter"/>
      <w:lvlText w:val="%8."/>
      <w:lvlJc w:val="left"/>
      <w:pPr>
        <w:ind w:left="6763" w:hanging="360"/>
      </w:pPr>
    </w:lvl>
    <w:lvl w:ilvl="8" w:tplc="FFFFFFFF" w:tentative="1">
      <w:start w:val="1"/>
      <w:numFmt w:val="lowerRoman"/>
      <w:lvlText w:val="%9."/>
      <w:lvlJc w:val="right"/>
      <w:pPr>
        <w:ind w:left="7483" w:hanging="180"/>
      </w:pPr>
    </w:lvl>
  </w:abstractNum>
  <w:abstractNum w:abstractNumId="7" w15:restartNumberingAfterBreak="0">
    <w:nsid w:val="13DD2EB0"/>
    <w:multiLevelType w:val="hybridMultilevel"/>
    <w:tmpl w:val="A8540C1E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8" w15:restartNumberingAfterBreak="0">
    <w:nsid w:val="15267C83"/>
    <w:multiLevelType w:val="hybridMultilevel"/>
    <w:tmpl w:val="118221C2"/>
    <w:lvl w:ilvl="0" w:tplc="C74E80FC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9" w15:restartNumberingAfterBreak="0">
    <w:nsid w:val="17E73E8E"/>
    <w:multiLevelType w:val="hybridMultilevel"/>
    <w:tmpl w:val="44282E9A"/>
    <w:lvl w:ilvl="0" w:tplc="F086ED4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8175D93"/>
    <w:multiLevelType w:val="hybridMultilevel"/>
    <w:tmpl w:val="4D24E82E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1" w15:restartNumberingAfterBreak="0">
    <w:nsid w:val="18B640A5"/>
    <w:multiLevelType w:val="hybridMultilevel"/>
    <w:tmpl w:val="967A54E0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19E6344D"/>
    <w:multiLevelType w:val="hybridMultilevel"/>
    <w:tmpl w:val="5A804668"/>
    <w:lvl w:ilvl="0" w:tplc="04150001">
      <w:start w:val="1"/>
      <w:numFmt w:val="bullet"/>
      <w:lvlText w:val=""/>
      <w:lvlJc w:val="left"/>
      <w:pPr>
        <w:ind w:left="20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43" w:hanging="360"/>
      </w:pPr>
      <w:rPr>
        <w:rFonts w:ascii="Wingdings" w:hAnsi="Wingdings" w:hint="default"/>
      </w:rPr>
    </w:lvl>
  </w:abstractNum>
  <w:abstractNum w:abstractNumId="13" w15:restartNumberingAfterBreak="0">
    <w:nsid w:val="1A3C2663"/>
    <w:multiLevelType w:val="hybridMultilevel"/>
    <w:tmpl w:val="A2E81C36"/>
    <w:lvl w:ilvl="0" w:tplc="04150017">
      <w:start w:val="1"/>
      <w:numFmt w:val="lowerLetter"/>
      <w:lvlText w:val="%1)"/>
      <w:lvlJc w:val="left"/>
      <w:pPr>
        <w:ind w:left="1723" w:hanging="360"/>
      </w:pPr>
    </w:lvl>
    <w:lvl w:ilvl="1" w:tplc="04150019" w:tentative="1">
      <w:start w:val="1"/>
      <w:numFmt w:val="lowerLetter"/>
      <w:lvlText w:val="%2."/>
      <w:lvlJc w:val="left"/>
      <w:pPr>
        <w:ind w:left="2443" w:hanging="360"/>
      </w:pPr>
    </w:lvl>
    <w:lvl w:ilvl="2" w:tplc="0415001B" w:tentative="1">
      <w:start w:val="1"/>
      <w:numFmt w:val="lowerRoman"/>
      <w:lvlText w:val="%3."/>
      <w:lvlJc w:val="right"/>
      <w:pPr>
        <w:ind w:left="3163" w:hanging="180"/>
      </w:pPr>
    </w:lvl>
    <w:lvl w:ilvl="3" w:tplc="0415000F" w:tentative="1">
      <w:start w:val="1"/>
      <w:numFmt w:val="decimal"/>
      <w:lvlText w:val="%4."/>
      <w:lvlJc w:val="left"/>
      <w:pPr>
        <w:ind w:left="3883" w:hanging="360"/>
      </w:pPr>
    </w:lvl>
    <w:lvl w:ilvl="4" w:tplc="04150019" w:tentative="1">
      <w:start w:val="1"/>
      <w:numFmt w:val="lowerLetter"/>
      <w:lvlText w:val="%5."/>
      <w:lvlJc w:val="left"/>
      <w:pPr>
        <w:ind w:left="4603" w:hanging="360"/>
      </w:pPr>
    </w:lvl>
    <w:lvl w:ilvl="5" w:tplc="0415001B" w:tentative="1">
      <w:start w:val="1"/>
      <w:numFmt w:val="lowerRoman"/>
      <w:lvlText w:val="%6."/>
      <w:lvlJc w:val="right"/>
      <w:pPr>
        <w:ind w:left="5323" w:hanging="180"/>
      </w:pPr>
    </w:lvl>
    <w:lvl w:ilvl="6" w:tplc="0415000F" w:tentative="1">
      <w:start w:val="1"/>
      <w:numFmt w:val="decimal"/>
      <w:lvlText w:val="%7."/>
      <w:lvlJc w:val="left"/>
      <w:pPr>
        <w:ind w:left="6043" w:hanging="360"/>
      </w:pPr>
    </w:lvl>
    <w:lvl w:ilvl="7" w:tplc="04150019" w:tentative="1">
      <w:start w:val="1"/>
      <w:numFmt w:val="lowerLetter"/>
      <w:lvlText w:val="%8."/>
      <w:lvlJc w:val="left"/>
      <w:pPr>
        <w:ind w:left="6763" w:hanging="360"/>
      </w:pPr>
    </w:lvl>
    <w:lvl w:ilvl="8" w:tplc="0415001B" w:tentative="1">
      <w:start w:val="1"/>
      <w:numFmt w:val="lowerRoman"/>
      <w:lvlText w:val="%9."/>
      <w:lvlJc w:val="right"/>
      <w:pPr>
        <w:ind w:left="7483" w:hanging="180"/>
      </w:pPr>
    </w:lvl>
  </w:abstractNum>
  <w:abstractNum w:abstractNumId="14" w15:restartNumberingAfterBreak="0">
    <w:nsid w:val="1B165E99"/>
    <w:multiLevelType w:val="hybridMultilevel"/>
    <w:tmpl w:val="A2C4C75E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1D2B28BC"/>
    <w:multiLevelType w:val="hybridMultilevel"/>
    <w:tmpl w:val="9E2A3AE0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0370539"/>
    <w:multiLevelType w:val="hybridMultilevel"/>
    <w:tmpl w:val="028E4F54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17" w15:restartNumberingAfterBreak="0">
    <w:nsid w:val="20C85978"/>
    <w:multiLevelType w:val="hybridMultilevel"/>
    <w:tmpl w:val="19308B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6F3A1B"/>
    <w:multiLevelType w:val="hybridMultilevel"/>
    <w:tmpl w:val="D10E9CF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295F5284"/>
    <w:multiLevelType w:val="hybridMultilevel"/>
    <w:tmpl w:val="2A7E6804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2CF01C9B"/>
    <w:multiLevelType w:val="hybridMultilevel"/>
    <w:tmpl w:val="5C2C74C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313B5A4E"/>
    <w:multiLevelType w:val="hybridMultilevel"/>
    <w:tmpl w:val="29CA72AC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22" w15:restartNumberingAfterBreak="0">
    <w:nsid w:val="3B723604"/>
    <w:multiLevelType w:val="hybridMultilevel"/>
    <w:tmpl w:val="FD3A3FF8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23" w15:restartNumberingAfterBreak="0">
    <w:nsid w:val="3BC12094"/>
    <w:multiLevelType w:val="multilevel"/>
    <w:tmpl w:val="87CC3C46"/>
    <w:styleLink w:val="Biecalista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 w:val="0"/>
        <w:bCs w:val="0"/>
        <w:strike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1337966"/>
    <w:multiLevelType w:val="hybridMultilevel"/>
    <w:tmpl w:val="2E9214D0"/>
    <w:lvl w:ilvl="0" w:tplc="04150001">
      <w:start w:val="1"/>
      <w:numFmt w:val="bullet"/>
      <w:lvlText w:val=""/>
      <w:lvlJc w:val="left"/>
      <w:pPr>
        <w:ind w:left="24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03" w:hanging="360"/>
      </w:pPr>
      <w:rPr>
        <w:rFonts w:ascii="Wingdings" w:hAnsi="Wingdings" w:hint="default"/>
      </w:rPr>
    </w:lvl>
  </w:abstractNum>
  <w:abstractNum w:abstractNumId="25" w15:restartNumberingAfterBreak="0">
    <w:nsid w:val="48022D1B"/>
    <w:multiLevelType w:val="hybridMultilevel"/>
    <w:tmpl w:val="7CD213A4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48E36EA8"/>
    <w:multiLevelType w:val="hybridMultilevel"/>
    <w:tmpl w:val="C67E59B4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27" w15:restartNumberingAfterBreak="0">
    <w:nsid w:val="49C13B84"/>
    <w:multiLevelType w:val="hybridMultilevel"/>
    <w:tmpl w:val="6BB227CE"/>
    <w:lvl w:ilvl="0" w:tplc="04150017">
      <w:start w:val="1"/>
      <w:numFmt w:val="lowerLetter"/>
      <w:lvlText w:val="%1)"/>
      <w:lvlJc w:val="left"/>
      <w:pPr>
        <w:ind w:left="1723" w:hanging="360"/>
      </w:pPr>
    </w:lvl>
    <w:lvl w:ilvl="1" w:tplc="04150019" w:tentative="1">
      <w:start w:val="1"/>
      <w:numFmt w:val="lowerLetter"/>
      <w:lvlText w:val="%2."/>
      <w:lvlJc w:val="left"/>
      <w:pPr>
        <w:ind w:left="2443" w:hanging="360"/>
      </w:pPr>
    </w:lvl>
    <w:lvl w:ilvl="2" w:tplc="0415001B" w:tentative="1">
      <w:start w:val="1"/>
      <w:numFmt w:val="lowerRoman"/>
      <w:lvlText w:val="%3."/>
      <w:lvlJc w:val="right"/>
      <w:pPr>
        <w:ind w:left="3163" w:hanging="180"/>
      </w:pPr>
    </w:lvl>
    <w:lvl w:ilvl="3" w:tplc="0415000F" w:tentative="1">
      <w:start w:val="1"/>
      <w:numFmt w:val="decimal"/>
      <w:lvlText w:val="%4."/>
      <w:lvlJc w:val="left"/>
      <w:pPr>
        <w:ind w:left="3883" w:hanging="360"/>
      </w:pPr>
    </w:lvl>
    <w:lvl w:ilvl="4" w:tplc="04150019" w:tentative="1">
      <w:start w:val="1"/>
      <w:numFmt w:val="lowerLetter"/>
      <w:lvlText w:val="%5."/>
      <w:lvlJc w:val="left"/>
      <w:pPr>
        <w:ind w:left="4603" w:hanging="360"/>
      </w:pPr>
    </w:lvl>
    <w:lvl w:ilvl="5" w:tplc="0415001B" w:tentative="1">
      <w:start w:val="1"/>
      <w:numFmt w:val="lowerRoman"/>
      <w:lvlText w:val="%6."/>
      <w:lvlJc w:val="right"/>
      <w:pPr>
        <w:ind w:left="5323" w:hanging="180"/>
      </w:pPr>
    </w:lvl>
    <w:lvl w:ilvl="6" w:tplc="0415000F" w:tentative="1">
      <w:start w:val="1"/>
      <w:numFmt w:val="decimal"/>
      <w:lvlText w:val="%7."/>
      <w:lvlJc w:val="left"/>
      <w:pPr>
        <w:ind w:left="6043" w:hanging="360"/>
      </w:pPr>
    </w:lvl>
    <w:lvl w:ilvl="7" w:tplc="04150019" w:tentative="1">
      <w:start w:val="1"/>
      <w:numFmt w:val="lowerLetter"/>
      <w:lvlText w:val="%8."/>
      <w:lvlJc w:val="left"/>
      <w:pPr>
        <w:ind w:left="6763" w:hanging="360"/>
      </w:pPr>
    </w:lvl>
    <w:lvl w:ilvl="8" w:tplc="0415001B" w:tentative="1">
      <w:start w:val="1"/>
      <w:numFmt w:val="lowerRoman"/>
      <w:lvlText w:val="%9."/>
      <w:lvlJc w:val="right"/>
      <w:pPr>
        <w:ind w:left="7483" w:hanging="180"/>
      </w:pPr>
    </w:lvl>
  </w:abstractNum>
  <w:abstractNum w:abstractNumId="28" w15:restartNumberingAfterBreak="0">
    <w:nsid w:val="4A3D524C"/>
    <w:multiLevelType w:val="hybridMultilevel"/>
    <w:tmpl w:val="4D368DE2"/>
    <w:lvl w:ilvl="0" w:tplc="B024EE96">
      <w:start w:val="1"/>
      <w:numFmt w:val="lowerLetter"/>
      <w:lvlText w:val="%1)"/>
      <w:lvlJc w:val="left"/>
      <w:pPr>
        <w:ind w:left="1724" w:hanging="360"/>
      </w:pPr>
      <w:rPr>
        <w:rFonts w:ascii="Aptos" w:eastAsia="Times New Roman" w:hAnsi="Aptos" w:cs="Calibri"/>
      </w:rPr>
    </w:lvl>
    <w:lvl w:ilvl="1" w:tplc="FFFFFFFF" w:tentative="1">
      <w:start w:val="1"/>
      <w:numFmt w:val="lowerLetter"/>
      <w:lvlText w:val="%2."/>
      <w:lvlJc w:val="left"/>
      <w:pPr>
        <w:ind w:left="2444" w:hanging="360"/>
      </w:pPr>
    </w:lvl>
    <w:lvl w:ilvl="2" w:tplc="FFFFFFFF" w:tentative="1">
      <w:start w:val="1"/>
      <w:numFmt w:val="lowerRoman"/>
      <w:lvlText w:val="%3."/>
      <w:lvlJc w:val="right"/>
      <w:pPr>
        <w:ind w:left="3164" w:hanging="180"/>
      </w:pPr>
    </w:lvl>
    <w:lvl w:ilvl="3" w:tplc="FFFFFFFF" w:tentative="1">
      <w:start w:val="1"/>
      <w:numFmt w:val="decimal"/>
      <w:lvlText w:val="%4."/>
      <w:lvlJc w:val="left"/>
      <w:pPr>
        <w:ind w:left="3884" w:hanging="360"/>
      </w:pPr>
    </w:lvl>
    <w:lvl w:ilvl="4" w:tplc="FFFFFFFF" w:tentative="1">
      <w:start w:val="1"/>
      <w:numFmt w:val="lowerLetter"/>
      <w:lvlText w:val="%5."/>
      <w:lvlJc w:val="left"/>
      <w:pPr>
        <w:ind w:left="4604" w:hanging="360"/>
      </w:pPr>
    </w:lvl>
    <w:lvl w:ilvl="5" w:tplc="FFFFFFFF" w:tentative="1">
      <w:start w:val="1"/>
      <w:numFmt w:val="lowerRoman"/>
      <w:lvlText w:val="%6."/>
      <w:lvlJc w:val="right"/>
      <w:pPr>
        <w:ind w:left="5324" w:hanging="180"/>
      </w:pPr>
    </w:lvl>
    <w:lvl w:ilvl="6" w:tplc="FFFFFFFF" w:tentative="1">
      <w:start w:val="1"/>
      <w:numFmt w:val="decimal"/>
      <w:lvlText w:val="%7."/>
      <w:lvlJc w:val="left"/>
      <w:pPr>
        <w:ind w:left="6044" w:hanging="360"/>
      </w:pPr>
    </w:lvl>
    <w:lvl w:ilvl="7" w:tplc="FFFFFFFF" w:tentative="1">
      <w:start w:val="1"/>
      <w:numFmt w:val="lowerLetter"/>
      <w:lvlText w:val="%8."/>
      <w:lvlJc w:val="left"/>
      <w:pPr>
        <w:ind w:left="6764" w:hanging="360"/>
      </w:pPr>
    </w:lvl>
    <w:lvl w:ilvl="8" w:tplc="FFFFFFFF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29" w15:restartNumberingAfterBreak="0">
    <w:nsid w:val="4BE84F10"/>
    <w:multiLevelType w:val="hybridMultilevel"/>
    <w:tmpl w:val="AF1C42C2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4D59211F"/>
    <w:multiLevelType w:val="hybridMultilevel"/>
    <w:tmpl w:val="920082CE"/>
    <w:lvl w:ilvl="0" w:tplc="A2B0E762">
      <w:start w:val="1"/>
      <w:numFmt w:val="decimal"/>
      <w:lvlText w:val="%1."/>
      <w:lvlJc w:val="left"/>
      <w:pPr>
        <w:ind w:left="100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4FBB0FFB"/>
    <w:multiLevelType w:val="hybridMultilevel"/>
    <w:tmpl w:val="4A28345C"/>
    <w:lvl w:ilvl="0" w:tplc="0D7A5E4E">
      <w:start w:val="1"/>
      <w:numFmt w:val="decimal"/>
      <w:lvlText w:val="%1."/>
      <w:lvlJc w:val="left"/>
      <w:pPr>
        <w:ind w:left="720" w:hanging="360"/>
      </w:pPr>
      <w:rPr>
        <w:rFonts w:ascii="Aptos" w:hAnsi="Aptos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A45838"/>
    <w:multiLevelType w:val="hybridMultilevel"/>
    <w:tmpl w:val="29088BF0"/>
    <w:lvl w:ilvl="0" w:tplc="04150001">
      <w:start w:val="1"/>
      <w:numFmt w:val="bullet"/>
      <w:lvlText w:val=""/>
      <w:lvlJc w:val="left"/>
      <w:pPr>
        <w:ind w:left="24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03" w:hanging="360"/>
      </w:pPr>
      <w:rPr>
        <w:rFonts w:ascii="Wingdings" w:hAnsi="Wingdings" w:hint="default"/>
      </w:rPr>
    </w:lvl>
  </w:abstractNum>
  <w:abstractNum w:abstractNumId="33" w15:restartNumberingAfterBreak="0">
    <w:nsid w:val="52DA4585"/>
    <w:multiLevelType w:val="hybridMultilevel"/>
    <w:tmpl w:val="D8CCBD70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5337395A"/>
    <w:multiLevelType w:val="hybridMultilevel"/>
    <w:tmpl w:val="0458F34C"/>
    <w:lvl w:ilvl="0" w:tplc="0415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5" w15:restartNumberingAfterBreak="0">
    <w:nsid w:val="55490F09"/>
    <w:multiLevelType w:val="hybridMultilevel"/>
    <w:tmpl w:val="E236B1D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567807E4"/>
    <w:multiLevelType w:val="hybridMultilevel"/>
    <w:tmpl w:val="CEBCAEFE"/>
    <w:lvl w:ilvl="0" w:tplc="CAB282A0">
      <w:start w:val="1"/>
      <w:numFmt w:val="lowerLetter"/>
      <w:lvlText w:val="%1)"/>
      <w:lvlJc w:val="left"/>
      <w:pPr>
        <w:ind w:left="1364" w:hanging="360"/>
      </w:pPr>
      <w:rPr>
        <w:rFonts w:eastAsia="Arial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7" w15:restartNumberingAfterBreak="0">
    <w:nsid w:val="598D4FB9"/>
    <w:multiLevelType w:val="hybridMultilevel"/>
    <w:tmpl w:val="46EC2DB2"/>
    <w:lvl w:ilvl="0" w:tplc="0415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8" w15:restartNumberingAfterBreak="0">
    <w:nsid w:val="5A7E4BF7"/>
    <w:multiLevelType w:val="hybridMultilevel"/>
    <w:tmpl w:val="075A6C6E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9" w15:restartNumberingAfterBreak="0">
    <w:nsid w:val="5BF6274F"/>
    <w:multiLevelType w:val="hybridMultilevel"/>
    <w:tmpl w:val="DDFA4AA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5CF15385"/>
    <w:multiLevelType w:val="hybridMultilevel"/>
    <w:tmpl w:val="99DAE18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5E7A2DEA"/>
    <w:multiLevelType w:val="hybridMultilevel"/>
    <w:tmpl w:val="3B2A0B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633C35D2"/>
    <w:multiLevelType w:val="hybridMultilevel"/>
    <w:tmpl w:val="18BADDFE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66437800"/>
    <w:multiLevelType w:val="hybridMultilevel"/>
    <w:tmpl w:val="44282E9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66D42942"/>
    <w:multiLevelType w:val="hybridMultilevel"/>
    <w:tmpl w:val="D8CCBD7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68E44448"/>
    <w:multiLevelType w:val="hybridMultilevel"/>
    <w:tmpl w:val="7CE836B2"/>
    <w:lvl w:ilvl="0" w:tplc="A2A63706">
      <w:start w:val="1"/>
      <w:numFmt w:val="decimal"/>
      <w:lvlText w:val="%1)"/>
      <w:lvlJc w:val="left"/>
      <w:pPr>
        <w:ind w:left="100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 w15:restartNumberingAfterBreak="0">
    <w:nsid w:val="6C9E3F46"/>
    <w:multiLevelType w:val="hybridMultilevel"/>
    <w:tmpl w:val="3B6865D6"/>
    <w:lvl w:ilvl="0" w:tplc="04150001">
      <w:start w:val="1"/>
      <w:numFmt w:val="bullet"/>
      <w:lvlText w:val=""/>
      <w:lvlJc w:val="left"/>
      <w:pPr>
        <w:ind w:left="24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03" w:hanging="360"/>
      </w:pPr>
      <w:rPr>
        <w:rFonts w:ascii="Wingdings" w:hAnsi="Wingdings" w:hint="default"/>
      </w:rPr>
    </w:lvl>
  </w:abstractNum>
  <w:abstractNum w:abstractNumId="47" w15:restartNumberingAfterBreak="0">
    <w:nsid w:val="6CA95F05"/>
    <w:multiLevelType w:val="hybridMultilevel"/>
    <w:tmpl w:val="3B2A0B24"/>
    <w:lvl w:ilvl="0" w:tplc="A26213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6DA762D9"/>
    <w:multiLevelType w:val="hybridMultilevel"/>
    <w:tmpl w:val="E2D6B57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9" w15:restartNumberingAfterBreak="0">
    <w:nsid w:val="709976A2"/>
    <w:multiLevelType w:val="hybridMultilevel"/>
    <w:tmpl w:val="EC3C7A1A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50" w15:restartNumberingAfterBreak="0">
    <w:nsid w:val="75B8665F"/>
    <w:multiLevelType w:val="hybridMultilevel"/>
    <w:tmpl w:val="2FE6DE4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1" w15:restartNumberingAfterBreak="0">
    <w:nsid w:val="763056E7"/>
    <w:multiLevelType w:val="hybridMultilevel"/>
    <w:tmpl w:val="3B2A0B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76991570"/>
    <w:multiLevelType w:val="hybridMultilevel"/>
    <w:tmpl w:val="6166E33A"/>
    <w:lvl w:ilvl="0" w:tplc="04150017">
      <w:start w:val="1"/>
      <w:numFmt w:val="lowerLetter"/>
      <w:lvlText w:val="%1)"/>
      <w:lvlJc w:val="left"/>
      <w:pPr>
        <w:ind w:left="2444" w:hanging="360"/>
      </w:pPr>
    </w:lvl>
    <w:lvl w:ilvl="1" w:tplc="04150019" w:tentative="1">
      <w:start w:val="1"/>
      <w:numFmt w:val="lowerLetter"/>
      <w:lvlText w:val="%2."/>
      <w:lvlJc w:val="left"/>
      <w:pPr>
        <w:ind w:left="3164" w:hanging="360"/>
      </w:pPr>
    </w:lvl>
    <w:lvl w:ilvl="2" w:tplc="0415001B" w:tentative="1">
      <w:start w:val="1"/>
      <w:numFmt w:val="lowerRoman"/>
      <w:lvlText w:val="%3."/>
      <w:lvlJc w:val="right"/>
      <w:pPr>
        <w:ind w:left="3884" w:hanging="180"/>
      </w:pPr>
    </w:lvl>
    <w:lvl w:ilvl="3" w:tplc="0415000F" w:tentative="1">
      <w:start w:val="1"/>
      <w:numFmt w:val="decimal"/>
      <w:lvlText w:val="%4."/>
      <w:lvlJc w:val="left"/>
      <w:pPr>
        <w:ind w:left="4604" w:hanging="360"/>
      </w:pPr>
    </w:lvl>
    <w:lvl w:ilvl="4" w:tplc="04150019" w:tentative="1">
      <w:start w:val="1"/>
      <w:numFmt w:val="lowerLetter"/>
      <w:lvlText w:val="%5."/>
      <w:lvlJc w:val="left"/>
      <w:pPr>
        <w:ind w:left="5324" w:hanging="360"/>
      </w:pPr>
    </w:lvl>
    <w:lvl w:ilvl="5" w:tplc="0415001B" w:tentative="1">
      <w:start w:val="1"/>
      <w:numFmt w:val="lowerRoman"/>
      <w:lvlText w:val="%6."/>
      <w:lvlJc w:val="right"/>
      <w:pPr>
        <w:ind w:left="6044" w:hanging="180"/>
      </w:pPr>
    </w:lvl>
    <w:lvl w:ilvl="6" w:tplc="0415000F" w:tentative="1">
      <w:start w:val="1"/>
      <w:numFmt w:val="decimal"/>
      <w:lvlText w:val="%7."/>
      <w:lvlJc w:val="left"/>
      <w:pPr>
        <w:ind w:left="6764" w:hanging="360"/>
      </w:pPr>
    </w:lvl>
    <w:lvl w:ilvl="7" w:tplc="04150019" w:tentative="1">
      <w:start w:val="1"/>
      <w:numFmt w:val="lowerLetter"/>
      <w:lvlText w:val="%8."/>
      <w:lvlJc w:val="left"/>
      <w:pPr>
        <w:ind w:left="7484" w:hanging="360"/>
      </w:pPr>
    </w:lvl>
    <w:lvl w:ilvl="8" w:tplc="0415001B" w:tentative="1">
      <w:start w:val="1"/>
      <w:numFmt w:val="lowerRoman"/>
      <w:lvlText w:val="%9."/>
      <w:lvlJc w:val="right"/>
      <w:pPr>
        <w:ind w:left="8204" w:hanging="180"/>
      </w:pPr>
    </w:lvl>
  </w:abstractNum>
  <w:abstractNum w:abstractNumId="53" w15:restartNumberingAfterBreak="0">
    <w:nsid w:val="77C105F3"/>
    <w:multiLevelType w:val="hybridMultilevel"/>
    <w:tmpl w:val="0ADAB878"/>
    <w:lvl w:ilvl="0" w:tplc="0415000F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8982C28"/>
    <w:multiLevelType w:val="hybridMultilevel"/>
    <w:tmpl w:val="7108DDF8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55" w15:restartNumberingAfterBreak="0">
    <w:nsid w:val="7DE2146C"/>
    <w:multiLevelType w:val="hybridMultilevel"/>
    <w:tmpl w:val="CE7A94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F471277"/>
    <w:multiLevelType w:val="hybridMultilevel"/>
    <w:tmpl w:val="FB104658"/>
    <w:lvl w:ilvl="0" w:tplc="FFFFFFFF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644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FB21BDD"/>
    <w:multiLevelType w:val="hybridMultilevel"/>
    <w:tmpl w:val="CA9404DC"/>
    <w:lvl w:ilvl="0" w:tplc="FFFFFFFF">
      <w:start w:val="1"/>
      <w:numFmt w:val="decimal"/>
      <w:lvlText w:val="%1)"/>
      <w:lvlJc w:val="left"/>
      <w:pPr>
        <w:ind w:left="1004" w:hanging="360"/>
      </w:p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907306688">
    <w:abstractNumId w:val="9"/>
  </w:num>
  <w:num w:numId="2" w16cid:durableId="316541359">
    <w:abstractNumId w:val="55"/>
  </w:num>
  <w:num w:numId="3" w16cid:durableId="140848900">
    <w:abstractNumId w:val="56"/>
  </w:num>
  <w:num w:numId="4" w16cid:durableId="1889300190">
    <w:abstractNumId w:val="23"/>
  </w:num>
  <w:num w:numId="5" w16cid:durableId="227883089">
    <w:abstractNumId w:val="47"/>
  </w:num>
  <w:num w:numId="6" w16cid:durableId="368771363">
    <w:abstractNumId w:val="41"/>
  </w:num>
  <w:num w:numId="7" w16cid:durableId="664282270">
    <w:abstractNumId w:val="51"/>
  </w:num>
  <w:num w:numId="8" w16cid:durableId="247807749">
    <w:abstractNumId w:val="53"/>
  </w:num>
  <w:num w:numId="9" w16cid:durableId="663051598">
    <w:abstractNumId w:val="31"/>
  </w:num>
  <w:num w:numId="10" w16cid:durableId="280839726">
    <w:abstractNumId w:val="17"/>
  </w:num>
  <w:num w:numId="11" w16cid:durableId="2009020495">
    <w:abstractNumId w:val="50"/>
  </w:num>
  <w:num w:numId="12" w16cid:durableId="264847179">
    <w:abstractNumId w:val="45"/>
  </w:num>
  <w:num w:numId="13" w16cid:durableId="644089283">
    <w:abstractNumId w:val="20"/>
  </w:num>
  <w:num w:numId="14" w16cid:durableId="297419268">
    <w:abstractNumId w:val="40"/>
  </w:num>
  <w:num w:numId="15" w16cid:durableId="1165048676">
    <w:abstractNumId w:val="18"/>
  </w:num>
  <w:num w:numId="16" w16cid:durableId="519318667">
    <w:abstractNumId w:val="4"/>
  </w:num>
  <w:num w:numId="17" w16cid:durableId="1971402334">
    <w:abstractNumId w:val="48"/>
  </w:num>
  <w:num w:numId="18" w16cid:durableId="1187989914">
    <w:abstractNumId w:val="35"/>
  </w:num>
  <w:num w:numId="19" w16cid:durableId="2046249614">
    <w:abstractNumId w:val="44"/>
  </w:num>
  <w:num w:numId="20" w16cid:durableId="1438404497">
    <w:abstractNumId w:val="22"/>
  </w:num>
  <w:num w:numId="21" w16cid:durableId="1789666440">
    <w:abstractNumId w:val="16"/>
  </w:num>
  <w:num w:numId="22" w16cid:durableId="2438960">
    <w:abstractNumId w:val="15"/>
  </w:num>
  <w:num w:numId="23" w16cid:durableId="1232543544">
    <w:abstractNumId w:val="11"/>
  </w:num>
  <w:num w:numId="24" w16cid:durableId="968899218">
    <w:abstractNumId w:val="1"/>
  </w:num>
  <w:num w:numId="25" w16cid:durableId="131214200">
    <w:abstractNumId w:val="38"/>
  </w:num>
  <w:num w:numId="26" w16cid:durableId="61874471">
    <w:abstractNumId w:val="10"/>
  </w:num>
  <w:num w:numId="27" w16cid:durableId="695234027">
    <w:abstractNumId w:val="25"/>
  </w:num>
  <w:num w:numId="28" w16cid:durableId="966735988">
    <w:abstractNumId w:val="39"/>
  </w:num>
  <w:num w:numId="29" w16cid:durableId="108210645">
    <w:abstractNumId w:val="8"/>
  </w:num>
  <w:num w:numId="30" w16cid:durableId="1564439933">
    <w:abstractNumId w:val="19"/>
  </w:num>
  <w:num w:numId="31" w16cid:durableId="59788934">
    <w:abstractNumId w:val="42"/>
  </w:num>
  <w:num w:numId="32" w16cid:durableId="29455564">
    <w:abstractNumId w:val="54"/>
  </w:num>
  <w:num w:numId="33" w16cid:durableId="837038190">
    <w:abstractNumId w:val="57"/>
  </w:num>
  <w:num w:numId="34" w16cid:durableId="1757047700">
    <w:abstractNumId w:val="29"/>
  </w:num>
  <w:num w:numId="35" w16cid:durableId="1764764496">
    <w:abstractNumId w:val="14"/>
  </w:num>
  <w:num w:numId="36" w16cid:durableId="400951361">
    <w:abstractNumId w:val="30"/>
  </w:num>
  <w:num w:numId="37" w16cid:durableId="1165901729">
    <w:abstractNumId w:val="33"/>
  </w:num>
  <w:num w:numId="38" w16cid:durableId="1661736587">
    <w:abstractNumId w:val="5"/>
  </w:num>
  <w:num w:numId="39" w16cid:durableId="1380546577">
    <w:abstractNumId w:val="2"/>
  </w:num>
  <w:num w:numId="40" w16cid:durableId="1998797275">
    <w:abstractNumId w:val="26"/>
  </w:num>
  <w:num w:numId="41" w16cid:durableId="252595188">
    <w:abstractNumId w:val="13"/>
  </w:num>
  <w:num w:numId="42" w16cid:durableId="716272397">
    <w:abstractNumId w:val="7"/>
  </w:num>
  <w:num w:numId="43" w16cid:durableId="220018167">
    <w:abstractNumId w:val="49"/>
  </w:num>
  <w:num w:numId="44" w16cid:durableId="1742024428">
    <w:abstractNumId w:val="28"/>
  </w:num>
  <w:num w:numId="45" w16cid:durableId="1628048856">
    <w:abstractNumId w:val="43"/>
  </w:num>
  <w:num w:numId="46" w16cid:durableId="1312445438">
    <w:abstractNumId w:val="3"/>
  </w:num>
  <w:num w:numId="47" w16cid:durableId="1086340748">
    <w:abstractNumId w:val="21"/>
  </w:num>
  <w:num w:numId="48" w16cid:durableId="1719862711">
    <w:abstractNumId w:val="52"/>
  </w:num>
  <w:num w:numId="49" w16cid:durableId="2004889648">
    <w:abstractNumId w:val="36"/>
  </w:num>
  <w:num w:numId="50" w16cid:durableId="161286769">
    <w:abstractNumId w:val="34"/>
  </w:num>
  <w:num w:numId="51" w16cid:durableId="1825243951">
    <w:abstractNumId w:val="37"/>
  </w:num>
  <w:num w:numId="52" w16cid:durableId="755977346">
    <w:abstractNumId w:val="27"/>
  </w:num>
  <w:num w:numId="53" w16cid:durableId="1539582363">
    <w:abstractNumId w:val="32"/>
  </w:num>
  <w:num w:numId="54" w16cid:durableId="1729452014">
    <w:abstractNumId w:val="12"/>
  </w:num>
  <w:num w:numId="55" w16cid:durableId="604000203">
    <w:abstractNumId w:val="46"/>
  </w:num>
  <w:num w:numId="56" w16cid:durableId="33697065">
    <w:abstractNumId w:val="24"/>
  </w:num>
  <w:num w:numId="57" w16cid:durableId="1003901327">
    <w:abstractNumId w:val="6"/>
  </w:num>
  <w:num w:numId="58" w16cid:durableId="1986080266">
    <w:abstractNumId w:val="0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05E1"/>
    <w:rsid w:val="0000083B"/>
    <w:rsid w:val="0000122F"/>
    <w:rsid w:val="00001A80"/>
    <w:rsid w:val="000032C6"/>
    <w:rsid w:val="00003F6C"/>
    <w:rsid w:val="00005289"/>
    <w:rsid w:val="0000685E"/>
    <w:rsid w:val="00007782"/>
    <w:rsid w:val="00012ED9"/>
    <w:rsid w:val="000144A3"/>
    <w:rsid w:val="00016982"/>
    <w:rsid w:val="00016D83"/>
    <w:rsid w:val="00022036"/>
    <w:rsid w:val="000228E1"/>
    <w:rsid w:val="000228F0"/>
    <w:rsid w:val="00023B5C"/>
    <w:rsid w:val="00025318"/>
    <w:rsid w:val="000273C5"/>
    <w:rsid w:val="0003087C"/>
    <w:rsid w:val="00033193"/>
    <w:rsid w:val="00033CED"/>
    <w:rsid w:val="00034D48"/>
    <w:rsid w:val="00034FC8"/>
    <w:rsid w:val="000407B3"/>
    <w:rsid w:val="000419BB"/>
    <w:rsid w:val="00043BF0"/>
    <w:rsid w:val="000442DB"/>
    <w:rsid w:val="0004620D"/>
    <w:rsid w:val="00047BAB"/>
    <w:rsid w:val="00047EE9"/>
    <w:rsid w:val="00052E8E"/>
    <w:rsid w:val="0005480E"/>
    <w:rsid w:val="000558C2"/>
    <w:rsid w:val="00057E4E"/>
    <w:rsid w:val="000617CC"/>
    <w:rsid w:val="00063CCA"/>
    <w:rsid w:val="00066BC2"/>
    <w:rsid w:val="00066CB0"/>
    <w:rsid w:val="00067410"/>
    <w:rsid w:val="000675C7"/>
    <w:rsid w:val="00070467"/>
    <w:rsid w:val="0007181B"/>
    <w:rsid w:val="00071E99"/>
    <w:rsid w:val="0007261A"/>
    <w:rsid w:val="0007607D"/>
    <w:rsid w:val="00076147"/>
    <w:rsid w:val="000768E0"/>
    <w:rsid w:val="0008249F"/>
    <w:rsid w:val="000849DD"/>
    <w:rsid w:val="0008667F"/>
    <w:rsid w:val="00086A37"/>
    <w:rsid w:val="00091506"/>
    <w:rsid w:val="000922EC"/>
    <w:rsid w:val="00092701"/>
    <w:rsid w:val="00092D0F"/>
    <w:rsid w:val="0009520E"/>
    <w:rsid w:val="00096E1F"/>
    <w:rsid w:val="00097CF0"/>
    <w:rsid w:val="000A029A"/>
    <w:rsid w:val="000A0DF4"/>
    <w:rsid w:val="000A28DC"/>
    <w:rsid w:val="000A2C7A"/>
    <w:rsid w:val="000A3B54"/>
    <w:rsid w:val="000A4EB3"/>
    <w:rsid w:val="000A5A05"/>
    <w:rsid w:val="000A5C04"/>
    <w:rsid w:val="000A6120"/>
    <w:rsid w:val="000A7BAF"/>
    <w:rsid w:val="000B5F57"/>
    <w:rsid w:val="000C1227"/>
    <w:rsid w:val="000C792B"/>
    <w:rsid w:val="000D2540"/>
    <w:rsid w:val="000D3E42"/>
    <w:rsid w:val="000E3476"/>
    <w:rsid w:val="000E3AFD"/>
    <w:rsid w:val="000E4C72"/>
    <w:rsid w:val="000E5A44"/>
    <w:rsid w:val="000E7220"/>
    <w:rsid w:val="000F098C"/>
    <w:rsid w:val="000F3858"/>
    <w:rsid w:val="000F3AA5"/>
    <w:rsid w:val="000F3F7F"/>
    <w:rsid w:val="000F4919"/>
    <w:rsid w:val="000F4A34"/>
    <w:rsid w:val="000F54DB"/>
    <w:rsid w:val="0010050F"/>
    <w:rsid w:val="00100FB9"/>
    <w:rsid w:val="00101F75"/>
    <w:rsid w:val="00104CF6"/>
    <w:rsid w:val="00106A95"/>
    <w:rsid w:val="001117A6"/>
    <w:rsid w:val="001119C5"/>
    <w:rsid w:val="0011275D"/>
    <w:rsid w:val="00113383"/>
    <w:rsid w:val="001151C2"/>
    <w:rsid w:val="00115583"/>
    <w:rsid w:val="00116B21"/>
    <w:rsid w:val="001175B6"/>
    <w:rsid w:val="00120EF0"/>
    <w:rsid w:val="00121524"/>
    <w:rsid w:val="00122832"/>
    <w:rsid w:val="00122951"/>
    <w:rsid w:val="00122B7F"/>
    <w:rsid w:val="00123984"/>
    <w:rsid w:val="00123E57"/>
    <w:rsid w:val="00124535"/>
    <w:rsid w:val="001255FF"/>
    <w:rsid w:val="00126275"/>
    <w:rsid w:val="00127887"/>
    <w:rsid w:val="001302E0"/>
    <w:rsid w:val="0013040D"/>
    <w:rsid w:val="00130507"/>
    <w:rsid w:val="0013109D"/>
    <w:rsid w:val="00131BDC"/>
    <w:rsid w:val="00135A4E"/>
    <w:rsid w:val="00141650"/>
    <w:rsid w:val="00142678"/>
    <w:rsid w:val="00145C1F"/>
    <w:rsid w:val="001578F2"/>
    <w:rsid w:val="00160478"/>
    <w:rsid w:val="00160480"/>
    <w:rsid w:val="0016080A"/>
    <w:rsid w:val="0016719B"/>
    <w:rsid w:val="00171354"/>
    <w:rsid w:val="00171431"/>
    <w:rsid w:val="00171D73"/>
    <w:rsid w:val="001722BE"/>
    <w:rsid w:val="00174521"/>
    <w:rsid w:val="00174C99"/>
    <w:rsid w:val="001801B1"/>
    <w:rsid w:val="00180FCC"/>
    <w:rsid w:val="00183811"/>
    <w:rsid w:val="00183AAE"/>
    <w:rsid w:val="0018448F"/>
    <w:rsid w:val="001855D9"/>
    <w:rsid w:val="0018654A"/>
    <w:rsid w:val="001905CB"/>
    <w:rsid w:val="00190BCD"/>
    <w:rsid w:val="001948AC"/>
    <w:rsid w:val="00195A0A"/>
    <w:rsid w:val="001975EA"/>
    <w:rsid w:val="001A0BAF"/>
    <w:rsid w:val="001A0FB7"/>
    <w:rsid w:val="001A430F"/>
    <w:rsid w:val="001A5BBC"/>
    <w:rsid w:val="001A5DCF"/>
    <w:rsid w:val="001A7928"/>
    <w:rsid w:val="001B0FCA"/>
    <w:rsid w:val="001B1B32"/>
    <w:rsid w:val="001B218D"/>
    <w:rsid w:val="001B27B4"/>
    <w:rsid w:val="001B335B"/>
    <w:rsid w:val="001B650D"/>
    <w:rsid w:val="001B711B"/>
    <w:rsid w:val="001B7CC8"/>
    <w:rsid w:val="001C63CA"/>
    <w:rsid w:val="001D0DD2"/>
    <w:rsid w:val="001D1CA9"/>
    <w:rsid w:val="001D2ABF"/>
    <w:rsid w:val="001D3E6A"/>
    <w:rsid w:val="001D4208"/>
    <w:rsid w:val="001D4F6F"/>
    <w:rsid w:val="001D70E0"/>
    <w:rsid w:val="001D750F"/>
    <w:rsid w:val="001E1E38"/>
    <w:rsid w:val="001E31F1"/>
    <w:rsid w:val="001E7801"/>
    <w:rsid w:val="001F089B"/>
    <w:rsid w:val="001F2453"/>
    <w:rsid w:val="001F2BBA"/>
    <w:rsid w:val="001F2C1F"/>
    <w:rsid w:val="001F2C22"/>
    <w:rsid w:val="001F3348"/>
    <w:rsid w:val="001F419D"/>
    <w:rsid w:val="001F55A6"/>
    <w:rsid w:val="001F6E40"/>
    <w:rsid w:val="00202571"/>
    <w:rsid w:val="0020536D"/>
    <w:rsid w:val="00205F44"/>
    <w:rsid w:val="002079B5"/>
    <w:rsid w:val="002153C2"/>
    <w:rsid w:val="00215849"/>
    <w:rsid w:val="002174A6"/>
    <w:rsid w:val="00217FF3"/>
    <w:rsid w:val="00220EAE"/>
    <w:rsid w:val="002218E8"/>
    <w:rsid w:val="0022240D"/>
    <w:rsid w:val="002232DB"/>
    <w:rsid w:val="00224041"/>
    <w:rsid w:val="0022452F"/>
    <w:rsid w:val="00224D11"/>
    <w:rsid w:val="00224EBE"/>
    <w:rsid w:val="00227832"/>
    <w:rsid w:val="002313D7"/>
    <w:rsid w:val="00235D5B"/>
    <w:rsid w:val="00237A40"/>
    <w:rsid w:val="00240CCE"/>
    <w:rsid w:val="0024147C"/>
    <w:rsid w:val="002426A6"/>
    <w:rsid w:val="00242CC8"/>
    <w:rsid w:val="00242E1F"/>
    <w:rsid w:val="002434CC"/>
    <w:rsid w:val="00243EE9"/>
    <w:rsid w:val="00244D4D"/>
    <w:rsid w:val="00246BA9"/>
    <w:rsid w:val="00247665"/>
    <w:rsid w:val="002511CC"/>
    <w:rsid w:val="00261457"/>
    <w:rsid w:val="002627EA"/>
    <w:rsid w:val="0026425B"/>
    <w:rsid w:val="00266479"/>
    <w:rsid w:val="0026713D"/>
    <w:rsid w:val="00267F0B"/>
    <w:rsid w:val="0027166C"/>
    <w:rsid w:val="00271F00"/>
    <w:rsid w:val="00274330"/>
    <w:rsid w:val="0027515A"/>
    <w:rsid w:val="00275392"/>
    <w:rsid w:val="00275824"/>
    <w:rsid w:val="0028111F"/>
    <w:rsid w:val="002821F1"/>
    <w:rsid w:val="00283297"/>
    <w:rsid w:val="00283E9A"/>
    <w:rsid w:val="00284286"/>
    <w:rsid w:val="002844DB"/>
    <w:rsid w:val="00287D3D"/>
    <w:rsid w:val="0029075A"/>
    <w:rsid w:val="002934B4"/>
    <w:rsid w:val="002936FE"/>
    <w:rsid w:val="0029562F"/>
    <w:rsid w:val="002961CD"/>
    <w:rsid w:val="002A211C"/>
    <w:rsid w:val="002A3541"/>
    <w:rsid w:val="002A3DB7"/>
    <w:rsid w:val="002A730C"/>
    <w:rsid w:val="002A7B37"/>
    <w:rsid w:val="002B36F5"/>
    <w:rsid w:val="002C2467"/>
    <w:rsid w:val="002C4105"/>
    <w:rsid w:val="002C6DE2"/>
    <w:rsid w:val="002D242D"/>
    <w:rsid w:val="002D4151"/>
    <w:rsid w:val="002D42CC"/>
    <w:rsid w:val="002D7A1E"/>
    <w:rsid w:val="002E08E6"/>
    <w:rsid w:val="002E3FBA"/>
    <w:rsid w:val="002E40F8"/>
    <w:rsid w:val="002E50AE"/>
    <w:rsid w:val="002E708D"/>
    <w:rsid w:val="002F19F0"/>
    <w:rsid w:val="002F1B8A"/>
    <w:rsid w:val="002F2FF9"/>
    <w:rsid w:val="002F382B"/>
    <w:rsid w:val="002F3A79"/>
    <w:rsid w:val="002F4F01"/>
    <w:rsid w:val="002F7D63"/>
    <w:rsid w:val="002F7DB1"/>
    <w:rsid w:val="002F7F29"/>
    <w:rsid w:val="00301F6E"/>
    <w:rsid w:val="0030465B"/>
    <w:rsid w:val="00304AA6"/>
    <w:rsid w:val="00305C63"/>
    <w:rsid w:val="00311766"/>
    <w:rsid w:val="00312B08"/>
    <w:rsid w:val="003131AF"/>
    <w:rsid w:val="00313B3D"/>
    <w:rsid w:val="003143CA"/>
    <w:rsid w:val="003154BF"/>
    <w:rsid w:val="00317FB7"/>
    <w:rsid w:val="00320CB5"/>
    <w:rsid w:val="00323131"/>
    <w:rsid w:val="00323F57"/>
    <w:rsid w:val="00324FDF"/>
    <w:rsid w:val="003251B8"/>
    <w:rsid w:val="00325D7A"/>
    <w:rsid w:val="00326171"/>
    <w:rsid w:val="003274E7"/>
    <w:rsid w:val="00331F06"/>
    <w:rsid w:val="003328D7"/>
    <w:rsid w:val="00332B4C"/>
    <w:rsid w:val="00333092"/>
    <w:rsid w:val="0033477C"/>
    <w:rsid w:val="00334CDE"/>
    <w:rsid w:val="00336468"/>
    <w:rsid w:val="00342C36"/>
    <w:rsid w:val="003444D3"/>
    <w:rsid w:val="00345BF2"/>
    <w:rsid w:val="00350820"/>
    <w:rsid w:val="00350C79"/>
    <w:rsid w:val="003521BE"/>
    <w:rsid w:val="003539F4"/>
    <w:rsid w:val="00356AD3"/>
    <w:rsid w:val="00357862"/>
    <w:rsid w:val="003613EA"/>
    <w:rsid w:val="00365052"/>
    <w:rsid w:val="0036607A"/>
    <w:rsid w:val="00367BE8"/>
    <w:rsid w:val="00370347"/>
    <w:rsid w:val="003750F1"/>
    <w:rsid w:val="0037612E"/>
    <w:rsid w:val="00380726"/>
    <w:rsid w:val="0038296A"/>
    <w:rsid w:val="003838EE"/>
    <w:rsid w:val="00384706"/>
    <w:rsid w:val="00384748"/>
    <w:rsid w:val="00386A0D"/>
    <w:rsid w:val="0039155B"/>
    <w:rsid w:val="003921ED"/>
    <w:rsid w:val="00393951"/>
    <w:rsid w:val="003A2CBE"/>
    <w:rsid w:val="003A3B3C"/>
    <w:rsid w:val="003A4D31"/>
    <w:rsid w:val="003A4F4D"/>
    <w:rsid w:val="003A5847"/>
    <w:rsid w:val="003A6242"/>
    <w:rsid w:val="003B08C4"/>
    <w:rsid w:val="003B2022"/>
    <w:rsid w:val="003B3384"/>
    <w:rsid w:val="003B34B6"/>
    <w:rsid w:val="003B3F55"/>
    <w:rsid w:val="003B611A"/>
    <w:rsid w:val="003C73CF"/>
    <w:rsid w:val="003D0B32"/>
    <w:rsid w:val="003D0D11"/>
    <w:rsid w:val="003D1343"/>
    <w:rsid w:val="003D2B83"/>
    <w:rsid w:val="003D569A"/>
    <w:rsid w:val="003D5E0F"/>
    <w:rsid w:val="003D62FF"/>
    <w:rsid w:val="003D7857"/>
    <w:rsid w:val="003E16FD"/>
    <w:rsid w:val="003E2E64"/>
    <w:rsid w:val="003E376D"/>
    <w:rsid w:val="003E4652"/>
    <w:rsid w:val="003E4D6D"/>
    <w:rsid w:val="003E63AE"/>
    <w:rsid w:val="003E7218"/>
    <w:rsid w:val="003F0DCE"/>
    <w:rsid w:val="003F2025"/>
    <w:rsid w:val="003F4E8F"/>
    <w:rsid w:val="003F6067"/>
    <w:rsid w:val="003F6251"/>
    <w:rsid w:val="003F6C16"/>
    <w:rsid w:val="004001B1"/>
    <w:rsid w:val="00400DA2"/>
    <w:rsid w:val="0040104D"/>
    <w:rsid w:val="00401373"/>
    <w:rsid w:val="00401603"/>
    <w:rsid w:val="00402209"/>
    <w:rsid w:val="00403E15"/>
    <w:rsid w:val="0040605E"/>
    <w:rsid w:val="00414B1A"/>
    <w:rsid w:val="0041698C"/>
    <w:rsid w:val="00417376"/>
    <w:rsid w:val="004204EB"/>
    <w:rsid w:val="004219CD"/>
    <w:rsid w:val="0042311F"/>
    <w:rsid w:val="00423690"/>
    <w:rsid w:val="0042485E"/>
    <w:rsid w:val="00425867"/>
    <w:rsid w:val="00427B3F"/>
    <w:rsid w:val="00430124"/>
    <w:rsid w:val="004301F9"/>
    <w:rsid w:val="00431579"/>
    <w:rsid w:val="004319A4"/>
    <w:rsid w:val="0043372C"/>
    <w:rsid w:val="00437D1A"/>
    <w:rsid w:val="00440885"/>
    <w:rsid w:val="00442034"/>
    <w:rsid w:val="00444479"/>
    <w:rsid w:val="004468E2"/>
    <w:rsid w:val="004506E1"/>
    <w:rsid w:val="004512BC"/>
    <w:rsid w:val="00453325"/>
    <w:rsid w:val="00454594"/>
    <w:rsid w:val="00454F5A"/>
    <w:rsid w:val="00455840"/>
    <w:rsid w:val="00456B16"/>
    <w:rsid w:val="0045764B"/>
    <w:rsid w:val="0045767A"/>
    <w:rsid w:val="004627B1"/>
    <w:rsid w:val="00462F42"/>
    <w:rsid w:val="004631B6"/>
    <w:rsid w:val="00464EDB"/>
    <w:rsid w:val="00465716"/>
    <w:rsid w:val="004736A0"/>
    <w:rsid w:val="004747B9"/>
    <w:rsid w:val="00475338"/>
    <w:rsid w:val="0047653B"/>
    <w:rsid w:val="00476CC0"/>
    <w:rsid w:val="004870E5"/>
    <w:rsid w:val="00487775"/>
    <w:rsid w:val="0049134F"/>
    <w:rsid w:val="00492081"/>
    <w:rsid w:val="004945A7"/>
    <w:rsid w:val="004963B2"/>
    <w:rsid w:val="004968C2"/>
    <w:rsid w:val="004A06F2"/>
    <w:rsid w:val="004A2B9E"/>
    <w:rsid w:val="004A42CF"/>
    <w:rsid w:val="004A4404"/>
    <w:rsid w:val="004A463F"/>
    <w:rsid w:val="004A4EE6"/>
    <w:rsid w:val="004A5D70"/>
    <w:rsid w:val="004B39B4"/>
    <w:rsid w:val="004C0B5F"/>
    <w:rsid w:val="004C1777"/>
    <w:rsid w:val="004C19E7"/>
    <w:rsid w:val="004C278F"/>
    <w:rsid w:val="004C2C63"/>
    <w:rsid w:val="004C2D6A"/>
    <w:rsid w:val="004C3E64"/>
    <w:rsid w:val="004C497C"/>
    <w:rsid w:val="004C4EF0"/>
    <w:rsid w:val="004C5A28"/>
    <w:rsid w:val="004C5DCF"/>
    <w:rsid w:val="004C68BB"/>
    <w:rsid w:val="004C76A1"/>
    <w:rsid w:val="004D11C0"/>
    <w:rsid w:val="004D22AC"/>
    <w:rsid w:val="004D2692"/>
    <w:rsid w:val="004D4C55"/>
    <w:rsid w:val="004D56CA"/>
    <w:rsid w:val="004E03AE"/>
    <w:rsid w:val="004E0DA7"/>
    <w:rsid w:val="004E24B2"/>
    <w:rsid w:val="004E2651"/>
    <w:rsid w:val="004E34D3"/>
    <w:rsid w:val="004E3B6E"/>
    <w:rsid w:val="004E3CE2"/>
    <w:rsid w:val="004E3FDA"/>
    <w:rsid w:val="004E429F"/>
    <w:rsid w:val="004E5BB6"/>
    <w:rsid w:val="004E622E"/>
    <w:rsid w:val="004E7CB2"/>
    <w:rsid w:val="004F210C"/>
    <w:rsid w:val="004F3809"/>
    <w:rsid w:val="004F385D"/>
    <w:rsid w:val="004F520E"/>
    <w:rsid w:val="0050277E"/>
    <w:rsid w:val="0050289F"/>
    <w:rsid w:val="005060BD"/>
    <w:rsid w:val="005068C8"/>
    <w:rsid w:val="00506C5E"/>
    <w:rsid w:val="00506E84"/>
    <w:rsid w:val="00506FD9"/>
    <w:rsid w:val="005101CE"/>
    <w:rsid w:val="00512A87"/>
    <w:rsid w:val="005131CF"/>
    <w:rsid w:val="00514365"/>
    <w:rsid w:val="005149A6"/>
    <w:rsid w:val="00515414"/>
    <w:rsid w:val="005157C5"/>
    <w:rsid w:val="00516689"/>
    <w:rsid w:val="00517D05"/>
    <w:rsid w:val="00521701"/>
    <w:rsid w:val="00522278"/>
    <w:rsid w:val="005226EA"/>
    <w:rsid w:val="0052307B"/>
    <w:rsid w:val="005233A1"/>
    <w:rsid w:val="00523EA2"/>
    <w:rsid w:val="00525006"/>
    <w:rsid w:val="005258FA"/>
    <w:rsid w:val="00525A46"/>
    <w:rsid w:val="00526DDE"/>
    <w:rsid w:val="005304B4"/>
    <w:rsid w:val="00530785"/>
    <w:rsid w:val="00530A09"/>
    <w:rsid w:val="00530C7A"/>
    <w:rsid w:val="0053255B"/>
    <w:rsid w:val="00534DC5"/>
    <w:rsid w:val="005366DF"/>
    <w:rsid w:val="00542272"/>
    <w:rsid w:val="00542802"/>
    <w:rsid w:val="00542FFF"/>
    <w:rsid w:val="005433CF"/>
    <w:rsid w:val="00545400"/>
    <w:rsid w:val="00551BBA"/>
    <w:rsid w:val="0055315B"/>
    <w:rsid w:val="0056018C"/>
    <w:rsid w:val="00561577"/>
    <w:rsid w:val="00563D61"/>
    <w:rsid w:val="00566BB0"/>
    <w:rsid w:val="005722A5"/>
    <w:rsid w:val="00573232"/>
    <w:rsid w:val="0057677C"/>
    <w:rsid w:val="005803AF"/>
    <w:rsid w:val="00583BA8"/>
    <w:rsid w:val="00584B94"/>
    <w:rsid w:val="00585A5F"/>
    <w:rsid w:val="00586271"/>
    <w:rsid w:val="005867EB"/>
    <w:rsid w:val="00586894"/>
    <w:rsid w:val="005871AB"/>
    <w:rsid w:val="0059033D"/>
    <w:rsid w:val="0059077B"/>
    <w:rsid w:val="00590BAB"/>
    <w:rsid w:val="00592EEE"/>
    <w:rsid w:val="00594D95"/>
    <w:rsid w:val="00595AE6"/>
    <w:rsid w:val="005A1206"/>
    <w:rsid w:val="005A6830"/>
    <w:rsid w:val="005A73C8"/>
    <w:rsid w:val="005B4D56"/>
    <w:rsid w:val="005B4E3C"/>
    <w:rsid w:val="005B4E9D"/>
    <w:rsid w:val="005B6552"/>
    <w:rsid w:val="005B6E69"/>
    <w:rsid w:val="005B6F7C"/>
    <w:rsid w:val="005B74BF"/>
    <w:rsid w:val="005C06FB"/>
    <w:rsid w:val="005C34A1"/>
    <w:rsid w:val="005C3D03"/>
    <w:rsid w:val="005C41BA"/>
    <w:rsid w:val="005C7383"/>
    <w:rsid w:val="005D5F70"/>
    <w:rsid w:val="005D6543"/>
    <w:rsid w:val="005D6574"/>
    <w:rsid w:val="005D690D"/>
    <w:rsid w:val="005D6EC2"/>
    <w:rsid w:val="005D7A85"/>
    <w:rsid w:val="005E1197"/>
    <w:rsid w:val="005E1AA7"/>
    <w:rsid w:val="005E20AE"/>
    <w:rsid w:val="005E51D5"/>
    <w:rsid w:val="005E539D"/>
    <w:rsid w:val="005E6D70"/>
    <w:rsid w:val="005F1CCB"/>
    <w:rsid w:val="005F22C8"/>
    <w:rsid w:val="005F41FB"/>
    <w:rsid w:val="005F432E"/>
    <w:rsid w:val="005F62A6"/>
    <w:rsid w:val="0060508D"/>
    <w:rsid w:val="006054DC"/>
    <w:rsid w:val="00605985"/>
    <w:rsid w:val="00605E41"/>
    <w:rsid w:val="00606EEC"/>
    <w:rsid w:val="00610A87"/>
    <w:rsid w:val="006111A8"/>
    <w:rsid w:val="00611590"/>
    <w:rsid w:val="00612BEC"/>
    <w:rsid w:val="00614775"/>
    <w:rsid w:val="006162D1"/>
    <w:rsid w:val="00621979"/>
    <w:rsid w:val="0062249F"/>
    <w:rsid w:val="006229A2"/>
    <w:rsid w:val="00622A90"/>
    <w:rsid w:val="006239B1"/>
    <w:rsid w:val="00627283"/>
    <w:rsid w:val="0063179C"/>
    <w:rsid w:val="00633F95"/>
    <w:rsid w:val="00634308"/>
    <w:rsid w:val="00636BC4"/>
    <w:rsid w:val="00637954"/>
    <w:rsid w:val="00637D65"/>
    <w:rsid w:val="00640008"/>
    <w:rsid w:val="00642D95"/>
    <w:rsid w:val="00646CB8"/>
    <w:rsid w:val="0065073C"/>
    <w:rsid w:val="00651FBC"/>
    <w:rsid w:val="00654B17"/>
    <w:rsid w:val="00656424"/>
    <w:rsid w:val="00656EF9"/>
    <w:rsid w:val="00662FF5"/>
    <w:rsid w:val="00666530"/>
    <w:rsid w:val="00667B09"/>
    <w:rsid w:val="00670A10"/>
    <w:rsid w:val="00670EB1"/>
    <w:rsid w:val="00672FAC"/>
    <w:rsid w:val="006750F1"/>
    <w:rsid w:val="00675F3E"/>
    <w:rsid w:val="00677397"/>
    <w:rsid w:val="006779D1"/>
    <w:rsid w:val="0068044A"/>
    <w:rsid w:val="00684791"/>
    <w:rsid w:val="0068490A"/>
    <w:rsid w:val="00691F69"/>
    <w:rsid w:val="006939D5"/>
    <w:rsid w:val="00694AC6"/>
    <w:rsid w:val="0069600B"/>
    <w:rsid w:val="0069670F"/>
    <w:rsid w:val="00696FD0"/>
    <w:rsid w:val="0069752F"/>
    <w:rsid w:val="006A2BA0"/>
    <w:rsid w:val="006A55CB"/>
    <w:rsid w:val="006A62E3"/>
    <w:rsid w:val="006A7E99"/>
    <w:rsid w:val="006B0EBC"/>
    <w:rsid w:val="006B0FE2"/>
    <w:rsid w:val="006B1482"/>
    <w:rsid w:val="006B1C56"/>
    <w:rsid w:val="006B3C52"/>
    <w:rsid w:val="006B4CBC"/>
    <w:rsid w:val="006B50C8"/>
    <w:rsid w:val="006C0A96"/>
    <w:rsid w:val="006C1095"/>
    <w:rsid w:val="006C4567"/>
    <w:rsid w:val="006C552E"/>
    <w:rsid w:val="006C70E5"/>
    <w:rsid w:val="006C7ACC"/>
    <w:rsid w:val="006C7CA6"/>
    <w:rsid w:val="006D264F"/>
    <w:rsid w:val="006D30F7"/>
    <w:rsid w:val="006E282C"/>
    <w:rsid w:val="006E2C78"/>
    <w:rsid w:val="006E49A4"/>
    <w:rsid w:val="006E58CD"/>
    <w:rsid w:val="006E6D65"/>
    <w:rsid w:val="006F1D73"/>
    <w:rsid w:val="006F4837"/>
    <w:rsid w:val="006F65CF"/>
    <w:rsid w:val="006F6F25"/>
    <w:rsid w:val="00705930"/>
    <w:rsid w:val="00711528"/>
    <w:rsid w:val="0071199C"/>
    <w:rsid w:val="00711ED8"/>
    <w:rsid w:val="00712A47"/>
    <w:rsid w:val="00712FE1"/>
    <w:rsid w:val="007143A6"/>
    <w:rsid w:val="00716082"/>
    <w:rsid w:val="007160EC"/>
    <w:rsid w:val="00720319"/>
    <w:rsid w:val="00722E44"/>
    <w:rsid w:val="00731F12"/>
    <w:rsid w:val="00732A0A"/>
    <w:rsid w:val="007343D3"/>
    <w:rsid w:val="00735F45"/>
    <w:rsid w:val="0073703F"/>
    <w:rsid w:val="00741DE5"/>
    <w:rsid w:val="00743C8C"/>
    <w:rsid w:val="0074464C"/>
    <w:rsid w:val="00745834"/>
    <w:rsid w:val="0074751C"/>
    <w:rsid w:val="00747AB6"/>
    <w:rsid w:val="007535EF"/>
    <w:rsid w:val="00754D12"/>
    <w:rsid w:val="007554EC"/>
    <w:rsid w:val="007568BD"/>
    <w:rsid w:val="007616D2"/>
    <w:rsid w:val="0076213B"/>
    <w:rsid w:val="00763760"/>
    <w:rsid w:val="00764492"/>
    <w:rsid w:val="007647B0"/>
    <w:rsid w:val="007668D9"/>
    <w:rsid w:val="00766D7C"/>
    <w:rsid w:val="007713BB"/>
    <w:rsid w:val="007716D0"/>
    <w:rsid w:val="0077259C"/>
    <w:rsid w:val="0077618A"/>
    <w:rsid w:val="0077649D"/>
    <w:rsid w:val="00781272"/>
    <w:rsid w:val="0078363D"/>
    <w:rsid w:val="007879BE"/>
    <w:rsid w:val="007905F8"/>
    <w:rsid w:val="00790ACB"/>
    <w:rsid w:val="00791F24"/>
    <w:rsid w:val="0079251E"/>
    <w:rsid w:val="00793190"/>
    <w:rsid w:val="007938AF"/>
    <w:rsid w:val="00793F82"/>
    <w:rsid w:val="007941C1"/>
    <w:rsid w:val="007A1F2A"/>
    <w:rsid w:val="007B099F"/>
    <w:rsid w:val="007B3DDF"/>
    <w:rsid w:val="007B78D9"/>
    <w:rsid w:val="007C141F"/>
    <w:rsid w:val="007C1B13"/>
    <w:rsid w:val="007C339F"/>
    <w:rsid w:val="007C3673"/>
    <w:rsid w:val="007C4F32"/>
    <w:rsid w:val="007C5877"/>
    <w:rsid w:val="007C674C"/>
    <w:rsid w:val="007C7F96"/>
    <w:rsid w:val="007D012B"/>
    <w:rsid w:val="007D1D58"/>
    <w:rsid w:val="007D3010"/>
    <w:rsid w:val="007D3FA5"/>
    <w:rsid w:val="007D5908"/>
    <w:rsid w:val="007E0ED9"/>
    <w:rsid w:val="007E1B70"/>
    <w:rsid w:val="007E21BD"/>
    <w:rsid w:val="007E3434"/>
    <w:rsid w:val="007E383E"/>
    <w:rsid w:val="007E47E8"/>
    <w:rsid w:val="007E5216"/>
    <w:rsid w:val="007E55FC"/>
    <w:rsid w:val="007E587F"/>
    <w:rsid w:val="007E6BEA"/>
    <w:rsid w:val="007E6C70"/>
    <w:rsid w:val="007E72C7"/>
    <w:rsid w:val="007E73BB"/>
    <w:rsid w:val="007F0D2D"/>
    <w:rsid w:val="007F1854"/>
    <w:rsid w:val="007F2490"/>
    <w:rsid w:val="007F24D2"/>
    <w:rsid w:val="007F5139"/>
    <w:rsid w:val="007F5823"/>
    <w:rsid w:val="007F74E6"/>
    <w:rsid w:val="008011FA"/>
    <w:rsid w:val="0080179C"/>
    <w:rsid w:val="00806582"/>
    <w:rsid w:val="00807E21"/>
    <w:rsid w:val="008139AC"/>
    <w:rsid w:val="00814ADA"/>
    <w:rsid w:val="00815A32"/>
    <w:rsid w:val="008164BD"/>
    <w:rsid w:val="008171F0"/>
    <w:rsid w:val="00820C66"/>
    <w:rsid w:val="0082227B"/>
    <w:rsid w:val="00822EF3"/>
    <w:rsid w:val="00822FD5"/>
    <w:rsid w:val="00823AED"/>
    <w:rsid w:val="008241DC"/>
    <w:rsid w:val="00824DD0"/>
    <w:rsid w:val="0082506E"/>
    <w:rsid w:val="008258AE"/>
    <w:rsid w:val="00825DE0"/>
    <w:rsid w:val="00830659"/>
    <w:rsid w:val="00834C1B"/>
    <w:rsid w:val="00834F14"/>
    <w:rsid w:val="008366A2"/>
    <w:rsid w:val="008370AE"/>
    <w:rsid w:val="008401A7"/>
    <w:rsid w:val="008419E3"/>
    <w:rsid w:val="00842767"/>
    <w:rsid w:val="008436BA"/>
    <w:rsid w:val="008438C6"/>
    <w:rsid w:val="00843D70"/>
    <w:rsid w:val="00843FA4"/>
    <w:rsid w:val="008442C6"/>
    <w:rsid w:val="00844EBE"/>
    <w:rsid w:val="0084666C"/>
    <w:rsid w:val="00847526"/>
    <w:rsid w:val="008477B9"/>
    <w:rsid w:val="00851512"/>
    <w:rsid w:val="00853886"/>
    <w:rsid w:val="00854788"/>
    <w:rsid w:val="008559C1"/>
    <w:rsid w:val="008563FF"/>
    <w:rsid w:val="00861408"/>
    <w:rsid w:val="00861C04"/>
    <w:rsid w:val="00863331"/>
    <w:rsid w:val="0086582B"/>
    <w:rsid w:val="0086669D"/>
    <w:rsid w:val="0086669E"/>
    <w:rsid w:val="00871FC6"/>
    <w:rsid w:val="00871FCA"/>
    <w:rsid w:val="0087410A"/>
    <w:rsid w:val="008741AB"/>
    <w:rsid w:val="008749FB"/>
    <w:rsid w:val="008816B4"/>
    <w:rsid w:val="0088392B"/>
    <w:rsid w:val="00883EDD"/>
    <w:rsid w:val="008871F4"/>
    <w:rsid w:val="00891B7D"/>
    <w:rsid w:val="00893F96"/>
    <w:rsid w:val="00894C70"/>
    <w:rsid w:val="00896D09"/>
    <w:rsid w:val="008A1658"/>
    <w:rsid w:val="008A1B02"/>
    <w:rsid w:val="008A31E4"/>
    <w:rsid w:val="008A44B9"/>
    <w:rsid w:val="008A4986"/>
    <w:rsid w:val="008A6AD8"/>
    <w:rsid w:val="008B0053"/>
    <w:rsid w:val="008B0648"/>
    <w:rsid w:val="008B6102"/>
    <w:rsid w:val="008B7856"/>
    <w:rsid w:val="008C0084"/>
    <w:rsid w:val="008C018A"/>
    <w:rsid w:val="008C0D6D"/>
    <w:rsid w:val="008C1278"/>
    <w:rsid w:val="008C30FE"/>
    <w:rsid w:val="008C4E8F"/>
    <w:rsid w:val="008C5458"/>
    <w:rsid w:val="008C6C78"/>
    <w:rsid w:val="008C7E76"/>
    <w:rsid w:val="008D0D78"/>
    <w:rsid w:val="008D509A"/>
    <w:rsid w:val="008D5CA1"/>
    <w:rsid w:val="008E1C17"/>
    <w:rsid w:val="008E3ADE"/>
    <w:rsid w:val="008E4E18"/>
    <w:rsid w:val="008E732A"/>
    <w:rsid w:val="009009DE"/>
    <w:rsid w:val="009064DB"/>
    <w:rsid w:val="009071C8"/>
    <w:rsid w:val="0091019D"/>
    <w:rsid w:val="0091039F"/>
    <w:rsid w:val="00911098"/>
    <w:rsid w:val="00912E04"/>
    <w:rsid w:val="009177B7"/>
    <w:rsid w:val="00922866"/>
    <w:rsid w:val="009242DB"/>
    <w:rsid w:val="00927C0B"/>
    <w:rsid w:val="0093019D"/>
    <w:rsid w:val="00932A43"/>
    <w:rsid w:val="00932B7E"/>
    <w:rsid w:val="009345C6"/>
    <w:rsid w:val="009441E0"/>
    <w:rsid w:val="00946F1E"/>
    <w:rsid w:val="00947761"/>
    <w:rsid w:val="00951912"/>
    <w:rsid w:val="009530C9"/>
    <w:rsid w:val="0095319E"/>
    <w:rsid w:val="00954676"/>
    <w:rsid w:val="009614CA"/>
    <w:rsid w:val="00962BAE"/>
    <w:rsid w:val="00962DE5"/>
    <w:rsid w:val="00963551"/>
    <w:rsid w:val="0096591D"/>
    <w:rsid w:val="00966687"/>
    <w:rsid w:val="00966AC0"/>
    <w:rsid w:val="00967F0E"/>
    <w:rsid w:val="0097083A"/>
    <w:rsid w:val="0097179F"/>
    <w:rsid w:val="009763F2"/>
    <w:rsid w:val="0098117E"/>
    <w:rsid w:val="00981201"/>
    <w:rsid w:val="00984522"/>
    <w:rsid w:val="00985C52"/>
    <w:rsid w:val="00986790"/>
    <w:rsid w:val="00987443"/>
    <w:rsid w:val="00987511"/>
    <w:rsid w:val="00991A48"/>
    <w:rsid w:val="00992272"/>
    <w:rsid w:val="00992E65"/>
    <w:rsid w:val="00993C17"/>
    <w:rsid w:val="00997701"/>
    <w:rsid w:val="00997D23"/>
    <w:rsid w:val="009A0FF1"/>
    <w:rsid w:val="009A3BB0"/>
    <w:rsid w:val="009A3CFE"/>
    <w:rsid w:val="009A409A"/>
    <w:rsid w:val="009A448E"/>
    <w:rsid w:val="009A5A0A"/>
    <w:rsid w:val="009B09A4"/>
    <w:rsid w:val="009B320C"/>
    <w:rsid w:val="009B3345"/>
    <w:rsid w:val="009B47D1"/>
    <w:rsid w:val="009B555B"/>
    <w:rsid w:val="009B6B9F"/>
    <w:rsid w:val="009B7504"/>
    <w:rsid w:val="009B7963"/>
    <w:rsid w:val="009B7B34"/>
    <w:rsid w:val="009C0BA4"/>
    <w:rsid w:val="009C37B1"/>
    <w:rsid w:val="009C5346"/>
    <w:rsid w:val="009C7407"/>
    <w:rsid w:val="009D2110"/>
    <w:rsid w:val="009D3369"/>
    <w:rsid w:val="009D5909"/>
    <w:rsid w:val="009D64E0"/>
    <w:rsid w:val="009D7478"/>
    <w:rsid w:val="009E271E"/>
    <w:rsid w:val="009E4052"/>
    <w:rsid w:val="009E4A6C"/>
    <w:rsid w:val="009E5954"/>
    <w:rsid w:val="009E5A12"/>
    <w:rsid w:val="009E7447"/>
    <w:rsid w:val="009E7867"/>
    <w:rsid w:val="009E7E24"/>
    <w:rsid w:val="009F1011"/>
    <w:rsid w:val="009F6FDB"/>
    <w:rsid w:val="00A04EEF"/>
    <w:rsid w:val="00A050AD"/>
    <w:rsid w:val="00A052A5"/>
    <w:rsid w:val="00A068F5"/>
    <w:rsid w:val="00A0757C"/>
    <w:rsid w:val="00A10426"/>
    <w:rsid w:val="00A135E9"/>
    <w:rsid w:val="00A13B28"/>
    <w:rsid w:val="00A13D69"/>
    <w:rsid w:val="00A152AF"/>
    <w:rsid w:val="00A16503"/>
    <w:rsid w:val="00A17823"/>
    <w:rsid w:val="00A17B92"/>
    <w:rsid w:val="00A17FA5"/>
    <w:rsid w:val="00A206E6"/>
    <w:rsid w:val="00A22DA2"/>
    <w:rsid w:val="00A23878"/>
    <w:rsid w:val="00A24A96"/>
    <w:rsid w:val="00A26483"/>
    <w:rsid w:val="00A27A36"/>
    <w:rsid w:val="00A329CA"/>
    <w:rsid w:val="00A32F0F"/>
    <w:rsid w:val="00A338A5"/>
    <w:rsid w:val="00A34103"/>
    <w:rsid w:val="00A34560"/>
    <w:rsid w:val="00A349B0"/>
    <w:rsid w:val="00A34BAB"/>
    <w:rsid w:val="00A36BCB"/>
    <w:rsid w:val="00A405E1"/>
    <w:rsid w:val="00A4063F"/>
    <w:rsid w:val="00A412A9"/>
    <w:rsid w:val="00A43698"/>
    <w:rsid w:val="00A43E79"/>
    <w:rsid w:val="00A46269"/>
    <w:rsid w:val="00A47252"/>
    <w:rsid w:val="00A47699"/>
    <w:rsid w:val="00A5071B"/>
    <w:rsid w:val="00A50B4D"/>
    <w:rsid w:val="00A53667"/>
    <w:rsid w:val="00A54F52"/>
    <w:rsid w:val="00A55F7E"/>
    <w:rsid w:val="00A560DF"/>
    <w:rsid w:val="00A5644E"/>
    <w:rsid w:val="00A5732C"/>
    <w:rsid w:val="00A649C4"/>
    <w:rsid w:val="00A659F0"/>
    <w:rsid w:val="00A66C53"/>
    <w:rsid w:val="00A70880"/>
    <w:rsid w:val="00A71CF0"/>
    <w:rsid w:val="00A72C29"/>
    <w:rsid w:val="00A738C6"/>
    <w:rsid w:val="00A73DA2"/>
    <w:rsid w:val="00A73DB7"/>
    <w:rsid w:val="00A73E29"/>
    <w:rsid w:val="00A74AAB"/>
    <w:rsid w:val="00A751D4"/>
    <w:rsid w:val="00A76161"/>
    <w:rsid w:val="00A76FC8"/>
    <w:rsid w:val="00A80374"/>
    <w:rsid w:val="00A82575"/>
    <w:rsid w:val="00A84549"/>
    <w:rsid w:val="00A85E52"/>
    <w:rsid w:val="00A85E63"/>
    <w:rsid w:val="00A86637"/>
    <w:rsid w:val="00A86ABB"/>
    <w:rsid w:val="00A86D41"/>
    <w:rsid w:val="00A91760"/>
    <w:rsid w:val="00A940AA"/>
    <w:rsid w:val="00A94817"/>
    <w:rsid w:val="00A948E6"/>
    <w:rsid w:val="00A94FFF"/>
    <w:rsid w:val="00A9594E"/>
    <w:rsid w:val="00A95E0E"/>
    <w:rsid w:val="00A962E9"/>
    <w:rsid w:val="00A965B8"/>
    <w:rsid w:val="00A96697"/>
    <w:rsid w:val="00A970B3"/>
    <w:rsid w:val="00A97B00"/>
    <w:rsid w:val="00AA08C2"/>
    <w:rsid w:val="00AA0C7C"/>
    <w:rsid w:val="00AA0CF3"/>
    <w:rsid w:val="00AA4C97"/>
    <w:rsid w:val="00AA572F"/>
    <w:rsid w:val="00AA7F2E"/>
    <w:rsid w:val="00AB072D"/>
    <w:rsid w:val="00AB4987"/>
    <w:rsid w:val="00AB5260"/>
    <w:rsid w:val="00AB5AAA"/>
    <w:rsid w:val="00AB5CA2"/>
    <w:rsid w:val="00AB68D2"/>
    <w:rsid w:val="00AB6EDD"/>
    <w:rsid w:val="00AC048E"/>
    <w:rsid w:val="00AC3171"/>
    <w:rsid w:val="00AC699F"/>
    <w:rsid w:val="00AD0DFB"/>
    <w:rsid w:val="00AD5312"/>
    <w:rsid w:val="00AD552F"/>
    <w:rsid w:val="00AD5E9A"/>
    <w:rsid w:val="00AD665C"/>
    <w:rsid w:val="00AD6D4A"/>
    <w:rsid w:val="00AE0960"/>
    <w:rsid w:val="00AE21A6"/>
    <w:rsid w:val="00AE3568"/>
    <w:rsid w:val="00AE554F"/>
    <w:rsid w:val="00AE5C12"/>
    <w:rsid w:val="00AE679F"/>
    <w:rsid w:val="00AE722E"/>
    <w:rsid w:val="00AF0252"/>
    <w:rsid w:val="00AF34C1"/>
    <w:rsid w:val="00AF6073"/>
    <w:rsid w:val="00AF79FB"/>
    <w:rsid w:val="00B00FE2"/>
    <w:rsid w:val="00B01D80"/>
    <w:rsid w:val="00B067CA"/>
    <w:rsid w:val="00B076A7"/>
    <w:rsid w:val="00B07BC1"/>
    <w:rsid w:val="00B07C09"/>
    <w:rsid w:val="00B07C93"/>
    <w:rsid w:val="00B1222A"/>
    <w:rsid w:val="00B12417"/>
    <w:rsid w:val="00B12B88"/>
    <w:rsid w:val="00B14DF0"/>
    <w:rsid w:val="00B245BB"/>
    <w:rsid w:val="00B256F2"/>
    <w:rsid w:val="00B277A9"/>
    <w:rsid w:val="00B331CF"/>
    <w:rsid w:val="00B3481A"/>
    <w:rsid w:val="00B36C67"/>
    <w:rsid w:val="00B4141F"/>
    <w:rsid w:val="00B42948"/>
    <w:rsid w:val="00B43F05"/>
    <w:rsid w:val="00B458A0"/>
    <w:rsid w:val="00B45D28"/>
    <w:rsid w:val="00B50C2D"/>
    <w:rsid w:val="00B62059"/>
    <w:rsid w:val="00B63F47"/>
    <w:rsid w:val="00B641A4"/>
    <w:rsid w:val="00B659F3"/>
    <w:rsid w:val="00B65E44"/>
    <w:rsid w:val="00B66497"/>
    <w:rsid w:val="00B666D3"/>
    <w:rsid w:val="00B67204"/>
    <w:rsid w:val="00B67357"/>
    <w:rsid w:val="00B70BC5"/>
    <w:rsid w:val="00B74033"/>
    <w:rsid w:val="00B75FBE"/>
    <w:rsid w:val="00B763E4"/>
    <w:rsid w:val="00B76846"/>
    <w:rsid w:val="00B77009"/>
    <w:rsid w:val="00B77DF9"/>
    <w:rsid w:val="00B81BED"/>
    <w:rsid w:val="00B827DE"/>
    <w:rsid w:val="00B83B8B"/>
    <w:rsid w:val="00B84D99"/>
    <w:rsid w:val="00B85C8E"/>
    <w:rsid w:val="00B907C4"/>
    <w:rsid w:val="00B936C9"/>
    <w:rsid w:val="00B9395D"/>
    <w:rsid w:val="00B95AF2"/>
    <w:rsid w:val="00BA2738"/>
    <w:rsid w:val="00BA2C9D"/>
    <w:rsid w:val="00BA2D4E"/>
    <w:rsid w:val="00BA6E8D"/>
    <w:rsid w:val="00BB34E2"/>
    <w:rsid w:val="00BB6737"/>
    <w:rsid w:val="00BC1841"/>
    <w:rsid w:val="00BC5CDE"/>
    <w:rsid w:val="00BC5F11"/>
    <w:rsid w:val="00BC6122"/>
    <w:rsid w:val="00BC699D"/>
    <w:rsid w:val="00BD0BC0"/>
    <w:rsid w:val="00BD0E2C"/>
    <w:rsid w:val="00BD12AD"/>
    <w:rsid w:val="00BD27ED"/>
    <w:rsid w:val="00BD3E1A"/>
    <w:rsid w:val="00BD4E4A"/>
    <w:rsid w:val="00BD4E84"/>
    <w:rsid w:val="00BD75DE"/>
    <w:rsid w:val="00BE116B"/>
    <w:rsid w:val="00BE1682"/>
    <w:rsid w:val="00BE2978"/>
    <w:rsid w:val="00BE3ABD"/>
    <w:rsid w:val="00BE3DF8"/>
    <w:rsid w:val="00BE5E54"/>
    <w:rsid w:val="00BF0DBE"/>
    <w:rsid w:val="00BF134F"/>
    <w:rsid w:val="00BF1E2F"/>
    <w:rsid w:val="00BF2AA8"/>
    <w:rsid w:val="00BF30FC"/>
    <w:rsid w:val="00BF36E6"/>
    <w:rsid w:val="00BF370F"/>
    <w:rsid w:val="00BF4C54"/>
    <w:rsid w:val="00BF5325"/>
    <w:rsid w:val="00BF5E81"/>
    <w:rsid w:val="00C01603"/>
    <w:rsid w:val="00C039E5"/>
    <w:rsid w:val="00C04A4E"/>
    <w:rsid w:val="00C1009B"/>
    <w:rsid w:val="00C130C6"/>
    <w:rsid w:val="00C13CA1"/>
    <w:rsid w:val="00C156C4"/>
    <w:rsid w:val="00C17C20"/>
    <w:rsid w:val="00C21539"/>
    <w:rsid w:val="00C221D8"/>
    <w:rsid w:val="00C22FB6"/>
    <w:rsid w:val="00C23954"/>
    <w:rsid w:val="00C26617"/>
    <w:rsid w:val="00C2687E"/>
    <w:rsid w:val="00C27CFB"/>
    <w:rsid w:val="00C3041B"/>
    <w:rsid w:val="00C3119E"/>
    <w:rsid w:val="00C31205"/>
    <w:rsid w:val="00C316EE"/>
    <w:rsid w:val="00C31738"/>
    <w:rsid w:val="00C341DA"/>
    <w:rsid w:val="00C365C9"/>
    <w:rsid w:val="00C369B1"/>
    <w:rsid w:val="00C36CAF"/>
    <w:rsid w:val="00C43E23"/>
    <w:rsid w:val="00C45E0A"/>
    <w:rsid w:val="00C5139D"/>
    <w:rsid w:val="00C547D3"/>
    <w:rsid w:val="00C55C02"/>
    <w:rsid w:val="00C57221"/>
    <w:rsid w:val="00C57BF5"/>
    <w:rsid w:val="00C63621"/>
    <w:rsid w:val="00C6519D"/>
    <w:rsid w:val="00C662E6"/>
    <w:rsid w:val="00C745AE"/>
    <w:rsid w:val="00C7597E"/>
    <w:rsid w:val="00C75BED"/>
    <w:rsid w:val="00C767FA"/>
    <w:rsid w:val="00C77DDE"/>
    <w:rsid w:val="00C81B0F"/>
    <w:rsid w:val="00C81F30"/>
    <w:rsid w:val="00C85F97"/>
    <w:rsid w:val="00C86FD2"/>
    <w:rsid w:val="00C87B1A"/>
    <w:rsid w:val="00C9397A"/>
    <w:rsid w:val="00C93A37"/>
    <w:rsid w:val="00C94708"/>
    <w:rsid w:val="00CA63F7"/>
    <w:rsid w:val="00CB0464"/>
    <w:rsid w:val="00CB04C6"/>
    <w:rsid w:val="00CB1842"/>
    <w:rsid w:val="00CB2660"/>
    <w:rsid w:val="00CB643F"/>
    <w:rsid w:val="00CC087D"/>
    <w:rsid w:val="00CC12EB"/>
    <w:rsid w:val="00CC66F4"/>
    <w:rsid w:val="00CC7CED"/>
    <w:rsid w:val="00CD0445"/>
    <w:rsid w:val="00CD1333"/>
    <w:rsid w:val="00CD1ADE"/>
    <w:rsid w:val="00CD241B"/>
    <w:rsid w:val="00CD28CF"/>
    <w:rsid w:val="00CD2C4F"/>
    <w:rsid w:val="00CD320B"/>
    <w:rsid w:val="00CD3346"/>
    <w:rsid w:val="00CD354E"/>
    <w:rsid w:val="00CD4B65"/>
    <w:rsid w:val="00CE167C"/>
    <w:rsid w:val="00CE24CC"/>
    <w:rsid w:val="00CE3229"/>
    <w:rsid w:val="00CE42F8"/>
    <w:rsid w:val="00CE6F10"/>
    <w:rsid w:val="00CF0274"/>
    <w:rsid w:val="00CF0F4E"/>
    <w:rsid w:val="00CF10C6"/>
    <w:rsid w:val="00CF1E1A"/>
    <w:rsid w:val="00CF274D"/>
    <w:rsid w:val="00CF3B1F"/>
    <w:rsid w:val="00CF3C5D"/>
    <w:rsid w:val="00CF4CE8"/>
    <w:rsid w:val="00CF5CAA"/>
    <w:rsid w:val="00D0061D"/>
    <w:rsid w:val="00D00ED4"/>
    <w:rsid w:val="00D019A7"/>
    <w:rsid w:val="00D059F8"/>
    <w:rsid w:val="00D073E4"/>
    <w:rsid w:val="00D11DFA"/>
    <w:rsid w:val="00D142FB"/>
    <w:rsid w:val="00D14AD2"/>
    <w:rsid w:val="00D1535A"/>
    <w:rsid w:val="00D16C31"/>
    <w:rsid w:val="00D207E8"/>
    <w:rsid w:val="00D222D9"/>
    <w:rsid w:val="00D23160"/>
    <w:rsid w:val="00D248B5"/>
    <w:rsid w:val="00D256CD"/>
    <w:rsid w:val="00D265D9"/>
    <w:rsid w:val="00D27280"/>
    <w:rsid w:val="00D31EA7"/>
    <w:rsid w:val="00D335E7"/>
    <w:rsid w:val="00D3737D"/>
    <w:rsid w:val="00D41833"/>
    <w:rsid w:val="00D420F2"/>
    <w:rsid w:val="00D42EF4"/>
    <w:rsid w:val="00D431D9"/>
    <w:rsid w:val="00D43FEB"/>
    <w:rsid w:val="00D44A77"/>
    <w:rsid w:val="00D46C2C"/>
    <w:rsid w:val="00D542D0"/>
    <w:rsid w:val="00D57088"/>
    <w:rsid w:val="00D61567"/>
    <w:rsid w:val="00D625F5"/>
    <w:rsid w:val="00D63E2F"/>
    <w:rsid w:val="00D65519"/>
    <w:rsid w:val="00D677E8"/>
    <w:rsid w:val="00D700C2"/>
    <w:rsid w:val="00D721AC"/>
    <w:rsid w:val="00D72DD6"/>
    <w:rsid w:val="00D7522C"/>
    <w:rsid w:val="00D77C07"/>
    <w:rsid w:val="00D80377"/>
    <w:rsid w:val="00D80B8B"/>
    <w:rsid w:val="00D82CB4"/>
    <w:rsid w:val="00D85F03"/>
    <w:rsid w:val="00D910A2"/>
    <w:rsid w:val="00D91C6D"/>
    <w:rsid w:val="00D92DE7"/>
    <w:rsid w:val="00D9496D"/>
    <w:rsid w:val="00D960D3"/>
    <w:rsid w:val="00DA060A"/>
    <w:rsid w:val="00DA1933"/>
    <w:rsid w:val="00DA1E80"/>
    <w:rsid w:val="00DA2AAE"/>
    <w:rsid w:val="00DA3399"/>
    <w:rsid w:val="00DA4CBB"/>
    <w:rsid w:val="00DA767D"/>
    <w:rsid w:val="00DB61E0"/>
    <w:rsid w:val="00DB624B"/>
    <w:rsid w:val="00DB7CDD"/>
    <w:rsid w:val="00DB7F3C"/>
    <w:rsid w:val="00DC4913"/>
    <w:rsid w:val="00DC5475"/>
    <w:rsid w:val="00DD4547"/>
    <w:rsid w:val="00DD477C"/>
    <w:rsid w:val="00DD5909"/>
    <w:rsid w:val="00DD5FEA"/>
    <w:rsid w:val="00DD637F"/>
    <w:rsid w:val="00DE0806"/>
    <w:rsid w:val="00DE2CE1"/>
    <w:rsid w:val="00DE69DC"/>
    <w:rsid w:val="00DF08E6"/>
    <w:rsid w:val="00DF1049"/>
    <w:rsid w:val="00DF17D3"/>
    <w:rsid w:val="00DF1C2E"/>
    <w:rsid w:val="00DF5AB9"/>
    <w:rsid w:val="00DF6EE4"/>
    <w:rsid w:val="00E001FC"/>
    <w:rsid w:val="00E003CC"/>
    <w:rsid w:val="00E00605"/>
    <w:rsid w:val="00E00782"/>
    <w:rsid w:val="00E036EE"/>
    <w:rsid w:val="00E03D3B"/>
    <w:rsid w:val="00E05846"/>
    <w:rsid w:val="00E06494"/>
    <w:rsid w:val="00E0659A"/>
    <w:rsid w:val="00E06633"/>
    <w:rsid w:val="00E12DFC"/>
    <w:rsid w:val="00E17F63"/>
    <w:rsid w:val="00E25F8B"/>
    <w:rsid w:val="00E265AB"/>
    <w:rsid w:val="00E26646"/>
    <w:rsid w:val="00E26A3C"/>
    <w:rsid w:val="00E26AA0"/>
    <w:rsid w:val="00E2793A"/>
    <w:rsid w:val="00E315D8"/>
    <w:rsid w:val="00E3172B"/>
    <w:rsid w:val="00E321AE"/>
    <w:rsid w:val="00E3463C"/>
    <w:rsid w:val="00E348A0"/>
    <w:rsid w:val="00E352EB"/>
    <w:rsid w:val="00E37FEE"/>
    <w:rsid w:val="00E414AC"/>
    <w:rsid w:val="00E425DC"/>
    <w:rsid w:val="00E430C2"/>
    <w:rsid w:val="00E44D8D"/>
    <w:rsid w:val="00E451EF"/>
    <w:rsid w:val="00E50164"/>
    <w:rsid w:val="00E5036D"/>
    <w:rsid w:val="00E512A5"/>
    <w:rsid w:val="00E51E1E"/>
    <w:rsid w:val="00E5233D"/>
    <w:rsid w:val="00E54AE1"/>
    <w:rsid w:val="00E56108"/>
    <w:rsid w:val="00E636C8"/>
    <w:rsid w:val="00E64B62"/>
    <w:rsid w:val="00E6545D"/>
    <w:rsid w:val="00E65ED1"/>
    <w:rsid w:val="00E65FCE"/>
    <w:rsid w:val="00E6789B"/>
    <w:rsid w:val="00E67ED7"/>
    <w:rsid w:val="00E714EA"/>
    <w:rsid w:val="00E77A14"/>
    <w:rsid w:val="00E80320"/>
    <w:rsid w:val="00E80F6C"/>
    <w:rsid w:val="00E8283D"/>
    <w:rsid w:val="00E83FCF"/>
    <w:rsid w:val="00E87D02"/>
    <w:rsid w:val="00E91795"/>
    <w:rsid w:val="00E92D32"/>
    <w:rsid w:val="00E92ED1"/>
    <w:rsid w:val="00E9574D"/>
    <w:rsid w:val="00EA10D5"/>
    <w:rsid w:val="00EA5951"/>
    <w:rsid w:val="00EB1D3F"/>
    <w:rsid w:val="00EB1D6A"/>
    <w:rsid w:val="00EB2003"/>
    <w:rsid w:val="00EB218E"/>
    <w:rsid w:val="00EB38C5"/>
    <w:rsid w:val="00EB6459"/>
    <w:rsid w:val="00EB7E72"/>
    <w:rsid w:val="00EC0ED7"/>
    <w:rsid w:val="00EC2133"/>
    <w:rsid w:val="00EC21B2"/>
    <w:rsid w:val="00EC384E"/>
    <w:rsid w:val="00EC3F87"/>
    <w:rsid w:val="00EC4724"/>
    <w:rsid w:val="00ED0DA6"/>
    <w:rsid w:val="00ED12C6"/>
    <w:rsid w:val="00ED1CEF"/>
    <w:rsid w:val="00ED3359"/>
    <w:rsid w:val="00ED392D"/>
    <w:rsid w:val="00ED3CEC"/>
    <w:rsid w:val="00ED3DF7"/>
    <w:rsid w:val="00ED491C"/>
    <w:rsid w:val="00ED583B"/>
    <w:rsid w:val="00EE06BB"/>
    <w:rsid w:val="00EE0FFD"/>
    <w:rsid w:val="00EE11F4"/>
    <w:rsid w:val="00EE193D"/>
    <w:rsid w:val="00EE2A4B"/>
    <w:rsid w:val="00EE3C07"/>
    <w:rsid w:val="00EE728B"/>
    <w:rsid w:val="00EE7F12"/>
    <w:rsid w:val="00EF255D"/>
    <w:rsid w:val="00EF6E53"/>
    <w:rsid w:val="00F009F3"/>
    <w:rsid w:val="00F00A7B"/>
    <w:rsid w:val="00F04D1F"/>
    <w:rsid w:val="00F065D5"/>
    <w:rsid w:val="00F06CC0"/>
    <w:rsid w:val="00F074A2"/>
    <w:rsid w:val="00F11FBF"/>
    <w:rsid w:val="00F15CAB"/>
    <w:rsid w:val="00F16CB9"/>
    <w:rsid w:val="00F20075"/>
    <w:rsid w:val="00F20132"/>
    <w:rsid w:val="00F22FBD"/>
    <w:rsid w:val="00F23AC4"/>
    <w:rsid w:val="00F25109"/>
    <w:rsid w:val="00F266B3"/>
    <w:rsid w:val="00F266B9"/>
    <w:rsid w:val="00F27584"/>
    <w:rsid w:val="00F3029B"/>
    <w:rsid w:val="00F32AB6"/>
    <w:rsid w:val="00F410D9"/>
    <w:rsid w:val="00F412DC"/>
    <w:rsid w:val="00F43E43"/>
    <w:rsid w:val="00F445A3"/>
    <w:rsid w:val="00F457F3"/>
    <w:rsid w:val="00F45C34"/>
    <w:rsid w:val="00F47129"/>
    <w:rsid w:val="00F471E7"/>
    <w:rsid w:val="00F50A26"/>
    <w:rsid w:val="00F5397E"/>
    <w:rsid w:val="00F576E8"/>
    <w:rsid w:val="00F602B8"/>
    <w:rsid w:val="00F60F84"/>
    <w:rsid w:val="00F616D2"/>
    <w:rsid w:val="00F61B75"/>
    <w:rsid w:val="00F659BF"/>
    <w:rsid w:val="00F65AD3"/>
    <w:rsid w:val="00F66F77"/>
    <w:rsid w:val="00F7204B"/>
    <w:rsid w:val="00F7467A"/>
    <w:rsid w:val="00F74955"/>
    <w:rsid w:val="00F74B1B"/>
    <w:rsid w:val="00F76D57"/>
    <w:rsid w:val="00F80E41"/>
    <w:rsid w:val="00F81AD8"/>
    <w:rsid w:val="00F829C7"/>
    <w:rsid w:val="00F85893"/>
    <w:rsid w:val="00F863FE"/>
    <w:rsid w:val="00F86AE9"/>
    <w:rsid w:val="00F92A72"/>
    <w:rsid w:val="00F93B37"/>
    <w:rsid w:val="00F9734E"/>
    <w:rsid w:val="00F97F2C"/>
    <w:rsid w:val="00FA195B"/>
    <w:rsid w:val="00FA1F59"/>
    <w:rsid w:val="00FA320C"/>
    <w:rsid w:val="00FA3256"/>
    <w:rsid w:val="00FA3D5C"/>
    <w:rsid w:val="00FA45CB"/>
    <w:rsid w:val="00FA5A74"/>
    <w:rsid w:val="00FB04E2"/>
    <w:rsid w:val="00FC041B"/>
    <w:rsid w:val="00FC3D9E"/>
    <w:rsid w:val="00FC6129"/>
    <w:rsid w:val="00FC6162"/>
    <w:rsid w:val="00FC68C2"/>
    <w:rsid w:val="00FC6A56"/>
    <w:rsid w:val="00FC7D7F"/>
    <w:rsid w:val="00FD23D0"/>
    <w:rsid w:val="00FD4C40"/>
    <w:rsid w:val="00FD51AD"/>
    <w:rsid w:val="00FD75CA"/>
    <w:rsid w:val="00FE06C3"/>
    <w:rsid w:val="00FE0862"/>
    <w:rsid w:val="00FE782B"/>
    <w:rsid w:val="00FF0DE4"/>
    <w:rsid w:val="00FF1917"/>
    <w:rsid w:val="00FF1E45"/>
    <w:rsid w:val="00FF2558"/>
    <w:rsid w:val="00FF3971"/>
    <w:rsid w:val="00FF42F5"/>
    <w:rsid w:val="00FF485C"/>
    <w:rsid w:val="00FF537B"/>
    <w:rsid w:val="00FF5DDF"/>
    <w:rsid w:val="00FF7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9B8133"/>
  <w15:chartTrackingRefBased/>
  <w15:docId w15:val="{A5118F60-2864-4DD1-B02C-0CD0E5EC0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405E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405E1"/>
    <w:pPr>
      <w:keepNext/>
      <w:outlineLvl w:val="0"/>
    </w:pPr>
    <w:rPr>
      <w:sz w:val="26"/>
      <w:szCs w:val="2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471E7"/>
    <w:pPr>
      <w:keepNext/>
      <w:keepLines/>
      <w:spacing w:before="120" w:line="276" w:lineRule="auto"/>
      <w:jc w:val="center"/>
      <w:outlineLvl w:val="1"/>
    </w:pPr>
    <w:rPr>
      <w:rFonts w:asciiTheme="majorHAnsi" w:eastAsiaTheme="majorEastAsia" w:hAnsiTheme="majorHAnsi" w:cstheme="majorBidi"/>
      <w:b/>
      <w:kern w:val="2"/>
      <w:szCs w:val="26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A405E1"/>
    <w:pPr>
      <w:spacing w:before="100" w:beforeAutospacing="1" w:after="100" w:afterAutospacing="1"/>
    </w:pPr>
  </w:style>
  <w:style w:type="paragraph" w:styleId="Tekstprzypisudolnego">
    <w:name w:val="footnote text"/>
    <w:basedOn w:val="Normalny"/>
    <w:semiHidden/>
    <w:rsid w:val="00A405E1"/>
    <w:rPr>
      <w:rFonts w:ascii="Bookman Old Style" w:hAnsi="Bookman Old Style"/>
      <w:sz w:val="20"/>
      <w:szCs w:val="20"/>
      <w:lang w:val="de-DE"/>
    </w:rPr>
  </w:style>
  <w:style w:type="paragraph" w:styleId="Tekstpodstawowy">
    <w:name w:val="Body Text"/>
    <w:basedOn w:val="Normalny"/>
    <w:link w:val="TekstpodstawowyZnak"/>
    <w:rsid w:val="00A405E1"/>
    <w:pPr>
      <w:jc w:val="center"/>
    </w:pPr>
    <w:rPr>
      <w:b/>
      <w:sz w:val="26"/>
      <w:szCs w:val="20"/>
    </w:rPr>
  </w:style>
  <w:style w:type="character" w:customStyle="1" w:styleId="ilist1">
    <w:name w:val="ilist1"/>
    <w:rsid w:val="00A405E1"/>
    <w:rPr>
      <w:rFonts w:ascii="Verdana" w:hAnsi="Verdana" w:hint="default"/>
      <w:b w:val="0"/>
      <w:bCs w:val="0"/>
      <w:i w:val="0"/>
      <w:iCs w:val="0"/>
      <w:strike w:val="0"/>
      <w:dstrike w:val="0"/>
      <w:color w:val="727D84"/>
      <w:sz w:val="14"/>
      <w:szCs w:val="14"/>
      <w:u w:val="none"/>
      <w:effect w:val="none"/>
    </w:rPr>
  </w:style>
  <w:style w:type="paragraph" w:styleId="Tekstdymka">
    <w:name w:val="Balloon Text"/>
    <w:basedOn w:val="Normalny"/>
    <w:semiHidden/>
    <w:rsid w:val="00D57088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EB1D3F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B1D3F"/>
  </w:style>
  <w:style w:type="character" w:customStyle="1" w:styleId="Nagwek1Znak">
    <w:name w:val="Nagłówek 1 Znak"/>
    <w:link w:val="Nagwek1"/>
    <w:rsid w:val="007D3010"/>
    <w:rPr>
      <w:sz w:val="26"/>
    </w:rPr>
  </w:style>
  <w:style w:type="character" w:customStyle="1" w:styleId="TekstpodstawowyZnak">
    <w:name w:val="Tekst podstawowy Znak"/>
    <w:link w:val="Tekstpodstawowy"/>
    <w:rsid w:val="007D3010"/>
    <w:rPr>
      <w:b/>
      <w:sz w:val="26"/>
    </w:rPr>
  </w:style>
  <w:style w:type="paragraph" w:styleId="Nagwek">
    <w:name w:val="header"/>
    <w:basedOn w:val="Normalny"/>
    <w:link w:val="NagwekZnak"/>
    <w:rsid w:val="004E0D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4E0DA7"/>
    <w:rPr>
      <w:sz w:val="24"/>
      <w:szCs w:val="24"/>
    </w:rPr>
  </w:style>
  <w:style w:type="character" w:styleId="Odwoaniedokomentarza">
    <w:name w:val="annotation reference"/>
    <w:uiPriority w:val="99"/>
    <w:rsid w:val="00190BC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90BC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90BCD"/>
  </w:style>
  <w:style w:type="paragraph" w:styleId="Tematkomentarza">
    <w:name w:val="annotation subject"/>
    <w:basedOn w:val="Tekstkomentarza"/>
    <w:next w:val="Tekstkomentarza"/>
    <w:link w:val="TematkomentarzaZnak"/>
    <w:rsid w:val="00190BCD"/>
    <w:rPr>
      <w:b/>
      <w:bCs/>
    </w:rPr>
  </w:style>
  <w:style w:type="character" w:customStyle="1" w:styleId="TematkomentarzaZnak">
    <w:name w:val="Temat komentarza Znak"/>
    <w:link w:val="Tematkomentarza"/>
    <w:rsid w:val="00190BCD"/>
    <w:rPr>
      <w:b/>
      <w:bCs/>
    </w:rPr>
  </w:style>
  <w:style w:type="paragraph" w:styleId="Akapitzlist">
    <w:name w:val="List Paragraph"/>
    <w:basedOn w:val="Normalny"/>
    <w:uiPriority w:val="99"/>
    <w:qFormat/>
    <w:rsid w:val="002F7F29"/>
    <w:pPr>
      <w:spacing w:after="160" w:line="259" w:lineRule="auto"/>
      <w:ind w:left="720"/>
      <w:contextualSpacing/>
    </w:pPr>
    <w:rPr>
      <w:rFonts w:ascii="Calibri" w:hAnsi="Calibri" w:cs="Calibri"/>
      <w:color w:val="000000"/>
      <w:sz w:val="22"/>
      <w:szCs w:val="22"/>
    </w:rPr>
  </w:style>
  <w:style w:type="paragraph" w:styleId="Poprawka">
    <w:name w:val="Revision"/>
    <w:hidden/>
    <w:uiPriority w:val="99"/>
    <w:semiHidden/>
    <w:rsid w:val="002D42CC"/>
    <w:rPr>
      <w:sz w:val="24"/>
      <w:szCs w:val="24"/>
    </w:rPr>
  </w:style>
  <w:style w:type="table" w:styleId="Tabela-Siatka">
    <w:name w:val="Table Grid"/>
    <w:basedOn w:val="Standardowy"/>
    <w:rsid w:val="00B84D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D75D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rsid w:val="00444479"/>
    <w:rPr>
      <w:color w:val="467886"/>
      <w:u w:val="single"/>
    </w:rPr>
  </w:style>
  <w:style w:type="character" w:styleId="Nierozpoznanawzmianka">
    <w:name w:val="Unresolved Mention"/>
    <w:uiPriority w:val="99"/>
    <w:semiHidden/>
    <w:unhideWhenUsed/>
    <w:rsid w:val="00444479"/>
    <w:rPr>
      <w:color w:val="605E5C"/>
      <w:shd w:val="clear" w:color="auto" w:fill="E1DFDD"/>
    </w:rPr>
  </w:style>
  <w:style w:type="paragraph" w:customStyle="1" w:styleId="pf1">
    <w:name w:val="pf1"/>
    <w:basedOn w:val="Normalny"/>
    <w:rsid w:val="002218E8"/>
    <w:pPr>
      <w:spacing w:before="100" w:beforeAutospacing="1" w:after="100" w:afterAutospacing="1"/>
    </w:pPr>
  </w:style>
  <w:style w:type="paragraph" w:customStyle="1" w:styleId="pf2">
    <w:name w:val="pf2"/>
    <w:basedOn w:val="Normalny"/>
    <w:rsid w:val="002218E8"/>
    <w:pPr>
      <w:spacing w:before="100" w:beforeAutospacing="1" w:after="100" w:afterAutospacing="1"/>
    </w:pPr>
  </w:style>
  <w:style w:type="character" w:customStyle="1" w:styleId="cf01">
    <w:name w:val="cf01"/>
    <w:rsid w:val="002218E8"/>
    <w:rPr>
      <w:rFonts w:ascii="Segoe UI" w:hAnsi="Segoe UI" w:cs="Segoe UI" w:hint="default"/>
      <w:sz w:val="18"/>
      <w:szCs w:val="18"/>
    </w:rPr>
  </w:style>
  <w:style w:type="paragraph" w:styleId="Tekstprzypisukocowego">
    <w:name w:val="endnote text"/>
    <w:basedOn w:val="Normalny"/>
    <w:link w:val="TekstprzypisukocowegoZnak"/>
    <w:rsid w:val="00AD531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D5312"/>
  </w:style>
  <w:style w:type="character" w:styleId="Odwoanieprzypisukocowego">
    <w:name w:val="endnote reference"/>
    <w:rsid w:val="00AD5312"/>
    <w:rPr>
      <w:vertAlign w:val="superscript"/>
    </w:rPr>
  </w:style>
  <w:style w:type="numbering" w:customStyle="1" w:styleId="Biecalista1">
    <w:name w:val="Bieżąca lista1"/>
    <w:rsid w:val="00BA6E8D"/>
    <w:pPr>
      <w:numPr>
        <w:numId w:val="4"/>
      </w:numPr>
    </w:pPr>
  </w:style>
  <w:style w:type="character" w:customStyle="1" w:styleId="StopkaZnak">
    <w:name w:val="Stopka Znak"/>
    <w:basedOn w:val="Domylnaczcionkaakapitu"/>
    <w:link w:val="Stopka"/>
    <w:uiPriority w:val="99"/>
    <w:rsid w:val="00AB4987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F471E7"/>
    <w:rPr>
      <w:rFonts w:asciiTheme="majorHAnsi" w:eastAsiaTheme="majorEastAsia" w:hAnsiTheme="majorHAnsi" w:cstheme="majorBidi"/>
      <w:b/>
      <w:kern w:val="2"/>
      <w:sz w:val="24"/>
      <w:szCs w:val="26"/>
      <w:lang w:eastAsia="en-US"/>
      <w14:ligatures w14:val="standardContextual"/>
    </w:rPr>
  </w:style>
  <w:style w:type="table" w:customStyle="1" w:styleId="Tabela-Siatka1">
    <w:name w:val="Tabela - Siatka1"/>
    <w:basedOn w:val="Standardowy"/>
    <w:next w:val="Tabela-Siatka"/>
    <w:uiPriority w:val="39"/>
    <w:rsid w:val="001F6E4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0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acc32c44-54cb-4e06-b7ad-ef015f8e118d" xsi:nil="true"/>
    <_ip_UnifiedCompliancePolicyProperties xmlns="http://schemas.microsoft.com/sharepoint/v3" xsi:nil="true"/>
    <lcf76f155ced4ddcb4097134ff3c332f xmlns="f935a3fe-fc68-4188-9771-a8716570591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EEA3D38740014C998E7F20C3E65D46" ma:contentTypeVersion="20" ma:contentTypeDescription="Utwórz nowy dokument." ma:contentTypeScope="" ma:versionID="5d439de315b41a96e40fcc786aacf27a">
  <xsd:schema xmlns:xsd="http://www.w3.org/2001/XMLSchema" xmlns:xs="http://www.w3.org/2001/XMLSchema" xmlns:p="http://schemas.microsoft.com/office/2006/metadata/properties" xmlns:ns1="http://schemas.microsoft.com/sharepoint/v3" xmlns:ns2="acc32c44-54cb-4e06-b7ad-ef015f8e118d" xmlns:ns3="f935a3fe-fc68-4188-9771-a8716570591a" targetNamespace="http://schemas.microsoft.com/office/2006/metadata/properties" ma:root="true" ma:fieldsID="c6773505bc0b0ba0c26bf6ac3519c825" ns1:_="" ns2:_="" ns3:_="">
    <xsd:import namespace="http://schemas.microsoft.com/sharepoint/v3"/>
    <xsd:import namespace="acc32c44-54cb-4e06-b7ad-ef015f8e118d"/>
    <xsd:import namespace="f935a3fe-fc68-4188-9771-a8716570591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c32c44-54cb-4e06-b7ad-ef015f8e11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7fd029d-9237-4765-9353-ba6ab4c342bc}" ma:internalName="TaxCatchAll" ma:showField="CatchAllData" ma:web="acc32c44-54cb-4e06-b7ad-ef015f8e1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5a3fe-fc68-4188-9771-a87165705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29abc154-1bdd-4ca6-9ac8-a11ce188a5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F72F297-B997-44A4-AD7B-9A03C624FF4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cc32c44-54cb-4e06-b7ad-ef015f8e118d"/>
    <ds:schemaRef ds:uri="f935a3fe-fc68-4188-9771-a8716570591a"/>
  </ds:schemaRefs>
</ds:datastoreItem>
</file>

<file path=customXml/itemProps2.xml><?xml version="1.0" encoding="utf-8"?>
<ds:datastoreItem xmlns:ds="http://schemas.openxmlformats.org/officeDocument/2006/customXml" ds:itemID="{DA7096FB-20D0-4780-A34C-8B66C7C5D5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674DE5-FA8C-41FF-96B0-345E4F3355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CD0A5A6-79F2-4745-9564-D66C4FF393C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17</Pages>
  <Words>7838</Words>
  <Characters>47033</Characters>
  <Application>Microsoft Office Word</Application>
  <DocSecurity>0</DocSecurity>
  <Lines>391</Lines>
  <Paragraphs>109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54762</CharactersWithSpaces>
  <SharedDoc>false</SharedDoc>
  <HLinks>
    <vt:vector size="144" baseType="variant">
      <vt:variant>
        <vt:i4>720941</vt:i4>
      </vt:variant>
      <vt:variant>
        <vt:i4>69</vt:i4>
      </vt:variant>
      <vt:variant>
        <vt:i4>0</vt:i4>
      </vt:variant>
      <vt:variant>
        <vt:i4>5</vt:i4>
      </vt:variant>
      <vt:variant>
        <vt:lpwstr>mailto:t.matuszewski@word.waw.pl</vt:lpwstr>
      </vt:variant>
      <vt:variant>
        <vt:lpwstr/>
      </vt:variant>
      <vt:variant>
        <vt:i4>1966199</vt:i4>
      </vt:variant>
      <vt:variant>
        <vt:i4>66</vt:i4>
      </vt:variant>
      <vt:variant>
        <vt:i4>0</vt:i4>
      </vt:variant>
      <vt:variant>
        <vt:i4>5</vt:i4>
      </vt:variant>
      <vt:variant>
        <vt:lpwstr>mailto:szkolenia@word.siedlce.pl</vt:lpwstr>
      </vt:variant>
      <vt:variant>
        <vt:lpwstr/>
      </vt:variant>
      <vt:variant>
        <vt:i4>196728</vt:i4>
      </vt:variant>
      <vt:variant>
        <vt:i4>63</vt:i4>
      </vt:variant>
      <vt:variant>
        <vt:i4>0</vt:i4>
      </vt:variant>
      <vt:variant>
        <vt:i4>5</vt:i4>
      </vt:variant>
      <vt:variant>
        <vt:lpwstr>mailto:brd@word.radom.pl</vt:lpwstr>
      </vt:variant>
      <vt:variant>
        <vt:lpwstr/>
      </vt:variant>
      <vt:variant>
        <vt:i4>7798893</vt:i4>
      </vt:variant>
      <vt:variant>
        <vt:i4>60</vt:i4>
      </vt:variant>
      <vt:variant>
        <vt:i4>0</vt:i4>
      </vt:variant>
      <vt:variant>
        <vt:i4>5</vt:i4>
      </vt:variant>
      <vt:variant>
        <vt:lpwstr>mailto:a_bednarska@wordplock.pl</vt:lpwstr>
      </vt:variant>
      <vt:variant>
        <vt:lpwstr/>
      </vt:variant>
      <vt:variant>
        <vt:i4>5898348</vt:i4>
      </vt:variant>
      <vt:variant>
        <vt:i4>57</vt:i4>
      </vt:variant>
      <vt:variant>
        <vt:i4>0</vt:i4>
      </vt:variant>
      <vt:variant>
        <vt:i4>5</vt:i4>
      </vt:variant>
      <vt:variant>
        <vt:lpwstr>mailto:dariusz.wierzbicki@word-ostroleka.pl</vt:lpwstr>
      </vt:variant>
      <vt:variant>
        <vt:lpwstr/>
      </vt:variant>
      <vt:variant>
        <vt:i4>7864398</vt:i4>
      </vt:variant>
      <vt:variant>
        <vt:i4>54</vt:i4>
      </vt:variant>
      <vt:variant>
        <vt:i4>0</vt:i4>
      </vt:variant>
      <vt:variant>
        <vt:i4>5</vt:i4>
      </vt:variant>
      <vt:variant>
        <vt:lpwstr>mailto:sek@wordciechanow.pl</vt:lpwstr>
      </vt:variant>
      <vt:variant>
        <vt:lpwstr/>
      </vt:variant>
      <vt:variant>
        <vt:i4>7995398</vt:i4>
      </vt:variant>
      <vt:variant>
        <vt:i4>51</vt:i4>
      </vt:variant>
      <vt:variant>
        <vt:i4>0</vt:i4>
      </vt:variant>
      <vt:variant>
        <vt:i4>5</vt:i4>
      </vt:variant>
      <vt:variant>
        <vt:lpwstr>mailto:ewa.decyk@mazovia.pl</vt:lpwstr>
      </vt:variant>
      <vt:variant>
        <vt:lpwstr/>
      </vt:variant>
      <vt:variant>
        <vt:i4>7864336</vt:i4>
      </vt:variant>
      <vt:variant>
        <vt:i4>48</vt:i4>
      </vt:variant>
      <vt:variant>
        <vt:i4>0</vt:i4>
      </vt:variant>
      <vt:variant>
        <vt:i4>5</vt:i4>
      </vt:variant>
      <vt:variant>
        <vt:lpwstr>mailto:magdalena.kalniuk@mazovia.pl</vt:lpwstr>
      </vt:variant>
      <vt:variant>
        <vt:lpwstr/>
      </vt:variant>
      <vt:variant>
        <vt:i4>2424922</vt:i4>
      </vt:variant>
      <vt:variant>
        <vt:i4>45</vt:i4>
      </vt:variant>
      <vt:variant>
        <vt:i4>0</vt:i4>
      </vt:variant>
      <vt:variant>
        <vt:i4>5</vt:i4>
      </vt:variant>
      <vt:variant>
        <vt:lpwstr>mailto:sylwia.staskiewicz@mazovia.pl</vt:lpwstr>
      </vt:variant>
      <vt:variant>
        <vt:lpwstr/>
      </vt:variant>
      <vt:variant>
        <vt:i4>8192012</vt:i4>
      </vt:variant>
      <vt:variant>
        <vt:i4>42</vt:i4>
      </vt:variant>
      <vt:variant>
        <vt:i4>0</vt:i4>
      </vt:variant>
      <vt:variant>
        <vt:i4>5</vt:i4>
      </vt:variant>
      <vt:variant>
        <vt:lpwstr>mailto:marta.izdebska@mazovia.pl</vt:lpwstr>
      </vt:variant>
      <vt:variant>
        <vt:lpwstr/>
      </vt:variant>
      <vt:variant>
        <vt:i4>2293836</vt:i4>
      </vt:variant>
      <vt:variant>
        <vt:i4>39</vt:i4>
      </vt:variant>
      <vt:variant>
        <vt:i4>0</vt:i4>
      </vt:variant>
      <vt:variant>
        <vt:i4>5</vt:i4>
      </vt:variant>
      <vt:variant>
        <vt:lpwstr>mailto:anna.ochalska@mazovia.pl</vt:lpwstr>
      </vt:variant>
      <vt:variant>
        <vt:lpwstr/>
      </vt:variant>
      <vt:variant>
        <vt:i4>3407908</vt:i4>
      </vt:variant>
      <vt:variant>
        <vt:i4>36</vt:i4>
      </vt:variant>
      <vt:variant>
        <vt:i4>0</vt:i4>
      </vt:variant>
      <vt:variant>
        <vt:i4>5</vt:i4>
      </vt:variant>
      <vt:variant>
        <vt:lpwstr>https://uodo.gov.pl/pl/526/2464</vt:lpwstr>
      </vt:variant>
      <vt:variant>
        <vt:lpwstr/>
      </vt:variant>
      <vt:variant>
        <vt:i4>7864420</vt:i4>
      </vt:variant>
      <vt:variant>
        <vt:i4>33</vt:i4>
      </vt:variant>
      <vt:variant>
        <vt:i4>0</vt:i4>
      </vt:variant>
      <vt:variant>
        <vt:i4>5</vt:i4>
      </vt:variant>
      <vt:variant>
        <vt:lpwstr>https://sip.lex.pl/akty-prawne/dzu-dziennik-ustaw/narodowy-zasob-archiwalny-i-archiwa-16791280</vt:lpwstr>
      </vt:variant>
      <vt:variant>
        <vt:lpwstr/>
      </vt:variant>
      <vt:variant>
        <vt:i4>2031660</vt:i4>
      </vt:variant>
      <vt:variant>
        <vt:i4>30</vt:i4>
      </vt:variant>
      <vt:variant>
        <vt:i4>0</vt:i4>
      </vt:variant>
      <vt:variant>
        <vt:i4>5</vt:i4>
      </vt:variant>
      <vt:variant>
        <vt:lpwstr>mailto:iod@mazovia.pl</vt:lpwstr>
      </vt:variant>
      <vt:variant>
        <vt:lpwstr/>
      </vt:variant>
      <vt:variant>
        <vt:i4>7078007</vt:i4>
      </vt:variant>
      <vt:variant>
        <vt:i4>27</vt:i4>
      </vt:variant>
      <vt:variant>
        <vt:i4>0</vt:i4>
      </vt:variant>
      <vt:variant>
        <vt:i4>5</vt:i4>
      </vt:variant>
      <vt:variant>
        <vt:lpwstr>https://www.gov.pl/web/e-doreczenia</vt:lpwstr>
      </vt:variant>
      <vt:variant>
        <vt:lpwstr/>
      </vt:variant>
      <vt:variant>
        <vt:i4>1638492</vt:i4>
      </vt:variant>
      <vt:variant>
        <vt:i4>24</vt:i4>
      </vt:variant>
      <vt:variant>
        <vt:i4>0</vt:i4>
      </vt:variant>
      <vt:variant>
        <vt:i4>5</vt:i4>
      </vt:variant>
      <vt:variant>
        <vt:lpwstr>https://epuap.gov.pl/wps/portal/strefa-klienta/katalog-spraw/opis-uslugi/skargi-wnioski-zapytania-do-urzedu/umwm</vt:lpwstr>
      </vt:variant>
      <vt:variant>
        <vt:lpwstr/>
      </vt:variant>
      <vt:variant>
        <vt:i4>327691</vt:i4>
      </vt:variant>
      <vt:variant>
        <vt:i4>21</vt:i4>
      </vt:variant>
      <vt:variant>
        <vt:i4>0</vt:i4>
      </vt:variant>
      <vt:variant>
        <vt:i4>5</vt:i4>
      </vt:variant>
      <vt:variant>
        <vt:lpwstr>mailto:urzad_marszalkowski@mazovia.pl</vt:lpwstr>
      </vt:variant>
      <vt:variant>
        <vt:lpwstr/>
      </vt:variant>
      <vt:variant>
        <vt:i4>589928</vt:i4>
      </vt:variant>
      <vt:variant>
        <vt:i4>18</vt:i4>
      </vt:variant>
      <vt:variant>
        <vt:i4>0</vt:i4>
      </vt:variant>
      <vt:variant>
        <vt:i4>5</vt:i4>
      </vt:variant>
      <vt:variant>
        <vt:lpwstr>mailto:organizacyjny.bp@mazovia.pl</vt:lpwstr>
      </vt:variant>
      <vt:variant>
        <vt:lpwstr/>
      </vt:variant>
      <vt:variant>
        <vt:i4>7012353</vt:i4>
      </vt:variant>
      <vt:variant>
        <vt:i4>15</vt:i4>
      </vt:variant>
      <vt:variant>
        <vt:i4>0</vt:i4>
      </vt:variant>
      <vt:variant>
        <vt:i4>5</vt:i4>
      </vt:variant>
      <vt:variant>
        <vt:lpwstr>mailto:sekretariat@word.waw.pl</vt:lpwstr>
      </vt:variant>
      <vt:variant>
        <vt:lpwstr/>
      </vt:variant>
      <vt:variant>
        <vt:i4>6553630</vt:i4>
      </vt:variant>
      <vt:variant>
        <vt:i4>12</vt:i4>
      </vt:variant>
      <vt:variant>
        <vt:i4>0</vt:i4>
      </vt:variant>
      <vt:variant>
        <vt:i4>5</vt:i4>
      </vt:variant>
      <vt:variant>
        <vt:lpwstr>mailto:sekretariat@word.siedlce.pl</vt:lpwstr>
      </vt:variant>
      <vt:variant>
        <vt:lpwstr/>
      </vt:variant>
      <vt:variant>
        <vt:i4>1638501</vt:i4>
      </vt:variant>
      <vt:variant>
        <vt:i4>9</vt:i4>
      </vt:variant>
      <vt:variant>
        <vt:i4>0</vt:i4>
      </vt:variant>
      <vt:variant>
        <vt:i4>5</vt:i4>
      </vt:variant>
      <vt:variant>
        <vt:lpwstr>mailto:egzamin@word.radom.pl</vt:lpwstr>
      </vt:variant>
      <vt:variant>
        <vt:lpwstr/>
      </vt:variant>
      <vt:variant>
        <vt:i4>327742</vt:i4>
      </vt:variant>
      <vt:variant>
        <vt:i4>6</vt:i4>
      </vt:variant>
      <vt:variant>
        <vt:i4>0</vt:i4>
      </vt:variant>
      <vt:variant>
        <vt:i4>5</vt:i4>
      </vt:variant>
      <vt:variant>
        <vt:lpwstr>mailto:ksiegowosc@wordplock.pl</vt:lpwstr>
      </vt:variant>
      <vt:variant>
        <vt:lpwstr/>
      </vt:variant>
      <vt:variant>
        <vt:i4>2883649</vt:i4>
      </vt:variant>
      <vt:variant>
        <vt:i4>3</vt:i4>
      </vt:variant>
      <vt:variant>
        <vt:i4>0</vt:i4>
      </vt:variant>
      <vt:variant>
        <vt:i4>5</vt:i4>
      </vt:variant>
      <vt:variant>
        <vt:lpwstr>mailto:word@word-ostroleka.pl</vt:lpwstr>
      </vt:variant>
      <vt:variant>
        <vt:lpwstr/>
      </vt:variant>
      <vt:variant>
        <vt:i4>7864398</vt:i4>
      </vt:variant>
      <vt:variant>
        <vt:i4>0</vt:i4>
      </vt:variant>
      <vt:variant>
        <vt:i4>0</vt:i4>
      </vt:variant>
      <vt:variant>
        <vt:i4>5</vt:i4>
      </vt:variant>
      <vt:variant>
        <vt:lpwstr>mailto:sek@wordciechanow.pl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tlewandowski</dc:creator>
  <cp:keywords/>
  <dc:description/>
  <cp:lastModifiedBy>Grzebalska Dagmara</cp:lastModifiedBy>
  <cp:revision>46</cp:revision>
  <cp:lastPrinted>2026-02-05T12:05:00Z</cp:lastPrinted>
  <dcterms:created xsi:type="dcterms:W3CDTF">2026-01-27T06:49:00Z</dcterms:created>
  <dcterms:modified xsi:type="dcterms:W3CDTF">2026-04-01T07:42:00Z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0x01010040EEA3D38740014C998E7F20C3E65D46</vt:lpwstr>
  </property>
  <property fmtid="{D5CDD505-2E9C-101B-9397-08002B2CF9AE}" pid="3" name="MediaServiceImageTags">
    <vt:lpwstr/>
  </property>
</Properties>
</file>